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199" w:rsidRPr="009001FD" w:rsidRDefault="00453199" w:rsidP="00563314">
      <w:pPr>
        <w:ind w:firstLine="0"/>
        <w:jc w:val="center"/>
        <w:outlineLvl w:val="0"/>
        <w:rPr>
          <w:b/>
          <w:color w:val="000000"/>
          <w:sz w:val="24"/>
          <w:szCs w:val="24"/>
        </w:rPr>
      </w:pPr>
      <w:r w:rsidRPr="009001FD">
        <w:rPr>
          <w:b/>
          <w:bCs/>
          <w:color w:val="000000"/>
          <w:sz w:val="24"/>
          <w:szCs w:val="24"/>
        </w:rPr>
        <w:t>Д</w:t>
      </w:r>
      <w:bookmarkStart w:id="0" w:name="_Ref461360756"/>
      <w:bookmarkEnd w:id="0"/>
      <w:r w:rsidRPr="009001FD">
        <w:rPr>
          <w:b/>
          <w:bCs/>
          <w:color w:val="000000"/>
          <w:sz w:val="24"/>
          <w:szCs w:val="24"/>
        </w:rPr>
        <w:t xml:space="preserve">ОГОВОР </w:t>
      </w:r>
      <w:bookmarkStart w:id="1" w:name="OLE_LINK3"/>
      <w:r w:rsidRPr="009001FD">
        <w:rPr>
          <w:b/>
          <w:bCs/>
          <w:color w:val="000000"/>
          <w:sz w:val="24"/>
          <w:szCs w:val="24"/>
        </w:rPr>
        <w:t>№</w:t>
      </w:r>
      <w:bookmarkEnd w:id="1"/>
      <w:r w:rsidRPr="009001FD">
        <w:rPr>
          <w:b/>
          <w:bCs/>
          <w:color w:val="000000"/>
          <w:sz w:val="24"/>
          <w:szCs w:val="24"/>
        </w:rPr>
        <w:t xml:space="preserve"> </w:t>
      </w:r>
    </w:p>
    <w:p w:rsidR="00453199" w:rsidRPr="009001FD" w:rsidRDefault="00453199" w:rsidP="00563314">
      <w:pPr>
        <w:ind w:firstLine="0"/>
        <w:outlineLvl w:val="0"/>
        <w:rPr>
          <w:color w:val="000000"/>
          <w:sz w:val="24"/>
          <w:szCs w:val="24"/>
        </w:rPr>
      </w:pPr>
    </w:p>
    <w:p w:rsidR="00453199" w:rsidRPr="009001FD" w:rsidRDefault="00453199" w:rsidP="00563314">
      <w:pPr>
        <w:ind w:firstLine="0"/>
        <w:outlineLvl w:val="0"/>
        <w:rPr>
          <w:color w:val="000000"/>
          <w:sz w:val="24"/>
          <w:szCs w:val="24"/>
        </w:rPr>
      </w:pPr>
      <w:r w:rsidRPr="009001FD">
        <w:rPr>
          <w:color w:val="000000"/>
          <w:sz w:val="24"/>
          <w:szCs w:val="24"/>
        </w:rPr>
        <w:t xml:space="preserve">г. </w:t>
      </w:r>
      <w:r w:rsidR="00194F53" w:rsidRPr="009001FD">
        <w:rPr>
          <w:color w:val="000000"/>
          <w:sz w:val="24"/>
          <w:szCs w:val="24"/>
        </w:rPr>
        <w:t>Астрахань</w:t>
      </w:r>
      <w:r w:rsidRPr="009001FD">
        <w:rPr>
          <w:color w:val="000000"/>
          <w:sz w:val="24"/>
          <w:szCs w:val="24"/>
        </w:rPr>
        <w:tab/>
      </w:r>
      <w:r w:rsidRPr="009001FD">
        <w:rPr>
          <w:color w:val="000000"/>
          <w:sz w:val="24"/>
          <w:szCs w:val="24"/>
        </w:rPr>
        <w:tab/>
      </w:r>
      <w:r w:rsidRPr="009001FD">
        <w:rPr>
          <w:color w:val="000000"/>
          <w:sz w:val="24"/>
          <w:szCs w:val="24"/>
        </w:rPr>
        <w:tab/>
      </w:r>
      <w:r w:rsidRPr="009001FD">
        <w:rPr>
          <w:color w:val="000000"/>
          <w:sz w:val="24"/>
          <w:szCs w:val="24"/>
        </w:rPr>
        <w:tab/>
      </w:r>
      <w:r w:rsidRPr="009001FD">
        <w:rPr>
          <w:color w:val="000000"/>
          <w:sz w:val="24"/>
          <w:szCs w:val="24"/>
        </w:rPr>
        <w:tab/>
      </w:r>
      <w:r w:rsidRPr="009001FD">
        <w:rPr>
          <w:color w:val="000000"/>
          <w:sz w:val="24"/>
          <w:szCs w:val="24"/>
        </w:rPr>
        <w:tab/>
        <w:t xml:space="preserve">                                 </w:t>
      </w:r>
      <w:r w:rsidR="00B57497" w:rsidRPr="009001FD">
        <w:rPr>
          <w:color w:val="000000"/>
          <w:sz w:val="24"/>
          <w:szCs w:val="24"/>
        </w:rPr>
        <w:t xml:space="preserve">        </w:t>
      </w:r>
      <w:r w:rsidRPr="009001FD">
        <w:rPr>
          <w:color w:val="000000"/>
          <w:sz w:val="24"/>
          <w:szCs w:val="24"/>
        </w:rPr>
        <w:t xml:space="preserve"> </w:t>
      </w:r>
      <w:r w:rsidR="00D23A39" w:rsidRPr="009001FD">
        <w:rPr>
          <w:color w:val="000000"/>
          <w:sz w:val="24"/>
          <w:szCs w:val="24"/>
        </w:rPr>
        <w:t>«</w:t>
      </w:r>
      <w:r w:rsidR="00BA3BFD" w:rsidRPr="009001FD">
        <w:rPr>
          <w:color w:val="000000"/>
          <w:sz w:val="24"/>
          <w:szCs w:val="24"/>
        </w:rPr>
        <w:t>__</w:t>
      </w:r>
      <w:r w:rsidR="00D23A39" w:rsidRPr="009001FD">
        <w:rPr>
          <w:color w:val="000000"/>
          <w:sz w:val="24"/>
          <w:szCs w:val="24"/>
        </w:rPr>
        <w:t xml:space="preserve">» </w:t>
      </w:r>
      <w:r w:rsidR="00BA3BFD" w:rsidRPr="009001FD">
        <w:rPr>
          <w:color w:val="000000"/>
          <w:sz w:val="24"/>
          <w:szCs w:val="24"/>
        </w:rPr>
        <w:t>________</w:t>
      </w:r>
      <w:r w:rsidR="00D23A39" w:rsidRPr="009001FD">
        <w:rPr>
          <w:color w:val="000000"/>
          <w:sz w:val="24"/>
          <w:szCs w:val="24"/>
        </w:rPr>
        <w:t xml:space="preserve"> 201</w:t>
      </w:r>
      <w:r w:rsidR="00617983" w:rsidRPr="009001FD">
        <w:rPr>
          <w:color w:val="000000"/>
          <w:sz w:val="24"/>
          <w:szCs w:val="24"/>
        </w:rPr>
        <w:t>__</w:t>
      </w:r>
      <w:r w:rsidR="00D23A39" w:rsidRPr="009001FD">
        <w:rPr>
          <w:color w:val="000000"/>
          <w:sz w:val="24"/>
          <w:szCs w:val="24"/>
        </w:rPr>
        <w:t xml:space="preserve"> г.</w:t>
      </w:r>
    </w:p>
    <w:p w:rsidR="00453199" w:rsidRPr="009001FD" w:rsidRDefault="00453199" w:rsidP="00563314">
      <w:pPr>
        <w:tabs>
          <w:tab w:val="right" w:pos="9355"/>
        </w:tabs>
        <w:rPr>
          <w:b/>
          <w:color w:val="000000"/>
          <w:sz w:val="24"/>
          <w:szCs w:val="24"/>
        </w:rPr>
      </w:pPr>
    </w:p>
    <w:p w:rsidR="00453199" w:rsidRPr="009001FD" w:rsidRDefault="009511EB" w:rsidP="00456294">
      <w:pPr>
        <w:shd w:val="clear" w:color="auto" w:fill="FFFFFF"/>
        <w:ind w:firstLine="567"/>
        <w:rPr>
          <w:spacing w:val="-1"/>
          <w:sz w:val="24"/>
          <w:szCs w:val="24"/>
        </w:rPr>
      </w:pPr>
      <w:r w:rsidRPr="009001FD">
        <w:rPr>
          <w:b/>
          <w:sz w:val="24"/>
          <w:szCs w:val="24"/>
        </w:rPr>
        <w:t>Общество с ограниченной ответственностью «Каспийская нефтяная компания» (ООО «Каспийская нефтяная компания»)</w:t>
      </w:r>
      <w:r w:rsidR="00453199" w:rsidRPr="009001FD">
        <w:rPr>
          <w:sz w:val="24"/>
          <w:szCs w:val="24"/>
          <w:u w:val="single"/>
        </w:rPr>
        <w:t>,</w:t>
      </w:r>
      <w:r w:rsidR="00453199" w:rsidRPr="009001FD">
        <w:rPr>
          <w:sz w:val="24"/>
          <w:szCs w:val="24"/>
        </w:rPr>
        <w:t xml:space="preserve"> именуемое в дальнейшем </w:t>
      </w:r>
      <w:r w:rsidR="00453199" w:rsidRPr="009001FD">
        <w:rPr>
          <w:b/>
          <w:bCs/>
          <w:sz w:val="24"/>
          <w:szCs w:val="24"/>
        </w:rPr>
        <w:t xml:space="preserve">«ЗАКАЗЧИК», </w:t>
      </w:r>
      <w:r w:rsidR="00453199" w:rsidRPr="009001FD">
        <w:rPr>
          <w:sz w:val="24"/>
          <w:szCs w:val="24"/>
        </w:rPr>
        <w:t>в лице</w:t>
      </w:r>
      <w:r w:rsidR="001150A2" w:rsidRPr="009001FD">
        <w:rPr>
          <w:sz w:val="24"/>
          <w:szCs w:val="24"/>
        </w:rPr>
        <w:t xml:space="preserve"> Генерального директора </w:t>
      </w:r>
      <w:r w:rsidRPr="009001FD">
        <w:rPr>
          <w:sz w:val="24"/>
          <w:szCs w:val="24"/>
        </w:rPr>
        <w:t>Левинтаса Александра Эдуардовича</w:t>
      </w:r>
      <w:r w:rsidR="00453199" w:rsidRPr="009001FD">
        <w:rPr>
          <w:sz w:val="24"/>
          <w:szCs w:val="24"/>
          <w:u w:val="single"/>
        </w:rPr>
        <w:t>,</w:t>
      </w:r>
      <w:r w:rsidR="00453199" w:rsidRPr="009001FD">
        <w:rPr>
          <w:sz w:val="24"/>
          <w:szCs w:val="24"/>
        </w:rPr>
        <w:t xml:space="preserve">  действующего на основании</w:t>
      </w:r>
      <w:r w:rsidR="001150A2" w:rsidRPr="009001FD">
        <w:rPr>
          <w:sz w:val="24"/>
          <w:szCs w:val="24"/>
        </w:rPr>
        <w:t xml:space="preserve"> Устава</w:t>
      </w:r>
      <w:r w:rsidR="00453199" w:rsidRPr="009001FD">
        <w:rPr>
          <w:sz w:val="24"/>
          <w:szCs w:val="24"/>
        </w:rPr>
        <w:t xml:space="preserve">, с одной стороны, и </w:t>
      </w:r>
      <w:r w:rsidR="00D23A39" w:rsidRPr="009001FD">
        <w:rPr>
          <w:sz w:val="24"/>
          <w:szCs w:val="24"/>
        </w:rPr>
        <w:t>________________, именуемое в дальнейшем «ИСПОЛНИТЕЛЬ», в лице ____________, действующего на основании ________, Лицензии №__</w:t>
      </w:r>
      <w:r w:rsidR="00453199" w:rsidRPr="009001FD">
        <w:rPr>
          <w:spacing w:val="-2"/>
          <w:sz w:val="24"/>
          <w:szCs w:val="24"/>
        </w:rPr>
        <w:t xml:space="preserve">, с другой стороны, вместе именуемые </w:t>
      </w:r>
      <w:r w:rsidR="00453199" w:rsidRPr="009001FD">
        <w:rPr>
          <w:b/>
          <w:bCs/>
          <w:sz w:val="24"/>
          <w:szCs w:val="24"/>
        </w:rPr>
        <w:t>«СТОРОНЫ»</w:t>
      </w:r>
      <w:r w:rsidR="00453199" w:rsidRPr="009001FD">
        <w:rPr>
          <w:spacing w:val="-2"/>
          <w:sz w:val="24"/>
          <w:szCs w:val="24"/>
        </w:rPr>
        <w:t xml:space="preserve">, заключили </w:t>
      </w:r>
      <w:r w:rsidR="006841FA" w:rsidRPr="009001FD">
        <w:rPr>
          <w:spacing w:val="-1"/>
          <w:sz w:val="24"/>
          <w:szCs w:val="24"/>
        </w:rPr>
        <w:t>настоящий договор на условиях тендерной документации Заказчика и тендерного предложения Исполнителя (далее – «Договор») о следующем</w:t>
      </w:r>
      <w:r w:rsidR="00453199" w:rsidRPr="009001FD">
        <w:rPr>
          <w:spacing w:val="-1"/>
          <w:sz w:val="24"/>
          <w:szCs w:val="24"/>
        </w:rPr>
        <w:t>:</w:t>
      </w:r>
    </w:p>
    <w:p w:rsidR="00453199" w:rsidRPr="009001FD" w:rsidRDefault="00453199" w:rsidP="00563314">
      <w:pPr>
        <w:shd w:val="clear" w:color="auto" w:fill="FFFFFF"/>
        <w:tabs>
          <w:tab w:val="left" w:leader="underscore" w:pos="6221"/>
        </w:tabs>
        <w:ind w:left="17"/>
        <w:rPr>
          <w:spacing w:val="-2"/>
          <w:sz w:val="24"/>
          <w:szCs w:val="24"/>
        </w:rPr>
      </w:pPr>
    </w:p>
    <w:p w:rsidR="000B238C" w:rsidRPr="009001FD" w:rsidRDefault="000B238C" w:rsidP="00563314">
      <w:pPr>
        <w:shd w:val="clear" w:color="auto" w:fill="FFFFFF"/>
        <w:tabs>
          <w:tab w:val="left" w:leader="underscore" w:pos="6221"/>
        </w:tabs>
        <w:ind w:left="17"/>
        <w:rPr>
          <w:spacing w:val="-2"/>
          <w:sz w:val="24"/>
          <w:szCs w:val="24"/>
        </w:rPr>
      </w:pPr>
    </w:p>
    <w:p w:rsidR="00453199" w:rsidRPr="009001FD" w:rsidRDefault="00453199" w:rsidP="00563314">
      <w:pPr>
        <w:numPr>
          <w:ilvl w:val="0"/>
          <w:numId w:val="6"/>
        </w:numPr>
        <w:shd w:val="clear" w:color="auto" w:fill="FFFFFF"/>
        <w:autoSpaceDE w:val="0"/>
        <w:autoSpaceDN w:val="0"/>
        <w:adjustRightInd w:val="0"/>
        <w:ind w:left="714" w:right="11" w:hanging="357"/>
        <w:jc w:val="center"/>
        <w:rPr>
          <w:b/>
          <w:bCs/>
          <w:spacing w:val="-1"/>
          <w:sz w:val="24"/>
          <w:szCs w:val="24"/>
        </w:rPr>
      </w:pPr>
      <w:r w:rsidRPr="009001FD">
        <w:rPr>
          <w:b/>
          <w:bCs/>
          <w:spacing w:val="-1"/>
          <w:sz w:val="24"/>
          <w:szCs w:val="24"/>
        </w:rPr>
        <w:t xml:space="preserve">ТЕРМИНЫ </w:t>
      </w:r>
    </w:p>
    <w:p w:rsidR="00453199" w:rsidRPr="009001FD" w:rsidRDefault="00453199" w:rsidP="00563314">
      <w:pPr>
        <w:shd w:val="clear" w:color="auto" w:fill="FFFFFF"/>
        <w:ind w:firstLine="539"/>
        <w:rPr>
          <w:sz w:val="24"/>
          <w:szCs w:val="24"/>
        </w:rPr>
      </w:pPr>
      <w:r w:rsidRPr="009001FD">
        <w:rPr>
          <w:b/>
          <w:bCs/>
          <w:sz w:val="24"/>
          <w:szCs w:val="24"/>
        </w:rPr>
        <w:t xml:space="preserve">«Охранник» </w:t>
      </w:r>
      <w:r w:rsidRPr="009001FD">
        <w:rPr>
          <w:sz w:val="24"/>
          <w:szCs w:val="24"/>
        </w:rPr>
        <w:t xml:space="preserve">- работник ИСПОЛНИТЕЛЯ, прошедший профессиональную подготовку для работы в качестве частного охранника, сдавший квалификационный экзамен, получивший в установленном действующим российским законодательством порядке удостоверение частного охранника, личную карточку охранника, а в необходимых случаях, </w:t>
      </w:r>
      <w:r w:rsidR="001947ED" w:rsidRPr="009001FD">
        <w:rPr>
          <w:sz w:val="24"/>
          <w:szCs w:val="24"/>
        </w:rPr>
        <w:t>р</w:t>
      </w:r>
      <w:r w:rsidRPr="009001FD">
        <w:rPr>
          <w:sz w:val="24"/>
          <w:szCs w:val="24"/>
        </w:rPr>
        <w:t>азрешение на хранение и ношение при исполнении служебных обязанностей служебного оружия, работающий по трудовому договору с ИСПОЛНИТЕЛЕМ и непосредственно выполняющий функции по оказанию охранных услуг, предусмотренных настоящим Договором.</w:t>
      </w:r>
    </w:p>
    <w:p w:rsidR="00453199" w:rsidRPr="009001FD" w:rsidRDefault="00453199" w:rsidP="00563314">
      <w:pPr>
        <w:shd w:val="clear" w:color="auto" w:fill="FFFFFF"/>
        <w:ind w:firstLine="539"/>
        <w:rPr>
          <w:sz w:val="24"/>
          <w:szCs w:val="24"/>
        </w:rPr>
      </w:pPr>
      <w:r w:rsidRPr="009001FD">
        <w:rPr>
          <w:b/>
          <w:bCs/>
          <w:sz w:val="24"/>
          <w:szCs w:val="24"/>
        </w:rPr>
        <w:t xml:space="preserve">«Объект охраны» </w:t>
      </w:r>
      <w:r w:rsidRPr="009001FD">
        <w:rPr>
          <w:sz w:val="24"/>
          <w:szCs w:val="24"/>
        </w:rPr>
        <w:t>- передаваемое ЗАКАЗЧИКОМ под охрану в соответствии с настоящим Договором недвижимое имущество (здания, строения, сооружения, помещения, территории</w:t>
      </w:r>
      <w:r w:rsidR="00293E95">
        <w:rPr>
          <w:sz w:val="24"/>
          <w:szCs w:val="24"/>
        </w:rPr>
        <w:t>, судно</w:t>
      </w:r>
      <w:r w:rsidRPr="009001FD">
        <w:rPr>
          <w:sz w:val="24"/>
          <w:szCs w:val="24"/>
        </w:rPr>
        <w:t>), а также Товарно-материальные ценности.</w:t>
      </w:r>
    </w:p>
    <w:p w:rsidR="00453199" w:rsidRPr="009001FD" w:rsidRDefault="00453199" w:rsidP="00563314">
      <w:pPr>
        <w:shd w:val="clear" w:color="auto" w:fill="FFFFFF"/>
        <w:ind w:firstLine="539"/>
        <w:rPr>
          <w:sz w:val="24"/>
          <w:szCs w:val="24"/>
        </w:rPr>
      </w:pPr>
      <w:r w:rsidRPr="009001FD">
        <w:rPr>
          <w:b/>
          <w:bCs/>
          <w:sz w:val="24"/>
          <w:szCs w:val="24"/>
        </w:rPr>
        <w:t xml:space="preserve">«Товарно-материальные ценности» </w:t>
      </w:r>
      <w:r w:rsidRPr="009001FD">
        <w:rPr>
          <w:sz w:val="24"/>
          <w:szCs w:val="24"/>
        </w:rPr>
        <w:t xml:space="preserve">- движимое имущество (включая транспортные средства, грузы, денежные средства, ценные бумаги </w:t>
      </w:r>
      <w:proofErr w:type="spellStart"/>
      <w:r w:rsidRPr="009001FD">
        <w:rPr>
          <w:sz w:val="24"/>
          <w:szCs w:val="24"/>
        </w:rPr>
        <w:t>и.т.д</w:t>
      </w:r>
      <w:proofErr w:type="spellEnd"/>
      <w:r w:rsidRPr="009001FD">
        <w:rPr>
          <w:sz w:val="24"/>
          <w:szCs w:val="24"/>
        </w:rPr>
        <w:t>.), принадлежащее ЗАКАЗЧИКУ на праве собственности или ином законном основании и:</w:t>
      </w:r>
    </w:p>
    <w:p w:rsidR="00453199" w:rsidRPr="009001FD" w:rsidRDefault="00453199" w:rsidP="00563314">
      <w:pPr>
        <w:numPr>
          <w:ilvl w:val="0"/>
          <w:numId w:val="2"/>
        </w:numPr>
        <w:shd w:val="clear" w:color="auto" w:fill="FFFFFF"/>
        <w:tabs>
          <w:tab w:val="left" w:pos="1090"/>
        </w:tabs>
        <w:autoSpaceDE w:val="0"/>
        <w:autoSpaceDN w:val="0"/>
        <w:adjustRightInd w:val="0"/>
        <w:ind w:firstLine="539"/>
        <w:rPr>
          <w:sz w:val="24"/>
          <w:szCs w:val="24"/>
        </w:rPr>
      </w:pPr>
      <w:r w:rsidRPr="009001FD">
        <w:rPr>
          <w:sz w:val="24"/>
          <w:szCs w:val="24"/>
        </w:rPr>
        <w:t>находящееся на Объекте охраны и подлежащее охране силами стационарных и подвижных постов охраны в соответствии с  настоящим Договором;</w:t>
      </w:r>
    </w:p>
    <w:p w:rsidR="00453199" w:rsidRPr="009001FD" w:rsidRDefault="00453199" w:rsidP="00563314">
      <w:pPr>
        <w:numPr>
          <w:ilvl w:val="0"/>
          <w:numId w:val="2"/>
        </w:numPr>
        <w:shd w:val="clear" w:color="auto" w:fill="FFFFFF"/>
        <w:tabs>
          <w:tab w:val="left" w:pos="1090"/>
        </w:tabs>
        <w:autoSpaceDE w:val="0"/>
        <w:autoSpaceDN w:val="0"/>
        <w:adjustRightInd w:val="0"/>
        <w:ind w:firstLine="539"/>
        <w:rPr>
          <w:sz w:val="24"/>
          <w:szCs w:val="24"/>
        </w:rPr>
      </w:pPr>
      <w:r w:rsidRPr="009001FD">
        <w:rPr>
          <w:sz w:val="24"/>
          <w:szCs w:val="24"/>
        </w:rPr>
        <w:t xml:space="preserve">находящееся за пределами Объекта охраны, в том числе при его транспортировке, переданное под охрану </w:t>
      </w:r>
      <w:r w:rsidR="00B6092D" w:rsidRPr="009001FD">
        <w:rPr>
          <w:sz w:val="24"/>
          <w:szCs w:val="24"/>
        </w:rPr>
        <w:t xml:space="preserve">ИСПОЛНИТЕЛЯ в согласованном с </w:t>
      </w:r>
      <w:r w:rsidRPr="009001FD">
        <w:rPr>
          <w:sz w:val="24"/>
          <w:szCs w:val="24"/>
        </w:rPr>
        <w:t>ЗАКАЗЧИК</w:t>
      </w:r>
      <w:r w:rsidR="00B6092D" w:rsidRPr="009001FD">
        <w:rPr>
          <w:sz w:val="24"/>
          <w:szCs w:val="24"/>
        </w:rPr>
        <w:t>ОМ порядке</w:t>
      </w:r>
      <w:r w:rsidRPr="009001FD">
        <w:rPr>
          <w:sz w:val="24"/>
          <w:szCs w:val="24"/>
        </w:rPr>
        <w:t>.</w:t>
      </w:r>
    </w:p>
    <w:p w:rsidR="00453199" w:rsidRPr="009001FD" w:rsidRDefault="00453199" w:rsidP="00563314">
      <w:pPr>
        <w:shd w:val="clear" w:color="auto" w:fill="FFFFFF"/>
        <w:ind w:right="5" w:firstLine="539"/>
        <w:rPr>
          <w:sz w:val="24"/>
          <w:szCs w:val="24"/>
        </w:rPr>
      </w:pPr>
      <w:r w:rsidRPr="009001FD">
        <w:rPr>
          <w:b/>
          <w:bCs/>
          <w:sz w:val="24"/>
          <w:szCs w:val="24"/>
        </w:rPr>
        <w:t xml:space="preserve">«Пропускной режим» </w:t>
      </w:r>
      <w:r w:rsidRPr="009001FD">
        <w:rPr>
          <w:sz w:val="24"/>
          <w:szCs w:val="24"/>
        </w:rPr>
        <w:t>- порядок, устанавливаемый ЗАКАЗЧИКОМ на Объекте охраны, не противоречащий законодательству Российской Федерации, доведенный до сведения персонала и посетителей Объекта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Товарно-материальных ценностей на/с Объект(а) охраны.</w:t>
      </w:r>
    </w:p>
    <w:p w:rsidR="00453199" w:rsidRPr="009001FD" w:rsidRDefault="00453199" w:rsidP="00563314">
      <w:pPr>
        <w:shd w:val="clear" w:color="auto" w:fill="FFFFFF"/>
        <w:ind w:right="5" w:firstLine="539"/>
        <w:rPr>
          <w:sz w:val="24"/>
          <w:szCs w:val="24"/>
        </w:rPr>
      </w:pPr>
      <w:r w:rsidRPr="009001FD">
        <w:rPr>
          <w:b/>
          <w:bCs/>
          <w:sz w:val="24"/>
          <w:szCs w:val="24"/>
        </w:rPr>
        <w:t>«</w:t>
      </w:r>
      <w:proofErr w:type="spellStart"/>
      <w:r w:rsidRPr="009001FD">
        <w:rPr>
          <w:b/>
          <w:bCs/>
          <w:sz w:val="24"/>
          <w:szCs w:val="24"/>
        </w:rPr>
        <w:t>Внутриобъектовый</w:t>
      </w:r>
      <w:proofErr w:type="spellEnd"/>
      <w:r w:rsidRPr="009001FD">
        <w:rPr>
          <w:b/>
          <w:bCs/>
          <w:sz w:val="24"/>
          <w:szCs w:val="24"/>
        </w:rPr>
        <w:t xml:space="preserve"> режим» </w:t>
      </w:r>
      <w:r w:rsidRPr="009001FD">
        <w:rPr>
          <w:sz w:val="24"/>
          <w:szCs w:val="24"/>
        </w:rPr>
        <w:t>- порядок, устанавливаемый ЗАКАЗЧИКОМ на Объекте охраны, не противоречащий законодательству Российской Федерации, доведенный до сведения персонала и посетителей Объекта охраны и обеспечиваемый совокупностью мероприятий и правил, выполняемых лицами, находящимися на Объекте охраны, в соответствии с правилами внутреннего трудового распорядка и требованиями пожарной безопасности.</w:t>
      </w:r>
    </w:p>
    <w:p w:rsidR="00453199" w:rsidRPr="009001FD" w:rsidRDefault="00453199" w:rsidP="00563314">
      <w:pPr>
        <w:shd w:val="clear" w:color="auto" w:fill="FFFFFF"/>
        <w:ind w:right="5" w:firstLine="539"/>
        <w:rPr>
          <w:spacing w:val="-2"/>
          <w:sz w:val="24"/>
          <w:szCs w:val="24"/>
        </w:rPr>
      </w:pPr>
      <w:r w:rsidRPr="009001FD">
        <w:rPr>
          <w:b/>
          <w:bCs/>
          <w:spacing w:val="-2"/>
          <w:sz w:val="24"/>
          <w:szCs w:val="24"/>
        </w:rPr>
        <w:t xml:space="preserve">«Удостоверение частного охранника» </w:t>
      </w:r>
      <w:r w:rsidRPr="009001FD">
        <w:rPr>
          <w:spacing w:val="-2"/>
          <w:sz w:val="24"/>
          <w:szCs w:val="24"/>
        </w:rPr>
        <w:t xml:space="preserve">- документ, выданный в установленном </w:t>
      </w:r>
      <w:r w:rsidRPr="009001FD">
        <w:rPr>
          <w:sz w:val="24"/>
          <w:szCs w:val="24"/>
        </w:rPr>
        <w:t>действующим российским законодательством</w:t>
      </w:r>
      <w:r w:rsidRPr="009001FD">
        <w:rPr>
          <w:spacing w:val="-2"/>
          <w:sz w:val="24"/>
          <w:szCs w:val="24"/>
        </w:rPr>
        <w:t xml:space="preserve"> порядке и дающий право частному охраннику работать по трудовому договору с ИСПОЛНИТЕЛЕМ на должности, связанной непосредственно с оказанием охранных услуг.</w:t>
      </w:r>
    </w:p>
    <w:p w:rsidR="00453199" w:rsidRPr="009001FD" w:rsidRDefault="00453199" w:rsidP="00563314">
      <w:pPr>
        <w:shd w:val="clear" w:color="auto" w:fill="FFFFFF"/>
        <w:ind w:right="5" w:firstLine="539"/>
        <w:rPr>
          <w:sz w:val="24"/>
          <w:szCs w:val="24"/>
        </w:rPr>
      </w:pPr>
      <w:r w:rsidRPr="009001FD">
        <w:rPr>
          <w:b/>
          <w:bCs/>
          <w:sz w:val="24"/>
          <w:szCs w:val="24"/>
        </w:rPr>
        <w:t xml:space="preserve">«Личная карточка охранника» </w:t>
      </w:r>
      <w:r w:rsidRPr="009001FD">
        <w:rPr>
          <w:sz w:val="24"/>
          <w:szCs w:val="24"/>
        </w:rPr>
        <w:t>- документ, выданный частному охраннику в установленном  действующим российским законодательством порядке, удостоверяющий факт его работы по трудовому договору с ИСПОЛНИТЕЛЕМ на должности, связанной непосредственно с оказанием охранных услуг.</w:t>
      </w:r>
    </w:p>
    <w:p w:rsidR="00453199" w:rsidRPr="009001FD" w:rsidRDefault="00453199" w:rsidP="00563314">
      <w:pPr>
        <w:shd w:val="clear" w:color="auto" w:fill="FFFFFF"/>
        <w:ind w:right="5" w:firstLine="539"/>
        <w:rPr>
          <w:sz w:val="24"/>
          <w:szCs w:val="24"/>
        </w:rPr>
      </w:pPr>
      <w:r w:rsidRPr="009001FD">
        <w:rPr>
          <w:b/>
          <w:bCs/>
          <w:sz w:val="24"/>
          <w:szCs w:val="24"/>
        </w:rPr>
        <w:t xml:space="preserve">«Разрешение на хранение и ношение при исполнении служебных обязанностей служебного оружия» </w:t>
      </w:r>
      <w:r w:rsidRPr="009001FD">
        <w:rPr>
          <w:sz w:val="24"/>
          <w:szCs w:val="24"/>
        </w:rPr>
        <w:t xml:space="preserve">- документ, выданный частному охраннику в установленном </w:t>
      </w:r>
      <w:r w:rsidRPr="009001FD">
        <w:rPr>
          <w:sz w:val="24"/>
          <w:szCs w:val="24"/>
        </w:rPr>
        <w:lastRenderedPageBreak/>
        <w:t>действующим российским законодательством  порядке, удостоверяющий право его владельца на хранение и ношение при исполнении служебных обязанностей служебного оружия во время его работы по трудовому договору с ИСПОЛНИТЕЛЕМ.</w:t>
      </w:r>
    </w:p>
    <w:p w:rsidR="00453199" w:rsidRPr="009001FD" w:rsidRDefault="00453199" w:rsidP="00563314">
      <w:pPr>
        <w:shd w:val="clear" w:color="auto" w:fill="FFFFFF"/>
        <w:ind w:right="5" w:firstLine="539"/>
        <w:rPr>
          <w:sz w:val="24"/>
          <w:szCs w:val="24"/>
        </w:rPr>
      </w:pPr>
      <w:r w:rsidRPr="004B768B">
        <w:rPr>
          <w:b/>
          <w:bCs/>
          <w:sz w:val="24"/>
          <w:szCs w:val="24"/>
        </w:rPr>
        <w:t xml:space="preserve">«Инструкция о пропускном и </w:t>
      </w:r>
      <w:proofErr w:type="spellStart"/>
      <w:r w:rsidRPr="004B768B">
        <w:rPr>
          <w:b/>
          <w:bCs/>
          <w:sz w:val="24"/>
          <w:szCs w:val="24"/>
        </w:rPr>
        <w:t>внутриобъектовом</w:t>
      </w:r>
      <w:proofErr w:type="spellEnd"/>
      <w:r w:rsidRPr="004B768B">
        <w:rPr>
          <w:b/>
          <w:bCs/>
          <w:sz w:val="24"/>
          <w:szCs w:val="24"/>
        </w:rPr>
        <w:t xml:space="preserve"> режимах» </w:t>
      </w:r>
      <w:r w:rsidRPr="004B768B">
        <w:rPr>
          <w:sz w:val="24"/>
          <w:szCs w:val="24"/>
        </w:rPr>
        <w:t xml:space="preserve">- документ, определяющий основные требования к организации пропускного и </w:t>
      </w:r>
      <w:proofErr w:type="spellStart"/>
      <w:r w:rsidRPr="004B768B">
        <w:rPr>
          <w:sz w:val="24"/>
          <w:szCs w:val="24"/>
        </w:rPr>
        <w:t>внутриобъектового</w:t>
      </w:r>
      <w:proofErr w:type="spellEnd"/>
      <w:r w:rsidRPr="004B768B">
        <w:rPr>
          <w:sz w:val="24"/>
          <w:szCs w:val="24"/>
        </w:rPr>
        <w:t xml:space="preserve"> режимов на Объекте охраны в соответствии с правилами внутреннего трудового распорядка и требованиями пожарной безопасности.</w:t>
      </w:r>
    </w:p>
    <w:p w:rsidR="00453199" w:rsidRPr="009001FD" w:rsidRDefault="00453199" w:rsidP="00563314">
      <w:pPr>
        <w:pStyle w:val="aa"/>
        <w:ind w:firstLine="539"/>
        <w:rPr>
          <w:sz w:val="24"/>
          <w:szCs w:val="24"/>
        </w:rPr>
      </w:pPr>
      <w:r w:rsidRPr="009001FD">
        <w:rPr>
          <w:b/>
          <w:sz w:val="24"/>
          <w:szCs w:val="24"/>
        </w:rPr>
        <w:t>Материально-технические ресурсы ИСПОЛНИТЕЛЯ</w:t>
      </w:r>
      <w:r w:rsidRPr="009001FD">
        <w:rPr>
          <w:sz w:val="24"/>
          <w:szCs w:val="24"/>
        </w:rPr>
        <w:t xml:space="preserve"> – оборудование, механизмы и иные материальные средства для осуществления охраны, которые обязан обеспечить ИСПОЛНИТЕЛЬ: транспорт, запчасти к нему, форма охранников, спецсредства и т.д. в количестве, необходимом для выполнения условий настоящего Договора.</w:t>
      </w:r>
    </w:p>
    <w:p w:rsidR="00453199" w:rsidRPr="009001FD" w:rsidRDefault="00453199" w:rsidP="00563314">
      <w:pPr>
        <w:ind w:firstLine="539"/>
        <w:rPr>
          <w:sz w:val="24"/>
          <w:szCs w:val="24"/>
        </w:rPr>
      </w:pPr>
      <w:r w:rsidRPr="009001FD">
        <w:rPr>
          <w:b/>
          <w:spacing w:val="-3"/>
          <w:sz w:val="24"/>
          <w:szCs w:val="24"/>
        </w:rPr>
        <w:t>«ИТСО»</w:t>
      </w:r>
      <w:r w:rsidRPr="009001FD">
        <w:rPr>
          <w:spacing w:val="-3"/>
          <w:sz w:val="24"/>
          <w:szCs w:val="24"/>
        </w:rPr>
        <w:t xml:space="preserve"> - </w:t>
      </w:r>
      <w:r w:rsidRPr="009001FD">
        <w:rPr>
          <w:sz w:val="24"/>
          <w:szCs w:val="24"/>
        </w:rPr>
        <w:t>разрешенные для использования действующим законодательством</w:t>
      </w:r>
      <w:r w:rsidR="00B6092D" w:rsidRPr="009001FD">
        <w:rPr>
          <w:sz w:val="24"/>
          <w:szCs w:val="24"/>
        </w:rPr>
        <w:t xml:space="preserve"> Российской Федерации</w:t>
      </w:r>
      <w:r w:rsidRPr="009001FD">
        <w:rPr>
          <w:sz w:val="24"/>
          <w:szCs w:val="24"/>
        </w:rPr>
        <w:t xml:space="preserve"> и предусмотренные настоящим Договором инженерно-технические средства охраны, в т.ч. средства охранной сигнализации, системы видеонаблюдения, устройства и оборудование для ограничения и (или) контроля доступа, используемые при оказании охранных услуг, предусмотренных настоящим Договором.</w:t>
      </w:r>
    </w:p>
    <w:p w:rsidR="00453199" w:rsidRPr="009001FD" w:rsidRDefault="00453199" w:rsidP="00563314">
      <w:pPr>
        <w:ind w:firstLine="539"/>
        <w:rPr>
          <w:sz w:val="24"/>
          <w:szCs w:val="24"/>
        </w:rPr>
      </w:pPr>
      <w:r w:rsidRPr="009001FD">
        <w:rPr>
          <w:b/>
          <w:sz w:val="24"/>
          <w:szCs w:val="24"/>
        </w:rPr>
        <w:t xml:space="preserve">«Силовое реагирование» </w:t>
      </w:r>
      <w:r w:rsidRPr="009001FD">
        <w:rPr>
          <w:sz w:val="24"/>
          <w:szCs w:val="24"/>
        </w:rPr>
        <w:t>- мероприятия и действия, осуществляемые</w:t>
      </w:r>
      <w:r w:rsidR="00B6092D" w:rsidRPr="009001FD">
        <w:rPr>
          <w:sz w:val="24"/>
          <w:szCs w:val="24"/>
        </w:rPr>
        <w:t>,</w:t>
      </w:r>
      <w:r w:rsidRPr="009001FD">
        <w:rPr>
          <w:sz w:val="24"/>
          <w:szCs w:val="24"/>
        </w:rPr>
        <w:t xml:space="preserve"> в том числе с применением физической силы и (или) оружия и специальных средств, Охранниками по нейтрализации противоправных действий нарушителя в отношении охраняемого </w:t>
      </w:r>
      <w:r w:rsidR="00B6092D" w:rsidRPr="009001FD">
        <w:rPr>
          <w:sz w:val="24"/>
          <w:szCs w:val="24"/>
        </w:rPr>
        <w:t>О</w:t>
      </w:r>
      <w:r w:rsidRPr="009001FD">
        <w:rPr>
          <w:sz w:val="24"/>
          <w:szCs w:val="24"/>
        </w:rPr>
        <w:t>бъекта.</w:t>
      </w:r>
    </w:p>
    <w:p w:rsidR="00453199" w:rsidRPr="009001FD" w:rsidRDefault="00453199" w:rsidP="00563314">
      <w:pPr>
        <w:ind w:firstLine="539"/>
        <w:rPr>
          <w:sz w:val="24"/>
          <w:szCs w:val="24"/>
        </w:rPr>
      </w:pPr>
      <w:r w:rsidRPr="009001FD">
        <w:rPr>
          <w:b/>
          <w:sz w:val="24"/>
          <w:szCs w:val="24"/>
        </w:rPr>
        <w:t xml:space="preserve">«Нейтрализация нарушителя» </w:t>
      </w:r>
      <w:r w:rsidRPr="009001FD">
        <w:rPr>
          <w:sz w:val="24"/>
          <w:szCs w:val="24"/>
        </w:rPr>
        <w:t>- применение системы Силового реагирования по отношению к нарушителю, в результате чего он лишается возможности продолжать противоправные действия в отношении Объекта охраны.</w:t>
      </w:r>
    </w:p>
    <w:p w:rsidR="00453199" w:rsidRPr="009001FD" w:rsidRDefault="00453199" w:rsidP="00563314">
      <w:pPr>
        <w:ind w:firstLine="539"/>
        <w:rPr>
          <w:sz w:val="24"/>
          <w:szCs w:val="24"/>
        </w:rPr>
      </w:pPr>
      <w:r w:rsidRPr="009001FD">
        <w:rPr>
          <w:b/>
          <w:sz w:val="24"/>
          <w:szCs w:val="24"/>
        </w:rPr>
        <w:t xml:space="preserve">«Система физической защиты» </w:t>
      </w:r>
      <w:r w:rsidRPr="009001FD">
        <w:rPr>
          <w:sz w:val="24"/>
          <w:szCs w:val="24"/>
        </w:rPr>
        <w:t>- совокупность направленных на предотвращение актов незаконного вмешательства организационных, административных и правовых мер, инженерно-технических средств охраны и действий подразделений охраны, имеющих в своем распоряжении гражданское, служебное оружие и специальные средства.</w:t>
      </w:r>
    </w:p>
    <w:p w:rsidR="000B238C" w:rsidRPr="009001FD" w:rsidRDefault="000B238C" w:rsidP="00A30800">
      <w:pPr>
        <w:shd w:val="clear" w:color="auto" w:fill="FFFFFF"/>
        <w:ind w:firstLine="0"/>
        <w:rPr>
          <w:spacing w:val="-5"/>
          <w:sz w:val="24"/>
          <w:szCs w:val="24"/>
        </w:rPr>
      </w:pPr>
    </w:p>
    <w:p w:rsidR="00453199" w:rsidRPr="009001FD" w:rsidRDefault="00453199" w:rsidP="00563314">
      <w:pPr>
        <w:shd w:val="clear" w:color="auto" w:fill="FFFFFF"/>
        <w:ind w:right="11"/>
        <w:jc w:val="center"/>
        <w:rPr>
          <w:sz w:val="24"/>
          <w:szCs w:val="24"/>
        </w:rPr>
      </w:pPr>
      <w:r w:rsidRPr="009001FD">
        <w:rPr>
          <w:b/>
          <w:bCs/>
          <w:sz w:val="24"/>
          <w:szCs w:val="24"/>
        </w:rPr>
        <w:t xml:space="preserve">2. ПРЕДМЕТ </w:t>
      </w:r>
      <w:r w:rsidRPr="009001FD">
        <w:rPr>
          <w:b/>
          <w:bCs/>
          <w:spacing w:val="-1"/>
          <w:sz w:val="24"/>
          <w:szCs w:val="24"/>
        </w:rPr>
        <w:t>ДОГОВОРА</w:t>
      </w:r>
    </w:p>
    <w:p w:rsidR="00453199" w:rsidRPr="009001FD" w:rsidRDefault="00453199" w:rsidP="00563314">
      <w:pPr>
        <w:numPr>
          <w:ilvl w:val="1"/>
          <w:numId w:val="7"/>
        </w:numPr>
        <w:shd w:val="clear" w:color="auto" w:fill="FFFFFF"/>
        <w:tabs>
          <w:tab w:val="left" w:pos="1176"/>
        </w:tabs>
        <w:autoSpaceDE w:val="0"/>
        <w:autoSpaceDN w:val="0"/>
        <w:adjustRightInd w:val="0"/>
        <w:ind w:left="0" w:right="23" w:firstLine="600"/>
        <w:rPr>
          <w:sz w:val="24"/>
          <w:szCs w:val="24"/>
        </w:rPr>
      </w:pPr>
      <w:r w:rsidRPr="009001FD">
        <w:rPr>
          <w:sz w:val="24"/>
          <w:szCs w:val="24"/>
        </w:rPr>
        <w:t xml:space="preserve">ИСПОЛНИТЕЛЬ обязуется оказывать ЗАКАЗЧИКУ предусмотренные настоящим Договором </w:t>
      </w:r>
      <w:r w:rsidR="00302EE2" w:rsidRPr="00302EE2">
        <w:rPr>
          <w:sz w:val="24"/>
          <w:szCs w:val="24"/>
        </w:rPr>
        <w:t>услуг</w:t>
      </w:r>
      <w:r w:rsidR="00302EE2">
        <w:rPr>
          <w:sz w:val="24"/>
          <w:szCs w:val="24"/>
        </w:rPr>
        <w:t>и</w:t>
      </w:r>
      <w:r w:rsidR="00302EE2" w:rsidRPr="00302EE2">
        <w:rPr>
          <w:sz w:val="24"/>
          <w:szCs w:val="24"/>
        </w:rPr>
        <w:t xml:space="preserve"> по охране понтона для технологических услуг «Чилим» ООО «Каспийская нефтяная компания»</w:t>
      </w:r>
      <w:r w:rsidRPr="009001FD">
        <w:rPr>
          <w:sz w:val="24"/>
          <w:szCs w:val="24"/>
        </w:rPr>
        <w:t xml:space="preserve"> (далее - Услуги)</w:t>
      </w:r>
      <w:r w:rsidR="00302EE2">
        <w:rPr>
          <w:sz w:val="24"/>
          <w:szCs w:val="24"/>
        </w:rPr>
        <w:t xml:space="preserve"> </w:t>
      </w:r>
      <w:r w:rsidRPr="009001FD">
        <w:rPr>
          <w:sz w:val="24"/>
          <w:szCs w:val="24"/>
        </w:rPr>
        <w:t>, а ЗАКАЗЧИК обязуется принимать и оплачивать Услуги в соответствии с условиями настоящего Договора.</w:t>
      </w:r>
    </w:p>
    <w:p w:rsidR="000459CC" w:rsidRPr="009001FD" w:rsidRDefault="000459CC" w:rsidP="000459CC">
      <w:pPr>
        <w:numPr>
          <w:ilvl w:val="1"/>
          <w:numId w:val="7"/>
        </w:numPr>
        <w:shd w:val="clear" w:color="auto" w:fill="FFFFFF"/>
        <w:tabs>
          <w:tab w:val="left" w:pos="1176"/>
        </w:tabs>
        <w:autoSpaceDE w:val="0"/>
        <w:autoSpaceDN w:val="0"/>
        <w:adjustRightInd w:val="0"/>
        <w:spacing w:line="280" w:lineRule="exact"/>
        <w:ind w:left="0" w:right="23" w:firstLine="540"/>
        <w:rPr>
          <w:color w:val="000000"/>
          <w:sz w:val="24"/>
          <w:szCs w:val="24"/>
        </w:rPr>
      </w:pPr>
      <w:r w:rsidRPr="009001FD">
        <w:rPr>
          <w:color w:val="000000"/>
          <w:sz w:val="24"/>
          <w:szCs w:val="24"/>
        </w:rPr>
        <w:t xml:space="preserve">Услуги, оказываемые ИСПОЛНИТЕЛЕМ, включают следующие их виды: </w:t>
      </w:r>
    </w:p>
    <w:p w:rsidR="0040372A" w:rsidRPr="009001FD" w:rsidRDefault="0040372A" w:rsidP="0040372A">
      <w:pPr>
        <w:shd w:val="clear" w:color="auto" w:fill="FFFFFF"/>
        <w:tabs>
          <w:tab w:val="left" w:pos="1276"/>
        </w:tabs>
        <w:autoSpaceDE w:val="0"/>
        <w:autoSpaceDN w:val="0"/>
        <w:adjustRightInd w:val="0"/>
        <w:spacing w:line="280" w:lineRule="exact"/>
        <w:ind w:right="23" w:firstLine="567"/>
        <w:rPr>
          <w:sz w:val="24"/>
          <w:szCs w:val="24"/>
        </w:rPr>
      </w:pPr>
      <w:r w:rsidRPr="009001FD">
        <w:rPr>
          <w:sz w:val="24"/>
          <w:szCs w:val="24"/>
        </w:rPr>
        <w:t>2.2.1.</w:t>
      </w:r>
      <w:r w:rsidRPr="009001FD">
        <w:rPr>
          <w:sz w:val="24"/>
          <w:szCs w:val="24"/>
        </w:rPr>
        <w:tab/>
        <w:t>Охрану Объекта охраны, в том числе имеющихся на Объекте охраны Товарно-материальных ценностей, находящихся в собственности, во владении, в пользовании, хозяйственном ведении, оперативном или доверительном управлении ЗАКАЗЧИКА, стационарным пост</w:t>
      </w:r>
      <w:r w:rsidR="00925731">
        <w:rPr>
          <w:sz w:val="24"/>
          <w:szCs w:val="24"/>
        </w:rPr>
        <w:t>ом</w:t>
      </w:r>
      <w:r w:rsidRPr="009001FD">
        <w:rPr>
          <w:sz w:val="24"/>
          <w:szCs w:val="24"/>
        </w:rPr>
        <w:t xml:space="preserve"> охраны.</w:t>
      </w:r>
    </w:p>
    <w:p w:rsidR="0040372A" w:rsidRPr="009001FD" w:rsidRDefault="0040372A" w:rsidP="0040372A">
      <w:pPr>
        <w:shd w:val="clear" w:color="auto" w:fill="FFFFFF"/>
        <w:tabs>
          <w:tab w:val="left" w:pos="1276"/>
        </w:tabs>
        <w:autoSpaceDE w:val="0"/>
        <w:autoSpaceDN w:val="0"/>
        <w:adjustRightInd w:val="0"/>
        <w:spacing w:line="280" w:lineRule="exact"/>
        <w:ind w:right="23" w:firstLine="567"/>
        <w:rPr>
          <w:sz w:val="24"/>
          <w:szCs w:val="24"/>
        </w:rPr>
      </w:pPr>
      <w:r w:rsidRPr="009001FD">
        <w:rPr>
          <w:sz w:val="24"/>
          <w:szCs w:val="24"/>
        </w:rPr>
        <w:t>2.2.</w:t>
      </w:r>
      <w:r w:rsidR="00ED6DD1">
        <w:rPr>
          <w:sz w:val="24"/>
          <w:szCs w:val="24"/>
        </w:rPr>
        <w:t>2</w:t>
      </w:r>
      <w:r w:rsidRPr="009001FD">
        <w:rPr>
          <w:sz w:val="24"/>
          <w:szCs w:val="24"/>
        </w:rPr>
        <w:t>.</w:t>
      </w:r>
      <w:r w:rsidRPr="009001FD">
        <w:rPr>
          <w:sz w:val="24"/>
          <w:szCs w:val="24"/>
        </w:rPr>
        <w:tab/>
        <w:t xml:space="preserve">Обеспечение </w:t>
      </w:r>
      <w:proofErr w:type="spellStart"/>
      <w:r w:rsidRPr="009001FD">
        <w:rPr>
          <w:sz w:val="24"/>
          <w:szCs w:val="24"/>
        </w:rPr>
        <w:t>Внутриобъектового</w:t>
      </w:r>
      <w:proofErr w:type="spellEnd"/>
      <w:r w:rsidRPr="009001FD">
        <w:rPr>
          <w:sz w:val="24"/>
          <w:szCs w:val="24"/>
        </w:rPr>
        <w:t xml:space="preserve"> </w:t>
      </w:r>
      <w:r w:rsidR="00FF5C68" w:rsidRPr="009001FD">
        <w:rPr>
          <w:sz w:val="24"/>
          <w:szCs w:val="24"/>
        </w:rPr>
        <w:t xml:space="preserve">и Пропускного </w:t>
      </w:r>
      <w:r w:rsidRPr="009001FD">
        <w:rPr>
          <w:sz w:val="24"/>
          <w:szCs w:val="24"/>
        </w:rPr>
        <w:t>режимов</w:t>
      </w:r>
      <w:r w:rsidR="00FF5C68">
        <w:rPr>
          <w:sz w:val="24"/>
          <w:szCs w:val="24"/>
        </w:rPr>
        <w:t xml:space="preserve"> на Объекте охраны</w:t>
      </w:r>
      <w:r w:rsidRPr="009001FD">
        <w:rPr>
          <w:sz w:val="24"/>
          <w:szCs w:val="24"/>
        </w:rPr>
        <w:t xml:space="preserve">, в том числе путем принятия дополнительных мер по требованию ЗАКАЗЧИКА, включая усиление режима охраны Объекта охраны </w:t>
      </w:r>
      <w:r w:rsidR="00575842">
        <w:rPr>
          <w:sz w:val="24"/>
          <w:szCs w:val="24"/>
        </w:rPr>
        <w:t xml:space="preserve">в </w:t>
      </w:r>
      <w:r w:rsidRPr="009001FD">
        <w:rPr>
          <w:sz w:val="24"/>
          <w:szCs w:val="24"/>
        </w:rPr>
        <w:t>экстренных случаях, в том числе при проведении противопожарных учений и т.д.</w:t>
      </w:r>
    </w:p>
    <w:p w:rsidR="00574BC2" w:rsidRPr="009001FD" w:rsidRDefault="00574BC2" w:rsidP="00574BC2">
      <w:pPr>
        <w:shd w:val="clear" w:color="auto" w:fill="FFFFFF"/>
        <w:tabs>
          <w:tab w:val="left" w:pos="1276"/>
        </w:tabs>
        <w:autoSpaceDE w:val="0"/>
        <w:autoSpaceDN w:val="0"/>
        <w:adjustRightInd w:val="0"/>
        <w:spacing w:line="280" w:lineRule="exact"/>
        <w:ind w:right="23" w:firstLine="567"/>
        <w:rPr>
          <w:sz w:val="24"/>
          <w:szCs w:val="24"/>
        </w:rPr>
      </w:pPr>
      <w:r w:rsidRPr="009001FD">
        <w:rPr>
          <w:sz w:val="24"/>
          <w:szCs w:val="24"/>
        </w:rPr>
        <w:t>2.</w:t>
      </w:r>
      <w:r w:rsidR="005B6875">
        <w:rPr>
          <w:sz w:val="24"/>
          <w:szCs w:val="24"/>
        </w:rPr>
        <w:t>3</w:t>
      </w:r>
      <w:r w:rsidRPr="009001FD">
        <w:rPr>
          <w:sz w:val="24"/>
          <w:szCs w:val="24"/>
        </w:rPr>
        <w:t>.</w:t>
      </w:r>
      <w:r w:rsidRPr="009001FD">
        <w:rPr>
          <w:sz w:val="24"/>
          <w:szCs w:val="24"/>
        </w:rPr>
        <w:tab/>
        <w:t>ИСПОЛНИТЕЛЬ оказывает охранные услуги, используя в разрешенных законодательством случаях, оружие, спецсредства, технические средства охраны и иные средства, не причиняющие вреда жизни и здоровью граждан и окружающей среде.</w:t>
      </w:r>
    </w:p>
    <w:p w:rsidR="00E01BE9" w:rsidRPr="009001FD" w:rsidRDefault="00E01BE9" w:rsidP="0040372A">
      <w:pPr>
        <w:shd w:val="clear" w:color="auto" w:fill="FFFFFF"/>
        <w:tabs>
          <w:tab w:val="left" w:pos="1276"/>
        </w:tabs>
        <w:autoSpaceDE w:val="0"/>
        <w:autoSpaceDN w:val="0"/>
        <w:adjustRightInd w:val="0"/>
        <w:spacing w:line="280" w:lineRule="exact"/>
        <w:ind w:right="23" w:firstLine="567"/>
        <w:rPr>
          <w:sz w:val="24"/>
          <w:szCs w:val="24"/>
        </w:rPr>
      </w:pPr>
      <w:r>
        <w:rPr>
          <w:sz w:val="24"/>
          <w:szCs w:val="24"/>
        </w:rPr>
        <w:t>2.</w:t>
      </w:r>
      <w:r w:rsidR="005B6875">
        <w:rPr>
          <w:sz w:val="24"/>
          <w:szCs w:val="24"/>
        </w:rPr>
        <w:t>4</w:t>
      </w:r>
      <w:r>
        <w:rPr>
          <w:sz w:val="24"/>
          <w:szCs w:val="24"/>
        </w:rPr>
        <w:t xml:space="preserve">. </w:t>
      </w:r>
      <w:r w:rsidRPr="00E01BE9">
        <w:rPr>
          <w:sz w:val="24"/>
          <w:szCs w:val="24"/>
        </w:rPr>
        <w:t>Стороны признают, что если в ходе исполнения Договора будет выявлено, что по каким-либо причинам в тендерном предложении Исполнителя имеются несоответствия требованиям тендерной документации Заказчика, то определяющими (приоритетными) условиями исполнения настоящего Договора являются требования тендерной документации Заказчика.</w:t>
      </w:r>
    </w:p>
    <w:p w:rsidR="00F170D9" w:rsidRPr="009001FD" w:rsidRDefault="00F170D9" w:rsidP="00563314">
      <w:pPr>
        <w:shd w:val="clear" w:color="auto" w:fill="FFFFFF"/>
        <w:tabs>
          <w:tab w:val="left" w:pos="1276"/>
        </w:tabs>
        <w:autoSpaceDE w:val="0"/>
        <w:autoSpaceDN w:val="0"/>
        <w:adjustRightInd w:val="0"/>
        <w:ind w:right="23" w:firstLine="567"/>
        <w:rPr>
          <w:sz w:val="24"/>
          <w:szCs w:val="24"/>
        </w:rPr>
      </w:pPr>
      <w:bookmarkStart w:id="2" w:name="Par77"/>
      <w:bookmarkEnd w:id="2"/>
    </w:p>
    <w:p w:rsidR="00453199" w:rsidRPr="009001FD" w:rsidRDefault="00D82DB8" w:rsidP="00563314">
      <w:pPr>
        <w:pStyle w:val="afa"/>
        <w:numPr>
          <w:ilvl w:val="0"/>
          <w:numId w:val="7"/>
        </w:numPr>
        <w:tabs>
          <w:tab w:val="clear" w:pos="1170"/>
          <w:tab w:val="left" w:pos="-4111"/>
          <w:tab w:val="num" w:pos="567"/>
          <w:tab w:val="left" w:pos="2835"/>
          <w:tab w:val="left" w:pos="3402"/>
          <w:tab w:val="left" w:pos="3544"/>
          <w:tab w:val="left" w:pos="3686"/>
        </w:tabs>
        <w:jc w:val="center"/>
        <w:rPr>
          <w:b/>
          <w:sz w:val="24"/>
          <w:szCs w:val="24"/>
        </w:rPr>
      </w:pPr>
      <w:r w:rsidRPr="009001FD">
        <w:rPr>
          <w:b/>
          <w:sz w:val="24"/>
          <w:szCs w:val="24"/>
        </w:rPr>
        <w:t xml:space="preserve">ОБЩИЕ ПОЛОЖЕНИЯ </w:t>
      </w:r>
    </w:p>
    <w:p w:rsidR="00453199" w:rsidRPr="009001FD" w:rsidRDefault="00453199" w:rsidP="00563314">
      <w:pPr>
        <w:pStyle w:val="afa"/>
        <w:numPr>
          <w:ilvl w:val="1"/>
          <w:numId w:val="7"/>
        </w:numPr>
        <w:tabs>
          <w:tab w:val="clear" w:pos="1880"/>
          <w:tab w:val="left" w:pos="-4111"/>
          <w:tab w:val="left" w:pos="-2835"/>
          <w:tab w:val="left" w:pos="567"/>
          <w:tab w:val="num" w:pos="1134"/>
        </w:tabs>
        <w:ind w:left="0" w:firstLine="567"/>
        <w:jc w:val="both"/>
        <w:rPr>
          <w:sz w:val="24"/>
          <w:szCs w:val="24"/>
        </w:rPr>
      </w:pPr>
      <w:r w:rsidRPr="009001FD">
        <w:rPr>
          <w:sz w:val="24"/>
          <w:szCs w:val="24"/>
        </w:rPr>
        <w:t>Конкретные условия охраны Объектов согласовываются СТОРОНАМИ, исходя из принципа ее надежности и экономичности.</w:t>
      </w:r>
    </w:p>
    <w:p w:rsidR="00453199" w:rsidRPr="009001FD" w:rsidRDefault="00453199" w:rsidP="00563314">
      <w:pPr>
        <w:pStyle w:val="afa"/>
        <w:numPr>
          <w:ilvl w:val="1"/>
          <w:numId w:val="7"/>
        </w:numPr>
        <w:shd w:val="clear" w:color="auto" w:fill="FFFFFF"/>
        <w:tabs>
          <w:tab w:val="clear" w:pos="1880"/>
          <w:tab w:val="num" w:pos="0"/>
          <w:tab w:val="left" w:pos="1134"/>
        </w:tabs>
        <w:autoSpaceDE w:val="0"/>
        <w:autoSpaceDN w:val="0"/>
        <w:adjustRightInd w:val="0"/>
        <w:ind w:left="0" w:right="23" w:firstLine="567"/>
        <w:jc w:val="both"/>
        <w:rPr>
          <w:color w:val="000000"/>
          <w:sz w:val="24"/>
          <w:szCs w:val="24"/>
        </w:rPr>
      </w:pPr>
      <w:r w:rsidRPr="009001FD">
        <w:rPr>
          <w:color w:val="000000"/>
          <w:spacing w:val="-4"/>
          <w:sz w:val="24"/>
          <w:szCs w:val="24"/>
        </w:rPr>
        <w:lastRenderedPageBreak/>
        <w:t xml:space="preserve">Перечень </w:t>
      </w:r>
      <w:r w:rsidRPr="009001FD">
        <w:rPr>
          <w:color w:val="000000"/>
          <w:sz w:val="24"/>
          <w:szCs w:val="24"/>
        </w:rPr>
        <w:t>Объектов</w:t>
      </w:r>
      <w:r w:rsidRPr="009001FD">
        <w:rPr>
          <w:color w:val="000000"/>
          <w:spacing w:val="-4"/>
          <w:sz w:val="24"/>
          <w:szCs w:val="24"/>
        </w:rPr>
        <w:t xml:space="preserve"> охраны, передаваемых под охрану, с указанием наименования, местонахождения и категории, установленной для Объекта охраны в соответствии с законодательст</w:t>
      </w:r>
      <w:r w:rsidRPr="009001FD">
        <w:rPr>
          <w:spacing w:val="-4"/>
          <w:sz w:val="24"/>
          <w:szCs w:val="24"/>
        </w:rPr>
        <w:t xml:space="preserve">вом, а также количества, вида, режима работы и вооруженности постов Охранников (в том числе, при патрулировании мобильными группами охранников), определен в Приложении №1 к настоящему Договору. Товарно-материальные ценности, находящиеся на Объекте охраны, подлежат охране наряду с переданным под охрану Объектом охраны. </w:t>
      </w:r>
      <w:r w:rsidRPr="009001FD">
        <w:rPr>
          <w:spacing w:val="-9"/>
          <w:sz w:val="24"/>
          <w:szCs w:val="24"/>
        </w:rPr>
        <w:t xml:space="preserve">Передаваемое под охрану недвижимое имущество (Объект охраны) должно отвечать основным требованиям к </w:t>
      </w:r>
      <w:r w:rsidRPr="009001FD">
        <w:rPr>
          <w:sz w:val="24"/>
          <w:szCs w:val="24"/>
        </w:rPr>
        <w:t>Объектам охраны (Приложение №</w:t>
      </w:r>
      <w:r w:rsidR="00B6092D" w:rsidRPr="009001FD">
        <w:rPr>
          <w:sz w:val="24"/>
          <w:szCs w:val="24"/>
        </w:rPr>
        <w:t>8</w:t>
      </w:r>
      <w:r w:rsidRPr="009001FD">
        <w:rPr>
          <w:sz w:val="24"/>
          <w:szCs w:val="24"/>
        </w:rPr>
        <w:t xml:space="preserve"> к настоящему Договору).</w:t>
      </w:r>
    </w:p>
    <w:p w:rsidR="00453199" w:rsidRPr="009001FD" w:rsidRDefault="00453199" w:rsidP="00563314">
      <w:pPr>
        <w:pStyle w:val="afa"/>
        <w:tabs>
          <w:tab w:val="left" w:pos="-4111"/>
          <w:tab w:val="left" w:pos="-2835"/>
          <w:tab w:val="left" w:pos="567"/>
          <w:tab w:val="num" w:pos="1134"/>
        </w:tabs>
        <w:ind w:left="0" w:firstLine="567"/>
        <w:jc w:val="both"/>
        <w:rPr>
          <w:sz w:val="24"/>
          <w:szCs w:val="24"/>
        </w:rPr>
      </w:pPr>
      <w:r w:rsidRPr="009001FD">
        <w:rPr>
          <w:sz w:val="24"/>
          <w:szCs w:val="24"/>
        </w:rPr>
        <w:t>В случае изменения перечня Объектов охраны и находящихся на них сил и средств, дислокации постов, количества дней и часов</w:t>
      </w:r>
      <w:r w:rsidR="00B6092D" w:rsidRPr="009001FD">
        <w:rPr>
          <w:sz w:val="24"/>
          <w:szCs w:val="24"/>
        </w:rPr>
        <w:t xml:space="preserve"> дежурства Охранников</w:t>
      </w:r>
      <w:r w:rsidRPr="009001FD">
        <w:rPr>
          <w:sz w:val="24"/>
          <w:szCs w:val="24"/>
        </w:rPr>
        <w:t xml:space="preserve"> или иных вопросов организации и осуществления охраны Объектов СТОРОНЫ вносят соответствующие изменения в </w:t>
      </w:r>
      <w:r w:rsidR="000D7758" w:rsidRPr="009001FD">
        <w:rPr>
          <w:sz w:val="24"/>
          <w:szCs w:val="24"/>
        </w:rPr>
        <w:t xml:space="preserve">Приложение №1 к настоящему Договору </w:t>
      </w:r>
      <w:r w:rsidRPr="009001FD">
        <w:rPr>
          <w:sz w:val="24"/>
          <w:szCs w:val="24"/>
        </w:rPr>
        <w:t>путем подписания Дополнительного соглашения к настоящему Договору.</w:t>
      </w:r>
    </w:p>
    <w:p w:rsidR="00453199" w:rsidRPr="009001FD" w:rsidRDefault="00453199" w:rsidP="00563314">
      <w:pPr>
        <w:pStyle w:val="afa"/>
        <w:numPr>
          <w:ilvl w:val="1"/>
          <w:numId w:val="7"/>
        </w:numPr>
        <w:tabs>
          <w:tab w:val="left" w:pos="-4111"/>
          <w:tab w:val="left" w:pos="-2835"/>
          <w:tab w:val="left" w:pos="567"/>
          <w:tab w:val="left" w:pos="1134"/>
        </w:tabs>
        <w:ind w:left="36" w:firstLine="531"/>
        <w:jc w:val="both"/>
        <w:rPr>
          <w:sz w:val="24"/>
          <w:szCs w:val="24"/>
        </w:rPr>
      </w:pPr>
      <w:r w:rsidRPr="009001FD">
        <w:rPr>
          <w:color w:val="000000"/>
          <w:spacing w:val="-4"/>
          <w:sz w:val="24"/>
          <w:szCs w:val="24"/>
        </w:rPr>
        <w:t xml:space="preserve">Дополнительные меры по усилению режима охраны Объекта ИСПОЛНИТЕЛЬ  принимает по требованию ЗАКАЗЧИКА, </w:t>
      </w:r>
      <w:r w:rsidR="00E32AE2" w:rsidRPr="00E32AE2">
        <w:rPr>
          <w:rFonts w:eastAsia="Calibri"/>
          <w:sz w:val="24"/>
          <w:szCs w:val="24"/>
        </w:rPr>
        <w:t>на период возникновения террористических, чрезвычайных (нештатных) ситуаций на объекте</w:t>
      </w:r>
      <w:r w:rsidR="00A50154">
        <w:rPr>
          <w:rFonts w:eastAsia="Calibri"/>
          <w:sz w:val="24"/>
          <w:szCs w:val="24"/>
        </w:rPr>
        <w:t>,</w:t>
      </w:r>
      <w:r w:rsidRPr="009001FD">
        <w:rPr>
          <w:color w:val="000000"/>
          <w:spacing w:val="-4"/>
          <w:sz w:val="24"/>
          <w:szCs w:val="24"/>
        </w:rPr>
        <w:t xml:space="preserve"> при отключении на Объекте охраны  электроэнергии,</w:t>
      </w:r>
      <w:r w:rsidR="00E32AE2" w:rsidRPr="00E32AE2">
        <w:rPr>
          <w:rFonts w:eastAsia="Calibri"/>
          <w:sz w:val="24"/>
          <w:szCs w:val="24"/>
        </w:rPr>
        <w:t xml:space="preserve"> </w:t>
      </w:r>
      <w:r w:rsidRPr="009001FD">
        <w:rPr>
          <w:color w:val="000000"/>
          <w:spacing w:val="-4"/>
          <w:sz w:val="24"/>
          <w:szCs w:val="24"/>
        </w:rPr>
        <w:t xml:space="preserve">в других экстренных случаях, в том числе при проведении противопожарных учений и т.д.  </w:t>
      </w:r>
    </w:p>
    <w:p w:rsidR="00453199" w:rsidRPr="00F37176" w:rsidRDefault="00453199" w:rsidP="00563314">
      <w:pPr>
        <w:pStyle w:val="afa"/>
        <w:numPr>
          <w:ilvl w:val="1"/>
          <w:numId w:val="7"/>
        </w:numPr>
        <w:tabs>
          <w:tab w:val="clear" w:pos="1880"/>
          <w:tab w:val="left" w:pos="-4111"/>
          <w:tab w:val="left" w:pos="-2835"/>
          <w:tab w:val="left" w:pos="567"/>
          <w:tab w:val="num" w:pos="1134"/>
        </w:tabs>
        <w:ind w:left="0" w:firstLine="567"/>
        <w:jc w:val="both"/>
        <w:rPr>
          <w:sz w:val="24"/>
          <w:szCs w:val="24"/>
        </w:rPr>
      </w:pPr>
      <w:r w:rsidRPr="00F37176">
        <w:rPr>
          <w:sz w:val="24"/>
          <w:szCs w:val="24"/>
        </w:rPr>
        <w:t xml:space="preserve">ЗАКАЗЧИК устанавливает и утверждает пропускной и </w:t>
      </w:r>
      <w:proofErr w:type="spellStart"/>
      <w:r w:rsidRPr="00F37176">
        <w:rPr>
          <w:sz w:val="24"/>
          <w:szCs w:val="24"/>
        </w:rPr>
        <w:t>внутриобъектовый</w:t>
      </w:r>
      <w:proofErr w:type="spellEnd"/>
      <w:r w:rsidRPr="00F37176">
        <w:rPr>
          <w:sz w:val="24"/>
          <w:szCs w:val="24"/>
        </w:rPr>
        <w:t xml:space="preserve"> режим</w:t>
      </w:r>
      <w:r w:rsidR="00AF05B3" w:rsidRPr="00F37176">
        <w:rPr>
          <w:sz w:val="24"/>
          <w:szCs w:val="24"/>
        </w:rPr>
        <w:t>ы</w:t>
      </w:r>
      <w:r w:rsidRPr="00F37176">
        <w:rPr>
          <w:sz w:val="24"/>
          <w:szCs w:val="24"/>
        </w:rPr>
        <w:t xml:space="preserve"> на охраняемых Объектах Инструкцией</w:t>
      </w:r>
      <w:r w:rsidR="00A2152E" w:rsidRPr="00F37176">
        <w:rPr>
          <w:sz w:val="24"/>
          <w:szCs w:val="24"/>
        </w:rPr>
        <w:t xml:space="preserve"> по охране</w:t>
      </w:r>
      <w:r w:rsidRPr="00F37176">
        <w:rPr>
          <w:sz w:val="24"/>
          <w:szCs w:val="24"/>
        </w:rPr>
        <w:t>, разрабатываем</w:t>
      </w:r>
      <w:r w:rsidR="00A2152E" w:rsidRPr="00F37176">
        <w:rPr>
          <w:sz w:val="24"/>
          <w:szCs w:val="24"/>
        </w:rPr>
        <w:t>ой</w:t>
      </w:r>
      <w:r w:rsidRPr="00F37176">
        <w:rPr>
          <w:sz w:val="24"/>
          <w:szCs w:val="24"/>
        </w:rPr>
        <w:t xml:space="preserve"> ИСПОЛНИТЕЛЕМ, а осуществление </w:t>
      </w:r>
      <w:r w:rsidR="00AF05B3" w:rsidRPr="00F37176">
        <w:rPr>
          <w:sz w:val="24"/>
          <w:szCs w:val="24"/>
        </w:rPr>
        <w:t>этих (этого) режимов (</w:t>
      </w:r>
      <w:r w:rsidRPr="00F37176">
        <w:rPr>
          <w:sz w:val="24"/>
          <w:szCs w:val="24"/>
        </w:rPr>
        <w:t>режима</w:t>
      </w:r>
      <w:r w:rsidR="00AF05B3" w:rsidRPr="00F37176">
        <w:rPr>
          <w:sz w:val="24"/>
          <w:szCs w:val="24"/>
        </w:rPr>
        <w:t>)</w:t>
      </w:r>
      <w:r w:rsidRPr="00F37176">
        <w:rPr>
          <w:sz w:val="24"/>
          <w:szCs w:val="24"/>
        </w:rPr>
        <w:t xml:space="preserve"> производится ИСПОЛНИТЕЛЕМ.</w:t>
      </w:r>
    </w:p>
    <w:p w:rsidR="00453199" w:rsidRPr="009001FD" w:rsidRDefault="00453199" w:rsidP="00563314">
      <w:pPr>
        <w:pStyle w:val="afa"/>
        <w:numPr>
          <w:ilvl w:val="1"/>
          <w:numId w:val="7"/>
        </w:numPr>
        <w:tabs>
          <w:tab w:val="clear" w:pos="1880"/>
          <w:tab w:val="left" w:pos="-4111"/>
          <w:tab w:val="left" w:pos="-2835"/>
          <w:tab w:val="left" w:pos="567"/>
          <w:tab w:val="num" w:pos="1134"/>
        </w:tabs>
        <w:ind w:left="0" w:firstLine="567"/>
        <w:jc w:val="both"/>
        <w:rPr>
          <w:sz w:val="24"/>
          <w:szCs w:val="24"/>
        </w:rPr>
      </w:pPr>
      <w:r w:rsidRPr="009001FD">
        <w:rPr>
          <w:sz w:val="24"/>
          <w:szCs w:val="24"/>
        </w:rPr>
        <w:t xml:space="preserve">Организация охраны Объектов, требования, предъявляемые к технической </w:t>
      </w:r>
      <w:proofErr w:type="spellStart"/>
      <w:r w:rsidRPr="009001FD">
        <w:rPr>
          <w:sz w:val="24"/>
          <w:szCs w:val="24"/>
        </w:rPr>
        <w:t>укреплённости</w:t>
      </w:r>
      <w:proofErr w:type="spellEnd"/>
      <w:r w:rsidRPr="009001FD">
        <w:rPr>
          <w:sz w:val="24"/>
          <w:szCs w:val="24"/>
        </w:rPr>
        <w:t xml:space="preserve"> Объектов необходим</w:t>
      </w:r>
      <w:r w:rsidR="000D7758" w:rsidRPr="009001FD">
        <w:rPr>
          <w:sz w:val="24"/>
          <w:szCs w:val="24"/>
        </w:rPr>
        <w:t xml:space="preserve">ыми </w:t>
      </w:r>
      <w:r w:rsidRPr="009001FD">
        <w:rPr>
          <w:sz w:val="24"/>
          <w:szCs w:val="24"/>
        </w:rPr>
        <w:t>для выполнения задач по охране Объектов</w:t>
      </w:r>
      <w:r w:rsidR="000D7758" w:rsidRPr="009001FD">
        <w:rPr>
          <w:sz w:val="24"/>
          <w:szCs w:val="24"/>
        </w:rPr>
        <w:t xml:space="preserve"> средствами охраны,</w:t>
      </w:r>
      <w:r w:rsidRPr="009001FD">
        <w:rPr>
          <w:sz w:val="24"/>
          <w:szCs w:val="24"/>
        </w:rPr>
        <w:t xml:space="preserve"> численность и действия работников охраны определяются действующим законодательством Российской Федерации и настоящим Договором.</w:t>
      </w:r>
    </w:p>
    <w:p w:rsidR="00453199" w:rsidRPr="006174DA" w:rsidRDefault="00453199" w:rsidP="00563314">
      <w:pPr>
        <w:shd w:val="clear" w:color="auto" w:fill="FFFFFF"/>
        <w:tabs>
          <w:tab w:val="left" w:pos="1109"/>
        </w:tabs>
        <w:ind w:right="24" w:firstLine="539"/>
        <w:rPr>
          <w:sz w:val="24"/>
          <w:szCs w:val="24"/>
        </w:rPr>
      </w:pPr>
      <w:r w:rsidRPr="009001FD">
        <w:rPr>
          <w:sz w:val="24"/>
          <w:szCs w:val="24"/>
        </w:rPr>
        <w:t xml:space="preserve"> </w:t>
      </w:r>
      <w:r w:rsidRPr="006174DA">
        <w:rPr>
          <w:sz w:val="24"/>
          <w:szCs w:val="24"/>
        </w:rPr>
        <w:t xml:space="preserve">В течение 10 (десяти) рабочих дней с момента заключения настоящего Договора СТОРОНЫ создают комиссию из своих представителей для обследования Объектов охраны. По итогам обследования комиссия определяет степень подготовленности Объектов к организации и осуществлению на них </w:t>
      </w:r>
      <w:proofErr w:type="spellStart"/>
      <w:r w:rsidRPr="006174DA">
        <w:rPr>
          <w:sz w:val="24"/>
          <w:szCs w:val="24"/>
        </w:rPr>
        <w:t>внутриобъектового</w:t>
      </w:r>
      <w:proofErr w:type="spellEnd"/>
      <w:r w:rsidRPr="006174DA">
        <w:rPr>
          <w:sz w:val="24"/>
          <w:szCs w:val="24"/>
        </w:rPr>
        <w:t xml:space="preserve"> и пропускного режимов, их инженерно-техническую </w:t>
      </w:r>
      <w:proofErr w:type="spellStart"/>
      <w:r w:rsidRPr="006174DA">
        <w:rPr>
          <w:sz w:val="24"/>
          <w:szCs w:val="24"/>
        </w:rPr>
        <w:t>укреплённость</w:t>
      </w:r>
      <w:proofErr w:type="spellEnd"/>
      <w:r w:rsidRPr="006174DA">
        <w:rPr>
          <w:sz w:val="24"/>
          <w:szCs w:val="24"/>
        </w:rPr>
        <w:t xml:space="preserve">, техническое состояние ИТСО и пожарной сигнализации, а также потребность в оборудовании подлежащих приёму под охрану Объектов дополнительными  ИТСО и пожарной сигнализацией, с определением сроков их внедрения, о чем составляются Акты обследования технического состояния каждого Объекта (форма Акта приведена в Приложении </w:t>
      </w:r>
      <w:r w:rsidR="000D7758" w:rsidRPr="006174DA">
        <w:rPr>
          <w:sz w:val="24"/>
          <w:szCs w:val="24"/>
        </w:rPr>
        <w:t>№</w:t>
      </w:r>
      <w:r w:rsidRPr="006174DA">
        <w:rPr>
          <w:sz w:val="24"/>
          <w:szCs w:val="24"/>
        </w:rPr>
        <w:t>3 к настоящему Договору). К Актам обследования должны прилагаться схемы Объекта охраны с указанием границ охраняемой территории, расположения зданий, строений, участков местности, принятых под охрану, количество и режим работы постов охраны, их дислокация и маршруты патрулирования.</w:t>
      </w:r>
    </w:p>
    <w:p w:rsidR="00453199" w:rsidRPr="006174DA" w:rsidRDefault="00453199" w:rsidP="00563314">
      <w:pPr>
        <w:shd w:val="clear" w:color="auto" w:fill="FFFFFF"/>
        <w:tabs>
          <w:tab w:val="left" w:pos="1109"/>
        </w:tabs>
        <w:ind w:right="24" w:firstLine="539"/>
        <w:rPr>
          <w:sz w:val="24"/>
          <w:szCs w:val="24"/>
        </w:rPr>
      </w:pPr>
      <w:r w:rsidRPr="006174DA">
        <w:rPr>
          <w:sz w:val="24"/>
          <w:szCs w:val="24"/>
        </w:rPr>
        <w:t xml:space="preserve"> Выявленные комиссией недостатки должны быть устранены ЗАКАЗЧИКОМ.</w:t>
      </w:r>
    </w:p>
    <w:p w:rsidR="00453199" w:rsidRPr="006174DA" w:rsidRDefault="00453199" w:rsidP="00563314">
      <w:pPr>
        <w:pStyle w:val="afa"/>
        <w:numPr>
          <w:ilvl w:val="1"/>
          <w:numId w:val="7"/>
        </w:numPr>
        <w:shd w:val="clear" w:color="auto" w:fill="FFFFFF"/>
        <w:tabs>
          <w:tab w:val="clear" w:pos="1880"/>
          <w:tab w:val="left" w:pos="-4111"/>
          <w:tab w:val="left" w:pos="-2835"/>
          <w:tab w:val="left" w:pos="0"/>
          <w:tab w:val="num" w:pos="1134"/>
        </w:tabs>
        <w:autoSpaceDE w:val="0"/>
        <w:autoSpaceDN w:val="0"/>
        <w:adjustRightInd w:val="0"/>
        <w:ind w:left="0" w:right="24" w:firstLine="567"/>
        <w:jc w:val="both"/>
        <w:rPr>
          <w:b/>
          <w:i/>
          <w:color w:val="000000"/>
          <w:spacing w:val="-4"/>
          <w:sz w:val="24"/>
          <w:szCs w:val="24"/>
        </w:rPr>
      </w:pPr>
      <w:r w:rsidRPr="006174DA">
        <w:rPr>
          <w:sz w:val="24"/>
          <w:szCs w:val="24"/>
        </w:rPr>
        <w:t xml:space="preserve">В период действия настоящего Договора СТОРОНЫ не реже 1 </w:t>
      </w:r>
      <w:r w:rsidR="00CA3754" w:rsidRPr="006174DA">
        <w:rPr>
          <w:sz w:val="24"/>
          <w:szCs w:val="24"/>
        </w:rPr>
        <w:t xml:space="preserve">(одного) </w:t>
      </w:r>
      <w:r w:rsidRPr="006174DA">
        <w:rPr>
          <w:sz w:val="24"/>
          <w:szCs w:val="24"/>
        </w:rPr>
        <w:t xml:space="preserve">раза в год проводят обследование инженерно-технической </w:t>
      </w:r>
      <w:proofErr w:type="spellStart"/>
      <w:r w:rsidRPr="006174DA">
        <w:rPr>
          <w:sz w:val="24"/>
          <w:szCs w:val="24"/>
        </w:rPr>
        <w:t>укреплённости</w:t>
      </w:r>
      <w:proofErr w:type="spellEnd"/>
      <w:r w:rsidRPr="006174DA">
        <w:rPr>
          <w:sz w:val="24"/>
          <w:szCs w:val="24"/>
        </w:rPr>
        <w:t xml:space="preserve"> Объектов, средств охранно-пожарной и тревожной сигнализации, видеонаблюдения, ИТСО, определяют соответствие режима охраны предъявляемым требованиям, о чем составляются комиссионные Акты обследования за подписями уполномоченных лиц СТОРОН, в порядке, указанном в пункте 3.5 настоящего Договора.</w:t>
      </w:r>
    </w:p>
    <w:p w:rsidR="00453199" w:rsidRPr="009001FD" w:rsidRDefault="00453199" w:rsidP="00563314">
      <w:pPr>
        <w:pStyle w:val="afa"/>
        <w:numPr>
          <w:ilvl w:val="1"/>
          <w:numId w:val="7"/>
        </w:numPr>
        <w:shd w:val="clear" w:color="auto" w:fill="FFFFFF"/>
        <w:tabs>
          <w:tab w:val="clear" w:pos="1880"/>
          <w:tab w:val="left" w:pos="0"/>
          <w:tab w:val="num" w:pos="1134"/>
        </w:tabs>
        <w:autoSpaceDE w:val="0"/>
        <w:autoSpaceDN w:val="0"/>
        <w:adjustRightInd w:val="0"/>
        <w:ind w:left="0" w:right="24" w:firstLine="567"/>
        <w:jc w:val="both"/>
        <w:rPr>
          <w:sz w:val="24"/>
          <w:szCs w:val="24"/>
        </w:rPr>
      </w:pPr>
      <w:r w:rsidRPr="009001FD">
        <w:rPr>
          <w:sz w:val="24"/>
          <w:szCs w:val="24"/>
        </w:rPr>
        <w:t>ИСПОЛНИТЕЛЬ оказывает охранные услуги, используя в случаях и</w:t>
      </w:r>
      <w:r w:rsidR="000D7758" w:rsidRPr="009001FD">
        <w:rPr>
          <w:sz w:val="24"/>
          <w:szCs w:val="24"/>
        </w:rPr>
        <w:t xml:space="preserve"> в</w:t>
      </w:r>
      <w:r w:rsidRPr="009001FD">
        <w:rPr>
          <w:sz w:val="24"/>
          <w:szCs w:val="24"/>
        </w:rPr>
        <w:t xml:space="preserve"> порядке, которые установлены действующим российским законодательством, специальные средства, физическую силу, технические средства охраны и иные средства.</w:t>
      </w:r>
    </w:p>
    <w:p w:rsidR="0064276B" w:rsidRPr="000E528D" w:rsidRDefault="008365EF" w:rsidP="000E528D">
      <w:pPr>
        <w:pStyle w:val="afa"/>
        <w:numPr>
          <w:ilvl w:val="1"/>
          <w:numId w:val="7"/>
        </w:numPr>
        <w:shd w:val="clear" w:color="auto" w:fill="FFFFFF"/>
        <w:tabs>
          <w:tab w:val="clear" w:pos="1880"/>
          <w:tab w:val="num" w:pos="1134"/>
        </w:tabs>
        <w:autoSpaceDE w:val="0"/>
        <w:autoSpaceDN w:val="0"/>
        <w:adjustRightInd w:val="0"/>
        <w:ind w:left="0" w:right="24" w:firstLine="567"/>
        <w:jc w:val="both"/>
        <w:rPr>
          <w:color w:val="000000"/>
          <w:spacing w:val="-4"/>
          <w:sz w:val="24"/>
          <w:szCs w:val="24"/>
        </w:rPr>
      </w:pPr>
      <w:r w:rsidRPr="000E528D">
        <w:rPr>
          <w:color w:val="000000"/>
          <w:spacing w:val="-4"/>
          <w:sz w:val="24"/>
          <w:szCs w:val="24"/>
        </w:rPr>
        <w:t>Требования, предъявляемые к ИСПОЛНИТЕЛЮ</w:t>
      </w:r>
      <w:r w:rsidR="000A7845" w:rsidRPr="000E528D">
        <w:rPr>
          <w:color w:val="000000"/>
          <w:spacing w:val="-4"/>
          <w:sz w:val="24"/>
          <w:szCs w:val="24"/>
        </w:rPr>
        <w:t>,</w:t>
      </w:r>
      <w:r w:rsidRPr="000E528D">
        <w:rPr>
          <w:color w:val="000000"/>
          <w:spacing w:val="-4"/>
          <w:sz w:val="24"/>
          <w:szCs w:val="24"/>
        </w:rPr>
        <w:t xml:space="preserve"> установлены в Приложении № 1 к настоящему </w:t>
      </w:r>
      <w:r w:rsidR="000E528D">
        <w:rPr>
          <w:color w:val="000000"/>
          <w:spacing w:val="-4"/>
          <w:sz w:val="24"/>
          <w:szCs w:val="24"/>
        </w:rPr>
        <w:t>Д</w:t>
      </w:r>
      <w:r w:rsidRPr="000E528D">
        <w:rPr>
          <w:color w:val="000000"/>
          <w:spacing w:val="-4"/>
          <w:sz w:val="24"/>
          <w:szCs w:val="24"/>
        </w:rPr>
        <w:t>оговору.</w:t>
      </w:r>
    </w:p>
    <w:p w:rsidR="000E528D" w:rsidRPr="000E528D" w:rsidRDefault="00AF7FC6" w:rsidP="00AF7FC6">
      <w:pPr>
        <w:pStyle w:val="afa"/>
        <w:numPr>
          <w:ilvl w:val="1"/>
          <w:numId w:val="7"/>
        </w:numPr>
        <w:shd w:val="clear" w:color="auto" w:fill="FFFFFF"/>
        <w:tabs>
          <w:tab w:val="clear" w:pos="1880"/>
          <w:tab w:val="num" w:pos="1134"/>
          <w:tab w:val="num" w:pos="1985"/>
        </w:tabs>
        <w:autoSpaceDE w:val="0"/>
        <w:autoSpaceDN w:val="0"/>
        <w:adjustRightInd w:val="0"/>
        <w:ind w:left="0" w:right="24" w:firstLine="567"/>
        <w:jc w:val="both"/>
        <w:rPr>
          <w:color w:val="000000"/>
          <w:spacing w:val="-4"/>
          <w:sz w:val="24"/>
          <w:szCs w:val="24"/>
        </w:rPr>
      </w:pPr>
      <w:r>
        <w:rPr>
          <w:color w:val="000000"/>
          <w:spacing w:val="-4"/>
          <w:sz w:val="24"/>
          <w:szCs w:val="24"/>
        </w:rPr>
        <w:t>Исполнитель принимает, а Заказчик передает под охрану Объект с момента подписания акта о приемке/передаче Объекта по настоящему Договору.</w:t>
      </w:r>
    </w:p>
    <w:p w:rsidR="000B238C" w:rsidRPr="009001FD" w:rsidRDefault="000B238C" w:rsidP="00563314">
      <w:pPr>
        <w:shd w:val="clear" w:color="auto" w:fill="FFFFFF"/>
        <w:tabs>
          <w:tab w:val="num" w:pos="1134"/>
        </w:tabs>
        <w:autoSpaceDE w:val="0"/>
        <w:autoSpaceDN w:val="0"/>
        <w:adjustRightInd w:val="0"/>
        <w:ind w:left="539" w:right="24" w:firstLine="567"/>
        <w:rPr>
          <w:b/>
          <w:i/>
          <w:color w:val="000000"/>
          <w:spacing w:val="-4"/>
          <w:sz w:val="24"/>
          <w:szCs w:val="24"/>
        </w:rPr>
      </w:pPr>
    </w:p>
    <w:p w:rsidR="00453199" w:rsidRPr="009001FD" w:rsidRDefault="00453199" w:rsidP="00563314">
      <w:pPr>
        <w:shd w:val="clear" w:color="auto" w:fill="FFFFFF"/>
        <w:ind w:right="11"/>
        <w:jc w:val="center"/>
        <w:rPr>
          <w:b/>
          <w:bCs/>
          <w:spacing w:val="-13"/>
          <w:sz w:val="24"/>
          <w:szCs w:val="24"/>
        </w:rPr>
      </w:pPr>
      <w:r w:rsidRPr="009001FD">
        <w:rPr>
          <w:b/>
          <w:bCs/>
          <w:spacing w:val="-13"/>
          <w:sz w:val="24"/>
          <w:szCs w:val="24"/>
        </w:rPr>
        <w:t xml:space="preserve">4.  ПРАВА И </w:t>
      </w:r>
      <w:r w:rsidRPr="009001FD">
        <w:rPr>
          <w:b/>
          <w:bCs/>
          <w:spacing w:val="-1"/>
          <w:sz w:val="24"/>
          <w:szCs w:val="24"/>
        </w:rPr>
        <w:t>ОБЯЗАННОСТИ</w:t>
      </w:r>
      <w:r w:rsidRPr="009001FD">
        <w:rPr>
          <w:b/>
          <w:bCs/>
          <w:spacing w:val="-13"/>
          <w:sz w:val="24"/>
          <w:szCs w:val="24"/>
        </w:rPr>
        <w:t xml:space="preserve"> СТОРОН</w:t>
      </w:r>
    </w:p>
    <w:p w:rsidR="00453199" w:rsidRPr="009001FD" w:rsidRDefault="00453199" w:rsidP="00563314">
      <w:pPr>
        <w:shd w:val="clear" w:color="auto" w:fill="FFFFFF"/>
        <w:ind w:firstLine="539"/>
        <w:rPr>
          <w:b/>
          <w:bCs/>
          <w:spacing w:val="-12"/>
          <w:sz w:val="24"/>
          <w:szCs w:val="24"/>
        </w:rPr>
      </w:pPr>
      <w:r w:rsidRPr="009001FD">
        <w:rPr>
          <w:b/>
          <w:bCs/>
          <w:spacing w:val="-12"/>
          <w:sz w:val="24"/>
          <w:szCs w:val="24"/>
        </w:rPr>
        <w:lastRenderedPageBreak/>
        <w:t>4.1.  ИСПОЛНИТЕЛЬ обязан:</w:t>
      </w:r>
    </w:p>
    <w:p w:rsidR="00453199" w:rsidRPr="009001FD" w:rsidRDefault="00453199" w:rsidP="00563314">
      <w:pPr>
        <w:pStyle w:val="afa"/>
        <w:numPr>
          <w:ilvl w:val="2"/>
          <w:numId w:val="20"/>
        </w:numPr>
        <w:shd w:val="clear" w:color="auto" w:fill="FFFFFF"/>
        <w:tabs>
          <w:tab w:val="left" w:pos="-4111"/>
          <w:tab w:val="left" w:pos="-2835"/>
          <w:tab w:val="left" w:pos="567"/>
          <w:tab w:val="left" w:pos="1109"/>
        </w:tabs>
        <w:ind w:left="0" w:right="10" w:firstLine="567"/>
        <w:jc w:val="both"/>
        <w:rPr>
          <w:sz w:val="24"/>
          <w:szCs w:val="24"/>
        </w:rPr>
      </w:pPr>
      <w:r w:rsidRPr="009001FD">
        <w:rPr>
          <w:sz w:val="24"/>
          <w:szCs w:val="24"/>
        </w:rPr>
        <w:t xml:space="preserve"> Руководствоваться действующим законодательством Российской Федерации</w:t>
      </w:r>
      <w:r w:rsidR="00F81A82">
        <w:rPr>
          <w:sz w:val="24"/>
          <w:szCs w:val="24"/>
        </w:rPr>
        <w:t>,</w:t>
      </w:r>
      <w:r w:rsidRPr="009001FD">
        <w:rPr>
          <w:sz w:val="24"/>
          <w:szCs w:val="24"/>
        </w:rPr>
        <w:t xml:space="preserve"> подзаконными нормативными правовыми актами в сфере охранной деятельности и обеспечения безопасности объектов топливно-энергетического комплекса, условиями лицензий на осуществление частной охранной деятельности</w:t>
      </w:r>
      <w:r w:rsidR="00A4366C" w:rsidRPr="009001FD">
        <w:rPr>
          <w:sz w:val="24"/>
          <w:szCs w:val="24"/>
        </w:rPr>
        <w:t>, а также</w:t>
      </w:r>
      <w:r w:rsidRPr="009001FD">
        <w:rPr>
          <w:sz w:val="24"/>
          <w:szCs w:val="24"/>
        </w:rPr>
        <w:t xml:space="preserve"> настоящим Договором, включая приложения и дополнительные соглашения к нему, которые являются неотъемлемой частью настоящего Договора. Своевременно и надлежащим образом выполнять обязательства по настоящему Договору. </w:t>
      </w:r>
    </w:p>
    <w:p w:rsidR="00453199" w:rsidRPr="009001FD" w:rsidRDefault="00453199" w:rsidP="00563314">
      <w:pPr>
        <w:pStyle w:val="afa"/>
        <w:numPr>
          <w:ilvl w:val="2"/>
          <w:numId w:val="20"/>
        </w:numPr>
        <w:shd w:val="clear" w:color="auto" w:fill="FFFFFF"/>
        <w:tabs>
          <w:tab w:val="left" w:pos="-4111"/>
          <w:tab w:val="left" w:pos="-2835"/>
          <w:tab w:val="left" w:pos="567"/>
          <w:tab w:val="left" w:pos="1109"/>
        </w:tabs>
        <w:ind w:left="0" w:right="19" w:firstLine="539"/>
        <w:jc w:val="both"/>
        <w:rPr>
          <w:sz w:val="24"/>
          <w:szCs w:val="24"/>
        </w:rPr>
      </w:pPr>
      <w:r w:rsidRPr="009001FD">
        <w:rPr>
          <w:sz w:val="24"/>
          <w:szCs w:val="24"/>
        </w:rPr>
        <w:t xml:space="preserve">  Без задержек устранять замечания ЗАКАЗЧИКА по качеству и срокам оказания Услуг. По требованию ЗАКАЗЧИКА </w:t>
      </w:r>
      <w:r w:rsidRPr="009001FD">
        <w:rPr>
          <w:color w:val="000000"/>
          <w:sz w:val="24"/>
          <w:szCs w:val="24"/>
        </w:rPr>
        <w:t xml:space="preserve">незамедлительно производить замену Охранника, допустившего некачественное оказание Услуг. </w:t>
      </w:r>
      <w:r w:rsidRPr="009001FD">
        <w:rPr>
          <w:sz w:val="24"/>
          <w:szCs w:val="24"/>
        </w:rPr>
        <w:t>Письменно информировать ЗАКАЗЧИКА о принятых мерах реагирования.</w:t>
      </w:r>
    </w:p>
    <w:p w:rsidR="00453199" w:rsidRPr="009001FD" w:rsidRDefault="00453199" w:rsidP="00563314">
      <w:pPr>
        <w:shd w:val="clear" w:color="auto" w:fill="FFFFFF"/>
        <w:tabs>
          <w:tab w:val="left" w:pos="1109"/>
        </w:tabs>
        <w:ind w:right="24" w:firstLine="539"/>
        <w:rPr>
          <w:spacing w:val="-2"/>
          <w:sz w:val="24"/>
          <w:szCs w:val="24"/>
        </w:rPr>
      </w:pPr>
      <w:r w:rsidRPr="009001FD">
        <w:rPr>
          <w:spacing w:val="-2"/>
          <w:sz w:val="24"/>
          <w:szCs w:val="24"/>
        </w:rPr>
        <w:t>4.1.3.  Возмещать в полном объеме причиненный материальный ущерб ЗАКАЗЧИКУ в результате ненадлежащего исполнения обязательств по настоящему Договору.</w:t>
      </w:r>
    </w:p>
    <w:p w:rsidR="00453199" w:rsidRPr="009001FD" w:rsidRDefault="00453199" w:rsidP="00563314">
      <w:pPr>
        <w:shd w:val="clear" w:color="auto" w:fill="FFFFFF"/>
        <w:tabs>
          <w:tab w:val="left" w:pos="1109"/>
        </w:tabs>
        <w:ind w:right="24" w:firstLine="539"/>
        <w:rPr>
          <w:sz w:val="24"/>
          <w:szCs w:val="24"/>
        </w:rPr>
      </w:pPr>
      <w:r w:rsidRPr="009001FD">
        <w:rPr>
          <w:sz w:val="24"/>
          <w:szCs w:val="24"/>
        </w:rPr>
        <w:t xml:space="preserve">4.1.4. Обеспечить охрану Объектов, в том числе путем организации и </w:t>
      </w:r>
      <w:r w:rsidR="000A63A9" w:rsidRPr="009001FD">
        <w:rPr>
          <w:sz w:val="24"/>
          <w:szCs w:val="24"/>
        </w:rPr>
        <w:t xml:space="preserve">поддержания </w:t>
      </w:r>
      <w:r w:rsidRPr="009001FD">
        <w:rPr>
          <w:sz w:val="24"/>
          <w:szCs w:val="24"/>
        </w:rPr>
        <w:t xml:space="preserve">Пропускного и </w:t>
      </w:r>
      <w:proofErr w:type="spellStart"/>
      <w:r w:rsidRPr="009001FD">
        <w:rPr>
          <w:sz w:val="24"/>
          <w:szCs w:val="24"/>
        </w:rPr>
        <w:t>Внутриобъектового</w:t>
      </w:r>
      <w:proofErr w:type="spellEnd"/>
      <w:r w:rsidRPr="009001FD">
        <w:rPr>
          <w:sz w:val="24"/>
          <w:szCs w:val="24"/>
        </w:rPr>
        <w:t xml:space="preserve"> режимов</w:t>
      </w:r>
      <w:r w:rsidR="00AF05B3" w:rsidRPr="009001FD">
        <w:rPr>
          <w:sz w:val="24"/>
          <w:szCs w:val="24"/>
        </w:rPr>
        <w:t xml:space="preserve"> (режима)</w:t>
      </w:r>
      <w:r w:rsidRPr="009001FD">
        <w:rPr>
          <w:sz w:val="24"/>
          <w:szCs w:val="24"/>
        </w:rPr>
        <w:t xml:space="preserve"> в соответствии с установленными ЗАКАЗЧИКОМ требованиями</w:t>
      </w:r>
      <w:r w:rsidR="00AF05B3" w:rsidRPr="009001FD">
        <w:rPr>
          <w:sz w:val="24"/>
          <w:szCs w:val="24"/>
        </w:rPr>
        <w:t>.</w:t>
      </w:r>
    </w:p>
    <w:p w:rsidR="00453199" w:rsidRPr="009001FD" w:rsidRDefault="00453199" w:rsidP="00563314">
      <w:pPr>
        <w:shd w:val="clear" w:color="auto" w:fill="FFFFFF"/>
        <w:tabs>
          <w:tab w:val="left" w:pos="1109"/>
        </w:tabs>
        <w:ind w:right="24" w:firstLine="539"/>
        <w:rPr>
          <w:sz w:val="24"/>
          <w:szCs w:val="24"/>
        </w:rPr>
      </w:pPr>
      <w:r w:rsidRPr="009001FD">
        <w:rPr>
          <w:bCs/>
          <w:sz w:val="24"/>
          <w:szCs w:val="24"/>
        </w:rPr>
        <w:t>4.1.5. Контролировать соблюдение установленного ЗАКАЗЧИКОМ порядка входа (выхода) лиц, въезда (выезда) транспортных средств, вноса (выноса), ввоза (вывоза) Товарно-материальных ценностей на территорию Объекта и с территории Объекта.</w:t>
      </w:r>
    </w:p>
    <w:p w:rsidR="00453199" w:rsidRPr="009001FD" w:rsidRDefault="00453199" w:rsidP="00563314">
      <w:pPr>
        <w:shd w:val="clear" w:color="auto" w:fill="FFFFFF"/>
        <w:tabs>
          <w:tab w:val="left" w:pos="1109"/>
        </w:tabs>
        <w:ind w:right="24" w:firstLine="539"/>
        <w:rPr>
          <w:color w:val="000000"/>
          <w:sz w:val="24"/>
          <w:szCs w:val="24"/>
        </w:rPr>
      </w:pPr>
      <w:r w:rsidRPr="00BE5E6C">
        <w:rPr>
          <w:sz w:val="24"/>
          <w:szCs w:val="24"/>
        </w:rPr>
        <w:t xml:space="preserve">4.1.6. </w:t>
      </w:r>
      <w:r w:rsidR="00C755B5" w:rsidRPr="00BE5E6C">
        <w:rPr>
          <w:sz w:val="24"/>
          <w:szCs w:val="24"/>
        </w:rPr>
        <w:t xml:space="preserve">В соответствии с требованиями действующих на Объекте охраны Инструкции по </w:t>
      </w:r>
      <w:r w:rsidR="00BE5E6C" w:rsidRPr="00BE5E6C">
        <w:rPr>
          <w:sz w:val="24"/>
          <w:szCs w:val="24"/>
        </w:rPr>
        <w:t xml:space="preserve">охране, </w:t>
      </w:r>
      <w:proofErr w:type="spellStart"/>
      <w:r w:rsidR="00C755B5" w:rsidRPr="00BE5E6C">
        <w:rPr>
          <w:sz w:val="24"/>
          <w:szCs w:val="24"/>
        </w:rPr>
        <w:t>внутриобъектовому</w:t>
      </w:r>
      <w:proofErr w:type="spellEnd"/>
      <w:r w:rsidR="00C755B5" w:rsidRPr="00BE5E6C">
        <w:rPr>
          <w:sz w:val="24"/>
          <w:szCs w:val="24"/>
        </w:rPr>
        <w:t xml:space="preserve"> и пропускному режимам и Должностной инструкции Охранника</w:t>
      </w:r>
      <w:r w:rsidR="00C755B5" w:rsidRPr="009001FD">
        <w:rPr>
          <w:sz w:val="24"/>
          <w:szCs w:val="24"/>
        </w:rPr>
        <w:t xml:space="preserve"> к</w:t>
      </w:r>
      <w:r w:rsidRPr="009001FD">
        <w:rPr>
          <w:sz w:val="24"/>
          <w:szCs w:val="24"/>
        </w:rPr>
        <w:t xml:space="preserve">онтролировать соблюдение  на </w:t>
      </w:r>
      <w:r w:rsidR="000D7758" w:rsidRPr="009001FD">
        <w:rPr>
          <w:sz w:val="24"/>
          <w:szCs w:val="24"/>
        </w:rPr>
        <w:t>О</w:t>
      </w:r>
      <w:r w:rsidRPr="009001FD">
        <w:rPr>
          <w:sz w:val="24"/>
          <w:szCs w:val="24"/>
        </w:rPr>
        <w:t xml:space="preserve">бъекте </w:t>
      </w:r>
      <w:proofErr w:type="spellStart"/>
      <w:r w:rsidRPr="009001FD">
        <w:rPr>
          <w:sz w:val="24"/>
          <w:szCs w:val="24"/>
        </w:rPr>
        <w:t>внутриобъектового</w:t>
      </w:r>
      <w:proofErr w:type="spellEnd"/>
      <w:r w:rsidRPr="009001FD">
        <w:rPr>
          <w:sz w:val="24"/>
          <w:szCs w:val="24"/>
        </w:rPr>
        <w:t xml:space="preserve"> режима и правил пожарной безопасности</w:t>
      </w:r>
      <w:r w:rsidR="00C755B5" w:rsidRPr="009001FD">
        <w:rPr>
          <w:sz w:val="24"/>
          <w:szCs w:val="24"/>
        </w:rPr>
        <w:t>, а в</w:t>
      </w:r>
      <w:r w:rsidRPr="009001FD">
        <w:rPr>
          <w:sz w:val="24"/>
          <w:szCs w:val="24"/>
        </w:rPr>
        <w:t xml:space="preserve"> случае обнаружения пожаров, </w:t>
      </w:r>
      <w:r w:rsidRPr="009001FD">
        <w:rPr>
          <w:color w:val="000000"/>
          <w:sz w:val="24"/>
          <w:szCs w:val="24"/>
        </w:rPr>
        <w:t>аварий, катастроф, стихийных бедствий и других чрезвычайных ситуаци</w:t>
      </w:r>
      <w:r w:rsidR="00AF1B96" w:rsidRPr="009001FD">
        <w:rPr>
          <w:color w:val="000000"/>
          <w:sz w:val="24"/>
          <w:szCs w:val="24"/>
        </w:rPr>
        <w:t>й</w:t>
      </w:r>
      <w:r w:rsidRPr="009001FD">
        <w:rPr>
          <w:color w:val="000000"/>
          <w:sz w:val="24"/>
          <w:szCs w:val="24"/>
        </w:rPr>
        <w:t xml:space="preserve"> на Объекте принимать доступные меры по их локализации</w:t>
      </w:r>
      <w:r w:rsidR="00C755B5" w:rsidRPr="009001FD">
        <w:rPr>
          <w:color w:val="000000"/>
          <w:sz w:val="24"/>
          <w:szCs w:val="24"/>
        </w:rPr>
        <w:t xml:space="preserve"> и </w:t>
      </w:r>
      <w:r w:rsidRPr="009001FD">
        <w:rPr>
          <w:color w:val="000000"/>
          <w:sz w:val="24"/>
          <w:szCs w:val="24"/>
        </w:rPr>
        <w:t xml:space="preserve"> минимизации ущерба</w:t>
      </w:r>
      <w:r w:rsidR="00C755B5" w:rsidRPr="009001FD">
        <w:rPr>
          <w:color w:val="000000"/>
          <w:sz w:val="24"/>
          <w:szCs w:val="24"/>
        </w:rPr>
        <w:t>.</w:t>
      </w:r>
      <w:r w:rsidRPr="009001FD">
        <w:rPr>
          <w:color w:val="000000"/>
          <w:sz w:val="24"/>
          <w:szCs w:val="24"/>
        </w:rPr>
        <w:t xml:space="preserve">  </w:t>
      </w:r>
    </w:p>
    <w:p w:rsidR="00453199" w:rsidRPr="009001FD" w:rsidRDefault="00453199" w:rsidP="00563314">
      <w:pPr>
        <w:shd w:val="clear" w:color="auto" w:fill="FFFFFF"/>
        <w:tabs>
          <w:tab w:val="left" w:pos="1109"/>
        </w:tabs>
        <w:ind w:right="24" w:firstLine="539"/>
        <w:rPr>
          <w:bCs/>
          <w:sz w:val="24"/>
          <w:szCs w:val="24"/>
        </w:rPr>
      </w:pPr>
      <w:r w:rsidRPr="009001FD">
        <w:rPr>
          <w:spacing w:val="-4"/>
          <w:sz w:val="24"/>
          <w:szCs w:val="24"/>
        </w:rPr>
        <w:t>4.1.7. Организовать систематическое обучение Охранников формам и методам выявления и предотвращения хищений Товарно-материальных ценностей доступными для них методами и способами в соответствии с действующим российским законодательством.</w:t>
      </w:r>
    </w:p>
    <w:p w:rsidR="00453199" w:rsidRPr="009001FD" w:rsidRDefault="00453199" w:rsidP="00563314">
      <w:pPr>
        <w:shd w:val="clear" w:color="auto" w:fill="FFFFFF"/>
        <w:tabs>
          <w:tab w:val="left" w:pos="1109"/>
        </w:tabs>
        <w:ind w:right="24" w:firstLine="539"/>
        <w:rPr>
          <w:bCs/>
          <w:sz w:val="24"/>
          <w:szCs w:val="24"/>
        </w:rPr>
      </w:pPr>
      <w:r w:rsidRPr="009001FD">
        <w:rPr>
          <w:spacing w:val="-4"/>
          <w:sz w:val="24"/>
          <w:szCs w:val="24"/>
        </w:rPr>
        <w:t>4.1.8. Обеспечить наличие необходимого количества Охранников и Материально-технических ресурсов для надлежащего выполнения обязательств по настоящему Договору.</w:t>
      </w:r>
    </w:p>
    <w:p w:rsidR="00453199" w:rsidRPr="009001FD" w:rsidRDefault="00453199" w:rsidP="00563314">
      <w:pPr>
        <w:shd w:val="clear" w:color="auto" w:fill="FFFFFF"/>
        <w:tabs>
          <w:tab w:val="left" w:pos="1109"/>
        </w:tabs>
        <w:ind w:right="24" w:firstLine="539"/>
        <w:rPr>
          <w:color w:val="000000"/>
          <w:sz w:val="24"/>
          <w:szCs w:val="24"/>
        </w:rPr>
      </w:pPr>
      <w:r w:rsidRPr="009001FD">
        <w:rPr>
          <w:sz w:val="24"/>
          <w:szCs w:val="24"/>
        </w:rPr>
        <w:t xml:space="preserve">4.1.9. Систематически осуществлять на Объекте охраны контроль качества несения службы Охранниками путем проведения плановых и внеплановых проверок </w:t>
      </w:r>
      <w:r w:rsidRPr="009001FD">
        <w:rPr>
          <w:color w:val="000000"/>
          <w:sz w:val="24"/>
          <w:szCs w:val="24"/>
        </w:rPr>
        <w:t>(в том числе совместно с представителями ЗАКАЗЧИКА и указанны</w:t>
      </w:r>
      <w:r w:rsidR="000D7758" w:rsidRPr="009001FD">
        <w:rPr>
          <w:color w:val="000000"/>
          <w:sz w:val="24"/>
          <w:szCs w:val="24"/>
        </w:rPr>
        <w:t>ми</w:t>
      </w:r>
      <w:r w:rsidRPr="009001FD">
        <w:rPr>
          <w:color w:val="000000"/>
          <w:sz w:val="24"/>
          <w:szCs w:val="24"/>
        </w:rPr>
        <w:t xml:space="preserve"> </w:t>
      </w:r>
      <w:r w:rsidR="000D7758" w:rsidRPr="009001FD">
        <w:rPr>
          <w:color w:val="000000"/>
          <w:sz w:val="24"/>
          <w:szCs w:val="24"/>
        </w:rPr>
        <w:t>ЗАКАЗЧИКОМ</w:t>
      </w:r>
      <w:r w:rsidRPr="009001FD">
        <w:rPr>
          <w:color w:val="000000"/>
          <w:sz w:val="24"/>
          <w:szCs w:val="24"/>
        </w:rPr>
        <w:t xml:space="preserve"> сотрудниками </w:t>
      </w:r>
      <w:r w:rsidR="000D7758" w:rsidRPr="009001FD">
        <w:rPr>
          <w:color w:val="000000"/>
          <w:sz w:val="24"/>
          <w:szCs w:val="24"/>
        </w:rPr>
        <w:t xml:space="preserve">иных организаций и/или </w:t>
      </w:r>
      <w:r w:rsidRPr="009001FD">
        <w:rPr>
          <w:color w:val="000000"/>
          <w:sz w:val="24"/>
          <w:szCs w:val="24"/>
        </w:rPr>
        <w:t>правоохранительных органов).</w:t>
      </w:r>
    </w:p>
    <w:p w:rsidR="00453199" w:rsidRPr="009001FD" w:rsidRDefault="00453199" w:rsidP="00563314">
      <w:pPr>
        <w:shd w:val="clear" w:color="auto" w:fill="FFFFFF"/>
        <w:tabs>
          <w:tab w:val="left" w:pos="1109"/>
        </w:tabs>
        <w:ind w:right="24" w:firstLine="539"/>
        <w:rPr>
          <w:bCs/>
          <w:sz w:val="24"/>
          <w:szCs w:val="24"/>
        </w:rPr>
      </w:pPr>
      <w:r w:rsidRPr="009001FD">
        <w:rPr>
          <w:spacing w:val="-9"/>
          <w:sz w:val="24"/>
          <w:szCs w:val="24"/>
        </w:rPr>
        <w:t xml:space="preserve">4.1.10. В любое время суток допускать на Объект охраны представителей ЗАКАЗЧИКА и иных организаций, указанных ЗАКАЗЧИКОМ, </w:t>
      </w:r>
      <w:r w:rsidRPr="009001FD">
        <w:rPr>
          <w:spacing w:val="-4"/>
          <w:sz w:val="24"/>
          <w:szCs w:val="24"/>
        </w:rPr>
        <w:t>для осуществления контроля за оказанием Услуг</w:t>
      </w:r>
      <w:r w:rsidRPr="009001FD">
        <w:rPr>
          <w:sz w:val="24"/>
          <w:szCs w:val="24"/>
        </w:rPr>
        <w:t>.</w:t>
      </w:r>
    </w:p>
    <w:p w:rsidR="00453199" w:rsidRPr="009001FD" w:rsidRDefault="00453199" w:rsidP="00563314">
      <w:pPr>
        <w:shd w:val="clear" w:color="auto" w:fill="FFFFFF"/>
        <w:tabs>
          <w:tab w:val="left" w:pos="1109"/>
        </w:tabs>
        <w:ind w:right="24" w:firstLine="539"/>
        <w:rPr>
          <w:bCs/>
          <w:sz w:val="24"/>
          <w:szCs w:val="24"/>
        </w:rPr>
      </w:pPr>
      <w:r w:rsidRPr="009001FD">
        <w:rPr>
          <w:spacing w:val="-2"/>
          <w:sz w:val="24"/>
          <w:szCs w:val="24"/>
        </w:rPr>
        <w:t xml:space="preserve">4.1.11. Оказывать поддержку ЗАКАЗЧИКУ,  в части касающейся осуществления контроля за соблюдением персоналом ЗАКАЗЧИКА, а также лицами и организациями, выполняющими работы/оказывающими услуги в интересах ЗАКАЗЧИКА, требований </w:t>
      </w:r>
      <w:bookmarkStart w:id="3" w:name="OLE_LINK1"/>
      <w:bookmarkStart w:id="4" w:name="OLE_LINK2"/>
      <w:r w:rsidRPr="009001FD">
        <w:rPr>
          <w:spacing w:val="-2"/>
          <w:sz w:val="24"/>
          <w:szCs w:val="24"/>
        </w:rPr>
        <w:t>П</w:t>
      </w:r>
      <w:bookmarkEnd w:id="3"/>
      <w:bookmarkEnd w:id="4"/>
      <w:r w:rsidRPr="009001FD">
        <w:rPr>
          <w:spacing w:val="-2"/>
          <w:sz w:val="24"/>
          <w:szCs w:val="24"/>
        </w:rPr>
        <w:t xml:space="preserve">ропускного и </w:t>
      </w:r>
      <w:proofErr w:type="spellStart"/>
      <w:r w:rsidRPr="009001FD">
        <w:rPr>
          <w:spacing w:val="-2"/>
          <w:sz w:val="24"/>
          <w:szCs w:val="24"/>
        </w:rPr>
        <w:t>Внутриобъектового</w:t>
      </w:r>
      <w:proofErr w:type="spellEnd"/>
      <w:r w:rsidRPr="009001FD">
        <w:rPr>
          <w:spacing w:val="-2"/>
          <w:sz w:val="24"/>
          <w:szCs w:val="24"/>
        </w:rPr>
        <w:t xml:space="preserve"> режимов. Своевременно выявлять, пресекать и </w:t>
      </w:r>
      <w:r w:rsidR="000D7758" w:rsidRPr="009001FD">
        <w:rPr>
          <w:spacing w:val="-2"/>
          <w:sz w:val="24"/>
          <w:szCs w:val="24"/>
        </w:rPr>
        <w:t>регистрировать (</w:t>
      </w:r>
      <w:r w:rsidRPr="009001FD">
        <w:rPr>
          <w:spacing w:val="-2"/>
          <w:sz w:val="24"/>
          <w:szCs w:val="24"/>
        </w:rPr>
        <w:t>оформлять</w:t>
      </w:r>
      <w:r w:rsidR="000D7758" w:rsidRPr="009001FD">
        <w:rPr>
          <w:spacing w:val="-2"/>
          <w:sz w:val="24"/>
          <w:szCs w:val="24"/>
        </w:rPr>
        <w:t xml:space="preserve">) </w:t>
      </w:r>
      <w:r w:rsidRPr="009001FD">
        <w:rPr>
          <w:spacing w:val="-2"/>
          <w:sz w:val="24"/>
          <w:szCs w:val="24"/>
        </w:rPr>
        <w:t xml:space="preserve"> в установленном на Объектах охраны порядке допускаемые нарушения.</w:t>
      </w:r>
    </w:p>
    <w:p w:rsidR="00453199" w:rsidRPr="009001FD" w:rsidRDefault="00453199" w:rsidP="00563314">
      <w:pPr>
        <w:shd w:val="clear" w:color="auto" w:fill="FFFFFF"/>
        <w:tabs>
          <w:tab w:val="left" w:pos="1109"/>
        </w:tabs>
        <w:ind w:right="24" w:firstLine="539"/>
        <w:rPr>
          <w:bCs/>
          <w:sz w:val="24"/>
          <w:szCs w:val="24"/>
        </w:rPr>
      </w:pPr>
      <w:r w:rsidRPr="009001FD">
        <w:rPr>
          <w:sz w:val="24"/>
          <w:szCs w:val="24"/>
        </w:rPr>
        <w:t xml:space="preserve">4.1.12. Ежемесячно, не позднее </w:t>
      </w:r>
      <w:r w:rsidR="00D95BF9">
        <w:rPr>
          <w:sz w:val="24"/>
          <w:szCs w:val="24"/>
        </w:rPr>
        <w:t>5</w:t>
      </w:r>
      <w:r w:rsidRPr="009001FD">
        <w:rPr>
          <w:sz w:val="24"/>
          <w:szCs w:val="24"/>
        </w:rPr>
        <w:t xml:space="preserve"> </w:t>
      </w:r>
      <w:r w:rsidR="000D7758" w:rsidRPr="009001FD">
        <w:rPr>
          <w:sz w:val="24"/>
          <w:szCs w:val="24"/>
        </w:rPr>
        <w:t>(</w:t>
      </w:r>
      <w:r w:rsidR="00D95BF9">
        <w:rPr>
          <w:sz w:val="24"/>
          <w:szCs w:val="24"/>
        </w:rPr>
        <w:t>Пятого</w:t>
      </w:r>
      <w:r w:rsidR="000D7758" w:rsidRPr="009001FD">
        <w:rPr>
          <w:sz w:val="24"/>
          <w:szCs w:val="24"/>
        </w:rPr>
        <w:t xml:space="preserve">) </w:t>
      </w:r>
      <w:r w:rsidRPr="009001FD">
        <w:rPr>
          <w:sz w:val="24"/>
          <w:szCs w:val="24"/>
        </w:rPr>
        <w:t xml:space="preserve">числа месяца, следующего за отчетным, представлять ЗАКАЗЧИКУ письменные Отчеты об оказанных Услугах, содержащие информацию о результатах деятельности по выявлению и предупреждению на Объекте охраны хищений Товарно-материальных ценностей ЗАКАЗЧИКА, а также нарушений Пропускного и </w:t>
      </w:r>
      <w:proofErr w:type="spellStart"/>
      <w:r w:rsidRPr="009001FD">
        <w:rPr>
          <w:sz w:val="24"/>
          <w:szCs w:val="24"/>
        </w:rPr>
        <w:t>Внутриобъектового</w:t>
      </w:r>
      <w:proofErr w:type="spellEnd"/>
      <w:r w:rsidRPr="009001FD">
        <w:rPr>
          <w:sz w:val="24"/>
          <w:szCs w:val="24"/>
        </w:rPr>
        <w:t xml:space="preserve"> режимов либо об отсутствии таковых, а также обо всех обстоятельствах, которые могут отрицательно повлиять на охраняемые имущественные интересы ЗАКАЗЧИКА или на оказание услуг ИСПОЛНИТЕЛЕМ в соответствии с настоящим Договором.</w:t>
      </w:r>
    </w:p>
    <w:p w:rsidR="00453199" w:rsidRPr="009001FD" w:rsidRDefault="00453199" w:rsidP="00563314">
      <w:pPr>
        <w:shd w:val="clear" w:color="auto" w:fill="FFFFFF"/>
        <w:tabs>
          <w:tab w:val="left" w:pos="1109"/>
        </w:tabs>
        <w:ind w:right="24" w:firstLine="539"/>
        <w:rPr>
          <w:spacing w:val="-2"/>
          <w:sz w:val="24"/>
          <w:szCs w:val="24"/>
        </w:rPr>
      </w:pPr>
      <w:r w:rsidRPr="009001FD">
        <w:rPr>
          <w:spacing w:val="-2"/>
          <w:sz w:val="24"/>
          <w:szCs w:val="24"/>
        </w:rPr>
        <w:t>4.1.13. Ознакомить Охранников с требованиями локальных нормативных документов (далее – ЛНД) ЗАКАЗЧИКА, переданных ИСПОЛНИТЕЛЮ по Акту приема-передачи, и обеспечить неукоснительное их соблюдение. Форма Акта приема-передачи ЛНД ЗАКАЗЧИКА согласована СТОРОНАМИ в Приложении № </w:t>
      </w:r>
      <w:r w:rsidR="000D7758" w:rsidRPr="009001FD">
        <w:rPr>
          <w:spacing w:val="-2"/>
          <w:sz w:val="24"/>
          <w:szCs w:val="24"/>
        </w:rPr>
        <w:t>5</w:t>
      </w:r>
      <w:r w:rsidRPr="009001FD">
        <w:rPr>
          <w:spacing w:val="-2"/>
          <w:sz w:val="24"/>
          <w:szCs w:val="24"/>
        </w:rPr>
        <w:t xml:space="preserve"> к настоящему Договору. </w:t>
      </w:r>
    </w:p>
    <w:p w:rsidR="00453199" w:rsidRPr="009001FD" w:rsidRDefault="00453199" w:rsidP="00563314">
      <w:pPr>
        <w:shd w:val="clear" w:color="auto" w:fill="FFFFFF"/>
        <w:tabs>
          <w:tab w:val="left" w:pos="1176"/>
        </w:tabs>
        <w:ind w:right="23" w:firstLine="539"/>
        <w:rPr>
          <w:sz w:val="24"/>
          <w:szCs w:val="24"/>
        </w:rPr>
      </w:pPr>
      <w:r w:rsidRPr="009001FD">
        <w:rPr>
          <w:sz w:val="24"/>
          <w:szCs w:val="24"/>
        </w:rPr>
        <w:lastRenderedPageBreak/>
        <w:t>4.1.14. Обеспечить Охранников для оказания Услуг по настоящему Договору</w:t>
      </w:r>
      <w:r w:rsidR="00412398">
        <w:rPr>
          <w:sz w:val="24"/>
          <w:szCs w:val="24"/>
        </w:rPr>
        <w:t xml:space="preserve"> специальной форменной одеждой</w:t>
      </w:r>
      <w:r w:rsidR="001C7615">
        <w:rPr>
          <w:sz w:val="24"/>
          <w:szCs w:val="24"/>
        </w:rPr>
        <w:t xml:space="preserve"> по сезону</w:t>
      </w:r>
      <w:r w:rsidR="00412398">
        <w:rPr>
          <w:sz w:val="24"/>
          <w:szCs w:val="24"/>
        </w:rPr>
        <w:t>,</w:t>
      </w:r>
      <w:r w:rsidR="000D7758" w:rsidRPr="009001FD">
        <w:rPr>
          <w:sz w:val="24"/>
          <w:szCs w:val="24"/>
        </w:rPr>
        <w:t xml:space="preserve"> </w:t>
      </w:r>
      <w:r w:rsidRPr="009001FD">
        <w:rPr>
          <w:sz w:val="24"/>
          <w:szCs w:val="24"/>
        </w:rPr>
        <w:t>позволяю</w:t>
      </w:r>
      <w:r w:rsidR="00412398">
        <w:rPr>
          <w:sz w:val="24"/>
          <w:szCs w:val="24"/>
        </w:rPr>
        <w:t>щей</w:t>
      </w:r>
      <w:r w:rsidRPr="009001FD">
        <w:rPr>
          <w:sz w:val="24"/>
          <w:szCs w:val="24"/>
        </w:rPr>
        <w:t xml:space="preserve"> определять их принадлежность к ИСПОЛНИТЕЛЮ. </w:t>
      </w:r>
      <w:r w:rsidRPr="009001FD">
        <w:rPr>
          <w:spacing w:val="-4"/>
          <w:sz w:val="24"/>
          <w:szCs w:val="24"/>
        </w:rPr>
        <w:t>По согласованию с ЗАКАЗЧИКОМ Охранники</w:t>
      </w:r>
      <w:r w:rsidRPr="009001FD">
        <w:rPr>
          <w:sz w:val="24"/>
          <w:szCs w:val="24"/>
        </w:rPr>
        <w:t xml:space="preserve"> могут выполнять свои функции как в специальной форменной, так и в гражданской одежде в зависимости от вида и условий оказания Услуг.</w:t>
      </w:r>
    </w:p>
    <w:p w:rsidR="000D7758" w:rsidRPr="009001FD" w:rsidRDefault="00453199" w:rsidP="00563314">
      <w:pPr>
        <w:shd w:val="clear" w:color="auto" w:fill="FFFFFF"/>
        <w:tabs>
          <w:tab w:val="left" w:pos="1109"/>
        </w:tabs>
        <w:ind w:right="24" w:firstLine="539"/>
        <w:rPr>
          <w:sz w:val="24"/>
          <w:szCs w:val="24"/>
        </w:rPr>
      </w:pPr>
      <w:r w:rsidRPr="009001FD">
        <w:rPr>
          <w:sz w:val="24"/>
          <w:szCs w:val="24"/>
        </w:rPr>
        <w:t xml:space="preserve">4.1.15. Обеспечить Охранников для оказания Услуг по настоящему Договору соответствующим действующему законодательству и согласованным с ЗАКАЗЧИКОМ (Приложение № 1 к настоящему Договору) специальными средствами, средствами индивидуальной защиты, техническими средствами и средствами связи </w:t>
      </w:r>
      <w:r w:rsidR="00311F7A" w:rsidRPr="009001FD">
        <w:rPr>
          <w:sz w:val="24"/>
          <w:szCs w:val="24"/>
        </w:rPr>
        <w:t>по установленным образцам и нормам</w:t>
      </w:r>
      <w:r w:rsidRPr="009001FD">
        <w:rPr>
          <w:sz w:val="24"/>
          <w:szCs w:val="24"/>
        </w:rPr>
        <w:t>.</w:t>
      </w:r>
    </w:p>
    <w:p w:rsidR="00453199" w:rsidRPr="009001FD" w:rsidRDefault="00453199" w:rsidP="00563314">
      <w:pPr>
        <w:shd w:val="clear" w:color="auto" w:fill="FFFFFF"/>
        <w:tabs>
          <w:tab w:val="left" w:pos="1109"/>
        </w:tabs>
        <w:ind w:right="24" w:firstLine="539"/>
        <w:rPr>
          <w:bCs/>
          <w:sz w:val="24"/>
          <w:szCs w:val="24"/>
        </w:rPr>
      </w:pPr>
      <w:r w:rsidRPr="0070461C">
        <w:rPr>
          <w:bCs/>
          <w:sz w:val="24"/>
          <w:szCs w:val="24"/>
        </w:rPr>
        <w:t>4.1.16. При оказании услуг п</w:t>
      </w:r>
      <w:r w:rsidRPr="0070461C">
        <w:rPr>
          <w:sz w:val="24"/>
          <w:szCs w:val="24"/>
        </w:rPr>
        <w:t>оддерживать в надлежащем состоянии служебные, подсобн</w:t>
      </w:r>
      <w:r w:rsidR="00F3186D" w:rsidRPr="0070461C">
        <w:rPr>
          <w:sz w:val="24"/>
          <w:szCs w:val="24"/>
        </w:rPr>
        <w:t xml:space="preserve">ые и бытовые помещения, а также иное используемое при оказании услуг </w:t>
      </w:r>
      <w:r w:rsidR="009615DD" w:rsidRPr="0070461C">
        <w:rPr>
          <w:sz w:val="24"/>
          <w:szCs w:val="24"/>
        </w:rPr>
        <w:t>имущество</w:t>
      </w:r>
      <w:r w:rsidRPr="0070461C">
        <w:rPr>
          <w:sz w:val="24"/>
          <w:szCs w:val="24"/>
        </w:rPr>
        <w:t xml:space="preserve"> ЗАКАЗЧИКА, и обеспечить их сохранность. Использовать их исключительно в целях оказания Услуг по настоящему Договору и в соответствии с их целевым назначением.</w:t>
      </w:r>
    </w:p>
    <w:p w:rsidR="00453199" w:rsidRPr="009001FD" w:rsidRDefault="00453199" w:rsidP="00563314">
      <w:pPr>
        <w:shd w:val="clear" w:color="auto" w:fill="FFFFFF"/>
        <w:tabs>
          <w:tab w:val="left" w:pos="1109"/>
        </w:tabs>
        <w:ind w:right="24" w:firstLine="539"/>
        <w:rPr>
          <w:bCs/>
          <w:sz w:val="24"/>
          <w:szCs w:val="24"/>
        </w:rPr>
      </w:pPr>
      <w:r w:rsidRPr="009001FD">
        <w:rPr>
          <w:bCs/>
          <w:sz w:val="24"/>
          <w:szCs w:val="24"/>
        </w:rPr>
        <w:t>4.1.17. Прекратить охрану Объекта и/или Товарно-материальных ценностей только после их передачи ЗАКАЗЧИКУ и подписания соответствующего Акта приема-передачи.</w:t>
      </w:r>
    </w:p>
    <w:p w:rsidR="00453199" w:rsidRPr="009001FD" w:rsidRDefault="00453199" w:rsidP="00563314">
      <w:pPr>
        <w:shd w:val="clear" w:color="auto" w:fill="FFFFFF"/>
        <w:tabs>
          <w:tab w:val="left" w:pos="1109"/>
        </w:tabs>
        <w:ind w:right="24" w:firstLine="539"/>
        <w:rPr>
          <w:bCs/>
          <w:sz w:val="24"/>
          <w:szCs w:val="24"/>
        </w:rPr>
      </w:pPr>
      <w:r w:rsidRPr="009001FD">
        <w:rPr>
          <w:bCs/>
          <w:sz w:val="24"/>
          <w:szCs w:val="24"/>
        </w:rPr>
        <w:t>4.1.18. Обеспечить выполнение Охранниками функциональных обязанностей в соответствии с должностными инструкциями, а также законными требованиями ЗАКАЗЧИКА, связанными с оказанием Услуг.</w:t>
      </w:r>
    </w:p>
    <w:p w:rsidR="00453199" w:rsidRPr="009001FD" w:rsidRDefault="00453199" w:rsidP="00563314">
      <w:pPr>
        <w:shd w:val="clear" w:color="auto" w:fill="FFFFFF"/>
        <w:tabs>
          <w:tab w:val="left" w:pos="1109"/>
        </w:tabs>
        <w:ind w:right="24" w:firstLine="539"/>
        <w:rPr>
          <w:bCs/>
          <w:sz w:val="24"/>
          <w:szCs w:val="24"/>
        </w:rPr>
      </w:pPr>
      <w:r w:rsidRPr="009001FD">
        <w:rPr>
          <w:bCs/>
          <w:sz w:val="24"/>
          <w:szCs w:val="24"/>
        </w:rPr>
        <w:t xml:space="preserve">4.1.19. В случае оказания Услуг с использованием видеонаблюдения, а также в виде обеспечения </w:t>
      </w:r>
      <w:proofErr w:type="spellStart"/>
      <w:r w:rsidRPr="009001FD">
        <w:rPr>
          <w:bCs/>
          <w:sz w:val="24"/>
          <w:szCs w:val="24"/>
        </w:rPr>
        <w:t>Внутриобъектового</w:t>
      </w:r>
      <w:proofErr w:type="spellEnd"/>
      <w:r w:rsidRPr="009001FD">
        <w:rPr>
          <w:bCs/>
          <w:sz w:val="24"/>
          <w:szCs w:val="24"/>
        </w:rPr>
        <w:t xml:space="preserve"> и (или) Пропускного режимов, в местах гарантированной видимости (в дневное и ночное время), до входа на охраняемую территорию, разместить информацию для персонала и посетителей Объекта охраны, содержащую сведения об использовании видеонаблюдения и об условиях </w:t>
      </w:r>
      <w:proofErr w:type="spellStart"/>
      <w:r w:rsidRPr="009001FD">
        <w:rPr>
          <w:bCs/>
          <w:sz w:val="24"/>
          <w:szCs w:val="24"/>
        </w:rPr>
        <w:t>внутриобъектового</w:t>
      </w:r>
      <w:proofErr w:type="spellEnd"/>
      <w:r w:rsidRPr="009001FD">
        <w:rPr>
          <w:bCs/>
          <w:sz w:val="24"/>
          <w:szCs w:val="24"/>
        </w:rPr>
        <w:t xml:space="preserve"> и пропускного режимов.</w:t>
      </w:r>
    </w:p>
    <w:p w:rsidR="00453199" w:rsidRPr="009001FD" w:rsidRDefault="00453199" w:rsidP="00563314">
      <w:pPr>
        <w:shd w:val="clear" w:color="auto" w:fill="FFFFFF"/>
        <w:tabs>
          <w:tab w:val="left" w:pos="1109"/>
        </w:tabs>
        <w:ind w:right="24" w:firstLine="539"/>
        <w:rPr>
          <w:bCs/>
          <w:sz w:val="24"/>
          <w:szCs w:val="24"/>
        </w:rPr>
      </w:pPr>
      <w:r w:rsidRPr="009001FD">
        <w:rPr>
          <w:sz w:val="24"/>
          <w:szCs w:val="24"/>
        </w:rPr>
        <w:t>4.1.20. Обеспечить ведение на Объекте охраны Журналов приема-сдачи дежурства</w:t>
      </w:r>
      <w:r w:rsidR="006A655B" w:rsidRPr="009001FD">
        <w:rPr>
          <w:sz w:val="24"/>
          <w:szCs w:val="24"/>
        </w:rPr>
        <w:t>,</w:t>
      </w:r>
      <w:r w:rsidRPr="009001FD">
        <w:rPr>
          <w:sz w:val="24"/>
          <w:szCs w:val="24"/>
        </w:rPr>
        <w:t xml:space="preserve"> в которых в обязательном порядке должны расписываться все Охранники, сдающие дежурство и заступающие на дежурство.</w:t>
      </w:r>
    </w:p>
    <w:p w:rsidR="00453199" w:rsidRPr="009001FD" w:rsidRDefault="00453199" w:rsidP="00563314">
      <w:pPr>
        <w:shd w:val="clear" w:color="auto" w:fill="FFFFFF"/>
        <w:tabs>
          <w:tab w:val="left" w:pos="1109"/>
        </w:tabs>
        <w:ind w:right="24" w:firstLine="539"/>
        <w:rPr>
          <w:sz w:val="24"/>
          <w:szCs w:val="24"/>
        </w:rPr>
      </w:pPr>
      <w:r w:rsidRPr="009001FD">
        <w:rPr>
          <w:sz w:val="24"/>
          <w:szCs w:val="24"/>
        </w:rPr>
        <w:t xml:space="preserve">4.1.21. Заключать с каждым сотрудником охраны ИСПОЛНИТЕЛЯ «Согласие на обработку ЗАКАЗЧИКОМ персональных данных сотрудника охраны ИСПОЛНИТЕЛЯ», в целях организации доступа на Объекты ЗАКАЗЧИКА. </w:t>
      </w:r>
    </w:p>
    <w:p w:rsidR="00453199" w:rsidRPr="009001FD" w:rsidRDefault="00453199" w:rsidP="00563314">
      <w:pPr>
        <w:shd w:val="clear" w:color="auto" w:fill="FFFFFF"/>
        <w:tabs>
          <w:tab w:val="left" w:pos="1109"/>
        </w:tabs>
        <w:ind w:right="24" w:firstLine="539"/>
        <w:rPr>
          <w:sz w:val="24"/>
          <w:szCs w:val="24"/>
        </w:rPr>
      </w:pPr>
      <w:r w:rsidRPr="009001FD">
        <w:rPr>
          <w:bCs/>
          <w:sz w:val="24"/>
          <w:szCs w:val="24"/>
        </w:rPr>
        <w:t xml:space="preserve">4.1.22. </w:t>
      </w:r>
      <w:r w:rsidR="000A7FDC">
        <w:rPr>
          <w:bCs/>
          <w:sz w:val="24"/>
          <w:szCs w:val="24"/>
        </w:rPr>
        <w:t>Не допускать причинения вреда охраняемому имуществу, п</w:t>
      </w:r>
      <w:r w:rsidRPr="009001FD">
        <w:rPr>
          <w:sz w:val="24"/>
          <w:szCs w:val="24"/>
        </w:rPr>
        <w:t xml:space="preserve">ринимать меры по своевременному выявлению фактов нарушения  установленных на Объекте охраны </w:t>
      </w:r>
      <w:proofErr w:type="spellStart"/>
      <w:r w:rsidRPr="009001FD">
        <w:rPr>
          <w:sz w:val="24"/>
          <w:szCs w:val="24"/>
        </w:rPr>
        <w:t>внутриобъектового</w:t>
      </w:r>
      <w:proofErr w:type="spellEnd"/>
      <w:r w:rsidRPr="009001FD">
        <w:rPr>
          <w:sz w:val="24"/>
          <w:szCs w:val="24"/>
        </w:rPr>
        <w:t xml:space="preserve"> и пропускного режимов, а также принимать предусмотренные законом меры к лицам, нарушающим установленный порядок посещения Объекта охраны либо правила </w:t>
      </w:r>
      <w:proofErr w:type="spellStart"/>
      <w:r w:rsidRPr="009001FD">
        <w:rPr>
          <w:sz w:val="24"/>
          <w:szCs w:val="24"/>
        </w:rPr>
        <w:t>внутриобъектового</w:t>
      </w:r>
      <w:proofErr w:type="spellEnd"/>
      <w:r w:rsidRPr="009001FD">
        <w:rPr>
          <w:sz w:val="24"/>
          <w:szCs w:val="24"/>
        </w:rPr>
        <w:t xml:space="preserve"> </w:t>
      </w:r>
      <w:r w:rsidR="000D7758" w:rsidRPr="009001FD">
        <w:rPr>
          <w:sz w:val="24"/>
          <w:szCs w:val="24"/>
        </w:rPr>
        <w:t>и пропускного режимов</w:t>
      </w:r>
      <w:r w:rsidRPr="009001FD">
        <w:rPr>
          <w:sz w:val="24"/>
          <w:szCs w:val="24"/>
        </w:rPr>
        <w:t>, своевременно информировать о таких фактах ЗАКАЗЧИКА и в случае необходимости - правоохранительные органы.</w:t>
      </w:r>
    </w:p>
    <w:p w:rsidR="00453199" w:rsidRPr="009001FD" w:rsidRDefault="00453199" w:rsidP="00563314">
      <w:pPr>
        <w:shd w:val="clear" w:color="auto" w:fill="FFFFFF"/>
        <w:tabs>
          <w:tab w:val="left" w:pos="1109"/>
        </w:tabs>
        <w:ind w:right="24" w:firstLine="539"/>
        <w:rPr>
          <w:bCs/>
          <w:sz w:val="24"/>
          <w:szCs w:val="24"/>
        </w:rPr>
      </w:pPr>
      <w:r w:rsidRPr="009001FD">
        <w:rPr>
          <w:sz w:val="24"/>
          <w:szCs w:val="24"/>
        </w:rPr>
        <w:t>4.1.23. В случае проникновения на охраняемый Объект посторонних лиц,  нарушивших установленный порядок входа (въезда) на территорию Объекта, а также при наличии в действиях лиц, находящихся на Объекте охраны, иных признаков противоправных посягательств на охраняемое имущество – осуществлять их задержание и незамедлительную передачу в орган внутренних дел.</w:t>
      </w:r>
    </w:p>
    <w:p w:rsidR="00453199" w:rsidRPr="009001FD" w:rsidRDefault="00453199" w:rsidP="00563314">
      <w:pPr>
        <w:shd w:val="clear" w:color="auto" w:fill="FFFFFF"/>
        <w:tabs>
          <w:tab w:val="left" w:pos="1109"/>
        </w:tabs>
        <w:ind w:right="24" w:firstLine="539"/>
        <w:rPr>
          <w:color w:val="000000"/>
          <w:sz w:val="24"/>
          <w:szCs w:val="24"/>
        </w:rPr>
      </w:pPr>
      <w:r w:rsidRPr="009001FD">
        <w:rPr>
          <w:sz w:val="24"/>
          <w:szCs w:val="24"/>
        </w:rPr>
        <w:t>4.1.24.  На</w:t>
      </w:r>
      <w:r w:rsidRPr="009001FD">
        <w:rPr>
          <w:color w:val="000000"/>
          <w:sz w:val="24"/>
          <w:szCs w:val="24"/>
        </w:rPr>
        <w:t xml:space="preserve"> Объектах охраны, категорированных в соответствии с требованиями       законодательства об обеспечении безопасности объектов </w:t>
      </w:r>
      <w:r w:rsidR="000D7758" w:rsidRPr="009001FD">
        <w:rPr>
          <w:color w:val="000000"/>
          <w:sz w:val="24"/>
          <w:szCs w:val="24"/>
        </w:rPr>
        <w:t xml:space="preserve">топливно-энергетического комплекса </w:t>
      </w:r>
      <w:r w:rsidRPr="009001FD">
        <w:rPr>
          <w:color w:val="000000"/>
          <w:sz w:val="24"/>
          <w:szCs w:val="24"/>
        </w:rPr>
        <w:t xml:space="preserve"> принимать дополнительные меры по защите Объекта от актов незаконного вмешательства, по предупреждению и пресечению преступлений и правонарушений на Объекте, по поиску и задержанию лиц, незаконно проникших на Объект.</w:t>
      </w:r>
    </w:p>
    <w:p w:rsidR="00453199" w:rsidRPr="009001FD" w:rsidRDefault="00453199" w:rsidP="00563314">
      <w:pPr>
        <w:shd w:val="clear" w:color="auto" w:fill="FFFFFF"/>
        <w:tabs>
          <w:tab w:val="left" w:pos="1109"/>
        </w:tabs>
        <w:ind w:right="24" w:firstLine="539"/>
        <w:rPr>
          <w:sz w:val="24"/>
          <w:szCs w:val="24"/>
        </w:rPr>
      </w:pPr>
      <w:r w:rsidRPr="009001FD">
        <w:rPr>
          <w:sz w:val="24"/>
          <w:szCs w:val="24"/>
        </w:rPr>
        <w:t>4.1.25. Соблюдать утвержденный ЗАКАЗЧИКОМ порядок сдачи под охрану и снятия с охраны помещений, предназначенных для хранения имущества ЗАКАЗЧИКА (складов, хранилищ, служебных кабинетов работников и др.), контролировать сохранность входных дверей, запорных устройств, решеток, окон и пломб опечатанных помещений, в которых находится имущество, сданное под охрану.</w:t>
      </w:r>
    </w:p>
    <w:p w:rsidR="00453199" w:rsidRPr="009001FD" w:rsidRDefault="00453199" w:rsidP="00563314">
      <w:pPr>
        <w:shd w:val="clear" w:color="auto" w:fill="FFFFFF"/>
        <w:tabs>
          <w:tab w:val="left" w:pos="1109"/>
        </w:tabs>
        <w:ind w:right="24" w:firstLine="539"/>
        <w:rPr>
          <w:sz w:val="24"/>
          <w:szCs w:val="24"/>
        </w:rPr>
      </w:pPr>
      <w:r w:rsidRPr="009001FD">
        <w:rPr>
          <w:sz w:val="24"/>
          <w:szCs w:val="24"/>
        </w:rPr>
        <w:t xml:space="preserve">4.1.26. В случае обнаружения неисправности технических средств охраны информировать ЗАКАЗЧИКА, принять меры к охране Объекта имеющимися силами и средствами, а при </w:t>
      </w:r>
      <w:r w:rsidRPr="009001FD">
        <w:rPr>
          <w:sz w:val="24"/>
          <w:szCs w:val="24"/>
        </w:rPr>
        <w:lastRenderedPageBreak/>
        <w:t>необходимости, по согласованию с ЗАКАЗЧИКОМ, и с выставлением дополнительных постов охраны.</w:t>
      </w:r>
    </w:p>
    <w:p w:rsidR="00453199" w:rsidRPr="009001FD" w:rsidRDefault="00453199" w:rsidP="00563314">
      <w:pPr>
        <w:shd w:val="clear" w:color="auto" w:fill="FFFFFF"/>
        <w:tabs>
          <w:tab w:val="left" w:pos="1166"/>
        </w:tabs>
        <w:ind w:right="10" w:firstLine="539"/>
        <w:rPr>
          <w:sz w:val="24"/>
          <w:szCs w:val="24"/>
        </w:rPr>
      </w:pPr>
      <w:r w:rsidRPr="009001FD">
        <w:rPr>
          <w:sz w:val="24"/>
          <w:szCs w:val="24"/>
        </w:rPr>
        <w:t>4.1.27. Информировать ЗАКАЗЧИКА о ставших известными фактах изменения социально-политической, криминогенной и экономической обстановки, сложившейся вокруг Объекта охраны.</w:t>
      </w:r>
    </w:p>
    <w:p w:rsidR="00453199" w:rsidRPr="009001FD" w:rsidRDefault="00453199" w:rsidP="00563314">
      <w:pPr>
        <w:shd w:val="clear" w:color="auto" w:fill="FFFFFF"/>
        <w:tabs>
          <w:tab w:val="left" w:pos="1166"/>
        </w:tabs>
        <w:ind w:right="10" w:firstLine="539"/>
        <w:rPr>
          <w:sz w:val="24"/>
          <w:szCs w:val="24"/>
        </w:rPr>
      </w:pPr>
      <w:r w:rsidRPr="009001FD">
        <w:rPr>
          <w:sz w:val="24"/>
          <w:szCs w:val="24"/>
        </w:rPr>
        <w:t>4.1.28. Информировать ЗАКАЗЧИКА о проверках, проводимых органами внутренних дел в отношении ИСПОЛНИТЕЛЯ в целях осуществления контроля за соблюдением ИСПОЛНИТЕЛЕМ лицензионных требований.</w:t>
      </w:r>
    </w:p>
    <w:p w:rsidR="00453199" w:rsidRPr="009001FD" w:rsidRDefault="00453199" w:rsidP="00BE7429">
      <w:pPr>
        <w:shd w:val="clear" w:color="auto" w:fill="FFFFFF"/>
        <w:ind w:firstLine="567"/>
        <w:rPr>
          <w:spacing w:val="-9"/>
          <w:sz w:val="24"/>
          <w:szCs w:val="24"/>
        </w:rPr>
      </w:pPr>
      <w:r w:rsidRPr="009001FD">
        <w:rPr>
          <w:sz w:val="24"/>
          <w:szCs w:val="24"/>
        </w:rPr>
        <w:t>4.1.</w:t>
      </w:r>
      <w:r w:rsidR="00451520">
        <w:rPr>
          <w:sz w:val="24"/>
          <w:szCs w:val="24"/>
        </w:rPr>
        <w:t>29</w:t>
      </w:r>
      <w:r w:rsidRPr="009001FD">
        <w:rPr>
          <w:sz w:val="24"/>
          <w:szCs w:val="24"/>
        </w:rPr>
        <w:t xml:space="preserve">. </w:t>
      </w:r>
      <w:r w:rsidRPr="009001FD">
        <w:rPr>
          <w:spacing w:val="-9"/>
          <w:sz w:val="24"/>
          <w:szCs w:val="24"/>
        </w:rPr>
        <w:t>Привлекать для оказания Услуг по настоящему Договору только Охранников – лиц, соответствующих требованиям действующего законодательства Российской Федерации и настоящего Договора.</w:t>
      </w:r>
    </w:p>
    <w:p w:rsidR="00453199" w:rsidRPr="009001FD" w:rsidRDefault="00453199" w:rsidP="008A096F">
      <w:pPr>
        <w:shd w:val="clear" w:color="auto" w:fill="FFFFFF"/>
        <w:ind w:firstLine="567"/>
        <w:rPr>
          <w:sz w:val="24"/>
          <w:szCs w:val="24"/>
        </w:rPr>
      </w:pPr>
      <w:r w:rsidRPr="00451520">
        <w:rPr>
          <w:spacing w:val="-9"/>
          <w:sz w:val="24"/>
          <w:szCs w:val="24"/>
        </w:rPr>
        <w:t>При выполнении своих обязанностей Охранники должны руководствоваться</w:t>
      </w:r>
      <w:r w:rsidRPr="00451520">
        <w:rPr>
          <w:sz w:val="24"/>
          <w:szCs w:val="24"/>
        </w:rPr>
        <w:t xml:space="preserve"> должностными инструкциями, разработанными на основе типовых требований, утвержденных МВД России. </w:t>
      </w:r>
    </w:p>
    <w:p w:rsidR="004A0B14" w:rsidRPr="009001FD" w:rsidRDefault="002C1C6B" w:rsidP="008A096F">
      <w:pPr>
        <w:shd w:val="clear" w:color="auto" w:fill="FFFFFF"/>
        <w:ind w:firstLine="567"/>
        <w:rPr>
          <w:sz w:val="24"/>
          <w:szCs w:val="24"/>
        </w:rPr>
      </w:pPr>
      <w:r>
        <w:rPr>
          <w:sz w:val="24"/>
          <w:szCs w:val="24"/>
        </w:rPr>
        <w:t>4.1.</w:t>
      </w:r>
      <w:r w:rsidR="00F44279">
        <w:rPr>
          <w:sz w:val="24"/>
          <w:szCs w:val="24"/>
        </w:rPr>
        <w:t>30</w:t>
      </w:r>
      <w:r>
        <w:rPr>
          <w:sz w:val="24"/>
          <w:szCs w:val="24"/>
        </w:rPr>
        <w:t xml:space="preserve">. </w:t>
      </w:r>
      <w:r w:rsidR="00B92148">
        <w:rPr>
          <w:sz w:val="24"/>
          <w:szCs w:val="24"/>
        </w:rPr>
        <w:t>Самостоятельно за свой счет утилизировать производственные и твердые бытовые, коммунальные отходы, образующиеся в результате исполнения обязательств по настоящему Договору.</w:t>
      </w:r>
    </w:p>
    <w:p w:rsidR="00755142" w:rsidRPr="009001FD" w:rsidRDefault="00755142" w:rsidP="00BE7429">
      <w:pPr>
        <w:ind w:firstLine="567"/>
        <w:rPr>
          <w:b/>
          <w:sz w:val="24"/>
          <w:szCs w:val="24"/>
        </w:rPr>
      </w:pPr>
    </w:p>
    <w:p w:rsidR="00453199" w:rsidRPr="009001FD" w:rsidRDefault="00453199" w:rsidP="00563314">
      <w:pPr>
        <w:shd w:val="clear" w:color="auto" w:fill="FFFFFF"/>
        <w:ind w:firstLine="539"/>
        <w:rPr>
          <w:b/>
          <w:sz w:val="24"/>
          <w:szCs w:val="24"/>
        </w:rPr>
      </w:pPr>
      <w:r w:rsidRPr="009001FD">
        <w:rPr>
          <w:b/>
          <w:spacing w:val="-6"/>
          <w:sz w:val="24"/>
          <w:szCs w:val="24"/>
        </w:rPr>
        <w:t>4.2.</w:t>
      </w:r>
      <w:r w:rsidRPr="009001FD">
        <w:rPr>
          <w:b/>
          <w:spacing w:val="-6"/>
          <w:sz w:val="24"/>
          <w:szCs w:val="24"/>
          <w:lang w:val="en-US"/>
        </w:rPr>
        <w:t> </w:t>
      </w:r>
      <w:r w:rsidRPr="009001FD">
        <w:rPr>
          <w:b/>
          <w:spacing w:val="-6"/>
          <w:sz w:val="24"/>
          <w:szCs w:val="24"/>
        </w:rPr>
        <w:t>Иные обязанности ИСПОЛНИТЕЛЯ</w:t>
      </w:r>
    </w:p>
    <w:p w:rsidR="00453199" w:rsidRPr="009001FD" w:rsidRDefault="00453199" w:rsidP="00563314">
      <w:pPr>
        <w:shd w:val="clear" w:color="auto" w:fill="FFFFFF"/>
        <w:ind w:firstLine="539"/>
        <w:rPr>
          <w:sz w:val="24"/>
          <w:szCs w:val="24"/>
        </w:rPr>
      </w:pPr>
      <w:r w:rsidRPr="009001FD">
        <w:rPr>
          <w:spacing w:val="-10"/>
          <w:sz w:val="24"/>
          <w:szCs w:val="24"/>
        </w:rPr>
        <w:t>В ходе оказания Услуг по  настоящему Договору ИСПОЛНИТЕЛЬ обязан:</w:t>
      </w:r>
    </w:p>
    <w:p w:rsidR="00453199" w:rsidRPr="009001FD" w:rsidRDefault="00453199" w:rsidP="00563314">
      <w:pPr>
        <w:shd w:val="clear" w:color="auto" w:fill="FFFFFF"/>
        <w:tabs>
          <w:tab w:val="left" w:pos="1142"/>
        </w:tabs>
        <w:ind w:firstLine="539"/>
        <w:rPr>
          <w:spacing w:val="-6"/>
          <w:sz w:val="24"/>
          <w:szCs w:val="24"/>
        </w:rPr>
      </w:pPr>
      <w:r w:rsidRPr="009001FD">
        <w:rPr>
          <w:spacing w:val="-6"/>
          <w:sz w:val="24"/>
          <w:szCs w:val="24"/>
        </w:rPr>
        <w:t>4.2.1. Соблюдать нормы действующего законодательства Российской Федерации, включая трудовое законодательство, законодательство о промышленной и пожарной безопасности, иные законы и нормативные акты, действующие на территории оказания Услуг.</w:t>
      </w:r>
    </w:p>
    <w:p w:rsidR="00453199" w:rsidRPr="009001FD" w:rsidRDefault="00453199" w:rsidP="00563314">
      <w:pPr>
        <w:shd w:val="clear" w:color="auto" w:fill="FFFFFF"/>
        <w:tabs>
          <w:tab w:val="left" w:pos="1142"/>
        </w:tabs>
        <w:ind w:firstLine="539"/>
        <w:rPr>
          <w:sz w:val="24"/>
          <w:szCs w:val="24"/>
        </w:rPr>
      </w:pPr>
      <w:r w:rsidRPr="009001FD">
        <w:rPr>
          <w:sz w:val="24"/>
          <w:szCs w:val="24"/>
        </w:rPr>
        <w:t xml:space="preserve">4.2.2. С учетом особенностей Объекта охраны обеспечить изучение и выполнение работниками ИСПОЛНИТЕЛЯ действующих на Объекте требований по промышленной безопасности, охране труда, пожарной безопасности Объекта охраны. </w:t>
      </w:r>
    </w:p>
    <w:p w:rsidR="00453199" w:rsidRPr="009001FD" w:rsidRDefault="00453199" w:rsidP="00563314">
      <w:pPr>
        <w:shd w:val="clear" w:color="auto" w:fill="FFFFFF"/>
        <w:tabs>
          <w:tab w:val="left" w:pos="1142"/>
        </w:tabs>
        <w:ind w:firstLine="539"/>
        <w:rPr>
          <w:sz w:val="24"/>
          <w:szCs w:val="24"/>
        </w:rPr>
      </w:pPr>
      <w:r w:rsidRPr="009001FD">
        <w:rPr>
          <w:sz w:val="24"/>
          <w:szCs w:val="24"/>
        </w:rPr>
        <w:t>4.2.</w:t>
      </w:r>
      <w:r w:rsidR="00DB022C" w:rsidRPr="009001FD">
        <w:rPr>
          <w:sz w:val="24"/>
          <w:szCs w:val="24"/>
        </w:rPr>
        <w:t>3</w:t>
      </w:r>
      <w:r w:rsidRPr="009001FD">
        <w:rPr>
          <w:sz w:val="24"/>
          <w:szCs w:val="24"/>
        </w:rPr>
        <w:t>.</w:t>
      </w:r>
      <w:r w:rsidRPr="009001FD">
        <w:rPr>
          <w:sz w:val="24"/>
          <w:szCs w:val="24"/>
          <w:lang w:val="en-US"/>
        </w:rPr>
        <w:t> </w:t>
      </w:r>
      <w:r w:rsidRPr="009001FD">
        <w:rPr>
          <w:sz w:val="24"/>
          <w:szCs w:val="24"/>
        </w:rPr>
        <w:t>Организовать обучение и инструктирование Охранников по вопросам применения (соблюдения) правил охраны труда и промышленной безопасности. Оформить соответствующие документы, подтверждающие прохождение обучения и инструктажей.</w:t>
      </w:r>
    </w:p>
    <w:p w:rsidR="00453199" w:rsidRPr="009001FD" w:rsidRDefault="00453199" w:rsidP="00563314">
      <w:pPr>
        <w:shd w:val="clear" w:color="auto" w:fill="FFFFFF"/>
        <w:tabs>
          <w:tab w:val="left" w:pos="1138"/>
        </w:tabs>
        <w:ind w:firstLine="539"/>
        <w:rPr>
          <w:sz w:val="24"/>
          <w:szCs w:val="24"/>
        </w:rPr>
      </w:pPr>
      <w:r w:rsidRPr="009001FD">
        <w:rPr>
          <w:sz w:val="24"/>
          <w:szCs w:val="24"/>
        </w:rPr>
        <w:t>4.2.</w:t>
      </w:r>
      <w:r w:rsidR="00DB022C" w:rsidRPr="009001FD">
        <w:rPr>
          <w:sz w:val="24"/>
          <w:szCs w:val="24"/>
        </w:rPr>
        <w:t>4</w:t>
      </w:r>
      <w:r w:rsidRPr="009001FD">
        <w:rPr>
          <w:sz w:val="24"/>
          <w:szCs w:val="24"/>
        </w:rPr>
        <w:t>.</w:t>
      </w:r>
      <w:r w:rsidRPr="009001FD">
        <w:rPr>
          <w:sz w:val="24"/>
          <w:szCs w:val="24"/>
          <w:lang w:val="en-US"/>
        </w:rPr>
        <w:t> </w:t>
      </w:r>
      <w:r w:rsidRPr="009001FD">
        <w:rPr>
          <w:sz w:val="24"/>
          <w:szCs w:val="24"/>
        </w:rPr>
        <w:t>Соблюдать установленные действующим законодательством Российской Федерации и подзаконными нормативными актами требования по эксплуатации оборудования, используемого в ходе оказания Услуг по настоящему Договору.</w:t>
      </w:r>
    </w:p>
    <w:p w:rsidR="006A655B" w:rsidRPr="009001FD" w:rsidRDefault="00453199" w:rsidP="00563314">
      <w:pPr>
        <w:shd w:val="clear" w:color="auto" w:fill="FFFFFF"/>
        <w:tabs>
          <w:tab w:val="left" w:pos="1138"/>
        </w:tabs>
        <w:ind w:firstLine="539"/>
        <w:rPr>
          <w:sz w:val="24"/>
          <w:szCs w:val="24"/>
        </w:rPr>
      </w:pPr>
      <w:r w:rsidRPr="009001FD">
        <w:rPr>
          <w:sz w:val="24"/>
          <w:szCs w:val="24"/>
        </w:rPr>
        <w:t>4.2.</w:t>
      </w:r>
      <w:r w:rsidR="00DB022C" w:rsidRPr="009001FD">
        <w:rPr>
          <w:sz w:val="24"/>
          <w:szCs w:val="24"/>
        </w:rPr>
        <w:t>5</w:t>
      </w:r>
      <w:r w:rsidRPr="009001FD">
        <w:rPr>
          <w:sz w:val="24"/>
          <w:szCs w:val="24"/>
        </w:rPr>
        <w:t>.  Осуществлять контроль за соблюдением водителями ИСПОЛНИТЕЛЯ Правил дорожного движения</w:t>
      </w:r>
      <w:r w:rsidR="006A655B" w:rsidRPr="009001FD">
        <w:rPr>
          <w:sz w:val="24"/>
          <w:szCs w:val="24"/>
        </w:rPr>
        <w:t xml:space="preserve"> при несении ими службы на маршрутах патрулирования в соответствии с настоящим Договором.</w:t>
      </w:r>
      <w:r w:rsidRPr="009001FD">
        <w:rPr>
          <w:sz w:val="24"/>
          <w:szCs w:val="24"/>
        </w:rPr>
        <w:t xml:space="preserve"> В случае совершения дорожно-транспортного происшествия с участием работников ЗАКАЗЧИКА или</w:t>
      </w:r>
      <w:r w:rsidR="00DB022C" w:rsidRPr="009001FD">
        <w:rPr>
          <w:sz w:val="24"/>
          <w:szCs w:val="24"/>
        </w:rPr>
        <w:t xml:space="preserve"> происшествия</w:t>
      </w:r>
      <w:r w:rsidRPr="009001FD">
        <w:rPr>
          <w:sz w:val="24"/>
          <w:szCs w:val="24"/>
        </w:rPr>
        <w:t xml:space="preserve">, при котором пострадали работники ЗАКАЗЧИКА, незамедлительно извещать ЗАКАЗЧИКА в письменной форме. </w:t>
      </w:r>
    </w:p>
    <w:p w:rsidR="00453199" w:rsidRPr="009001FD" w:rsidRDefault="00DB022C" w:rsidP="00563314">
      <w:pPr>
        <w:shd w:val="clear" w:color="auto" w:fill="FFFFFF"/>
        <w:tabs>
          <w:tab w:val="left" w:pos="1138"/>
        </w:tabs>
        <w:ind w:firstLine="539"/>
        <w:rPr>
          <w:sz w:val="24"/>
          <w:szCs w:val="24"/>
        </w:rPr>
      </w:pPr>
      <w:r w:rsidRPr="009001FD">
        <w:rPr>
          <w:sz w:val="24"/>
          <w:szCs w:val="24"/>
        </w:rPr>
        <w:t>4.2.6</w:t>
      </w:r>
      <w:r w:rsidR="00453199" w:rsidRPr="009001FD">
        <w:rPr>
          <w:sz w:val="24"/>
          <w:szCs w:val="24"/>
        </w:rPr>
        <w:t>. Незамедлительно информировать ЗАКАЗЧИКА обо всех инцидентах, авариях и несчастных случаях на Объекте охраны, участвовать (в части касающейся) в их расследовании в соответствии с требованиями государственных нормативно-технических и правовых актов, а также требованиями ЗАКАЗЧИКА. Расследование причин аварий, инцидентов и несчастных случаев осуществляется в порядке, предусмотренном действующим законодательством Российской Федерации и внутренними нормативными документами ЗАКАЗЧИКА, комиссией с обязательным участием представителей ЗАКАЗЧИКА, ИСПОЛНИТЕЛЯ, а в случаях, предусмотренных действующим законодательством Российской Федерации, и представителей уполномоченных государственных органов. Отказ от участия в комиссии не допускается.</w:t>
      </w:r>
    </w:p>
    <w:p w:rsidR="00453199" w:rsidRPr="009001FD" w:rsidRDefault="00DB022C" w:rsidP="00563314">
      <w:pPr>
        <w:ind w:firstLine="539"/>
        <w:rPr>
          <w:sz w:val="24"/>
          <w:szCs w:val="24"/>
        </w:rPr>
      </w:pPr>
      <w:r w:rsidRPr="009001FD">
        <w:rPr>
          <w:sz w:val="24"/>
          <w:szCs w:val="24"/>
        </w:rPr>
        <w:t>4.2.7</w:t>
      </w:r>
      <w:r w:rsidR="00453199" w:rsidRPr="009001FD">
        <w:rPr>
          <w:sz w:val="24"/>
          <w:szCs w:val="24"/>
        </w:rPr>
        <w:t xml:space="preserve">. Незамедлительно информировать ЗАКАЗЧИКА о всех обнаруженных фактах и признаках происшествий (в том числе </w:t>
      </w:r>
      <w:r w:rsidR="00BE473B" w:rsidRPr="009001FD">
        <w:rPr>
          <w:sz w:val="24"/>
          <w:szCs w:val="24"/>
        </w:rPr>
        <w:t xml:space="preserve">об </w:t>
      </w:r>
      <w:r w:rsidR="00EE7E9B" w:rsidRPr="009001FD">
        <w:rPr>
          <w:sz w:val="24"/>
          <w:szCs w:val="24"/>
        </w:rPr>
        <w:t>отказах</w:t>
      </w:r>
      <w:r w:rsidR="00BE473B" w:rsidRPr="009001FD">
        <w:rPr>
          <w:sz w:val="24"/>
          <w:szCs w:val="24"/>
        </w:rPr>
        <w:t xml:space="preserve"> в работе техники</w:t>
      </w:r>
      <w:r w:rsidR="00453199" w:rsidRPr="009001FD">
        <w:rPr>
          <w:sz w:val="24"/>
          <w:szCs w:val="24"/>
        </w:rPr>
        <w:t xml:space="preserve">, </w:t>
      </w:r>
      <w:r w:rsidR="00EE7E9B" w:rsidRPr="009001FD">
        <w:rPr>
          <w:sz w:val="24"/>
          <w:szCs w:val="24"/>
        </w:rPr>
        <w:t>инцидентах</w:t>
      </w:r>
      <w:r w:rsidR="00453199" w:rsidRPr="009001FD">
        <w:rPr>
          <w:sz w:val="24"/>
          <w:szCs w:val="24"/>
        </w:rPr>
        <w:t xml:space="preserve">, </w:t>
      </w:r>
      <w:r w:rsidR="00EE7E9B" w:rsidRPr="009001FD">
        <w:rPr>
          <w:sz w:val="24"/>
          <w:szCs w:val="24"/>
        </w:rPr>
        <w:t>авариях</w:t>
      </w:r>
      <w:r w:rsidR="00453199" w:rsidRPr="009001FD">
        <w:rPr>
          <w:sz w:val="24"/>
          <w:szCs w:val="24"/>
        </w:rPr>
        <w:t xml:space="preserve">, несчастных </w:t>
      </w:r>
      <w:r w:rsidR="00EE7E9B" w:rsidRPr="009001FD">
        <w:rPr>
          <w:sz w:val="24"/>
          <w:szCs w:val="24"/>
        </w:rPr>
        <w:t>случаях</w:t>
      </w:r>
      <w:r w:rsidR="00453199" w:rsidRPr="009001FD">
        <w:rPr>
          <w:sz w:val="24"/>
          <w:szCs w:val="24"/>
        </w:rPr>
        <w:t xml:space="preserve">, </w:t>
      </w:r>
      <w:r w:rsidR="00EE7E9B" w:rsidRPr="009001FD">
        <w:rPr>
          <w:sz w:val="24"/>
          <w:szCs w:val="24"/>
        </w:rPr>
        <w:t>разливах нефт</w:t>
      </w:r>
      <w:r w:rsidR="00BE473B" w:rsidRPr="009001FD">
        <w:rPr>
          <w:sz w:val="24"/>
          <w:szCs w:val="24"/>
        </w:rPr>
        <w:t>е</w:t>
      </w:r>
      <w:r w:rsidR="00EE7E9B" w:rsidRPr="009001FD">
        <w:rPr>
          <w:sz w:val="24"/>
          <w:szCs w:val="24"/>
        </w:rPr>
        <w:t>пр</w:t>
      </w:r>
      <w:r w:rsidR="00BE473B" w:rsidRPr="009001FD">
        <w:rPr>
          <w:sz w:val="24"/>
          <w:szCs w:val="24"/>
        </w:rPr>
        <w:t>о</w:t>
      </w:r>
      <w:r w:rsidR="00EE7E9B" w:rsidRPr="009001FD">
        <w:rPr>
          <w:sz w:val="24"/>
          <w:szCs w:val="24"/>
        </w:rPr>
        <w:t>дуктов</w:t>
      </w:r>
      <w:r w:rsidR="00453199" w:rsidRPr="009001FD">
        <w:rPr>
          <w:sz w:val="24"/>
          <w:szCs w:val="24"/>
        </w:rPr>
        <w:t xml:space="preserve">, пластовых и подтоварных вод, </w:t>
      </w:r>
      <w:r w:rsidR="00EE7E9B" w:rsidRPr="009001FD">
        <w:rPr>
          <w:sz w:val="24"/>
          <w:szCs w:val="24"/>
        </w:rPr>
        <w:t xml:space="preserve">пожарах </w:t>
      </w:r>
      <w:r w:rsidR="00453199" w:rsidRPr="009001FD">
        <w:rPr>
          <w:sz w:val="24"/>
          <w:szCs w:val="24"/>
        </w:rPr>
        <w:t xml:space="preserve">и т.д.) и других обстоятельствах, которые могут иметь существенное значение для обеспечения безопасности, даже если такие обстоятельства не связаны с выполнением обязательств по настоящему Договору, но обнаружены на </w:t>
      </w:r>
      <w:r w:rsidRPr="009001FD">
        <w:rPr>
          <w:sz w:val="24"/>
          <w:szCs w:val="24"/>
        </w:rPr>
        <w:t>О</w:t>
      </w:r>
      <w:r w:rsidR="00453199" w:rsidRPr="009001FD">
        <w:rPr>
          <w:sz w:val="24"/>
          <w:szCs w:val="24"/>
        </w:rPr>
        <w:t xml:space="preserve">бъектах ЗАКАЗЧИКА или в непосредственной близости от них. </w:t>
      </w:r>
    </w:p>
    <w:p w:rsidR="00453199" w:rsidRPr="009001FD" w:rsidRDefault="00453199" w:rsidP="00563314">
      <w:pPr>
        <w:ind w:firstLine="539"/>
        <w:rPr>
          <w:sz w:val="24"/>
          <w:szCs w:val="24"/>
        </w:rPr>
      </w:pPr>
      <w:r w:rsidRPr="009001FD">
        <w:rPr>
          <w:sz w:val="24"/>
          <w:szCs w:val="24"/>
        </w:rPr>
        <w:lastRenderedPageBreak/>
        <w:t>Под происшествием в настоящем пункте понимается  любое незапланированное событие, случившееся в производственной среде ЗАКАЗЧИКА и/или ИСПОЛНИТЕЛЯ, которое привело или могло привести к несчастному случаю на производстве, аварии, инциденту, пожару, дорожно-транспортному происшествию, негативному воздействию на окружающую среду, или любому иному событию, связанному с промышленной безопасностью, охраной труда, охраной окружающей среды</w:t>
      </w:r>
    </w:p>
    <w:p w:rsidR="00453199" w:rsidRPr="009001FD" w:rsidRDefault="00DB022C" w:rsidP="00563314">
      <w:pPr>
        <w:ind w:firstLine="539"/>
        <w:rPr>
          <w:sz w:val="24"/>
          <w:szCs w:val="24"/>
        </w:rPr>
      </w:pPr>
      <w:r w:rsidRPr="009001FD">
        <w:rPr>
          <w:sz w:val="24"/>
          <w:szCs w:val="24"/>
        </w:rPr>
        <w:t>4.2.8</w:t>
      </w:r>
      <w:r w:rsidR="00453199" w:rsidRPr="009001FD">
        <w:rPr>
          <w:sz w:val="24"/>
          <w:szCs w:val="24"/>
        </w:rPr>
        <w:t xml:space="preserve">. </w:t>
      </w:r>
      <w:r w:rsidR="00453199" w:rsidRPr="008E4735">
        <w:rPr>
          <w:sz w:val="24"/>
          <w:szCs w:val="24"/>
          <w:highlight w:val="yellow"/>
        </w:rPr>
        <w:t xml:space="preserve">Информировать ЗАКАЗЧИКА о состоянии системы физической защиты на Объекте охраны, а также о складывающейся обстановке вблизи Объекта охраны </w:t>
      </w:r>
      <w:r w:rsidR="001150A2" w:rsidRPr="008E4735">
        <w:rPr>
          <w:sz w:val="24"/>
          <w:szCs w:val="24"/>
          <w:highlight w:val="yellow"/>
        </w:rPr>
        <w:t xml:space="preserve">1 </w:t>
      </w:r>
      <w:r w:rsidR="000927A1" w:rsidRPr="008E4735">
        <w:rPr>
          <w:sz w:val="24"/>
          <w:szCs w:val="24"/>
          <w:highlight w:val="yellow"/>
        </w:rPr>
        <w:t xml:space="preserve">(один) </w:t>
      </w:r>
      <w:r w:rsidR="001150A2" w:rsidRPr="008E4735">
        <w:rPr>
          <w:sz w:val="24"/>
          <w:szCs w:val="24"/>
          <w:highlight w:val="yellow"/>
        </w:rPr>
        <w:t xml:space="preserve">раз в сутки </w:t>
      </w:r>
      <w:r w:rsidR="00453199" w:rsidRPr="008E4735">
        <w:rPr>
          <w:sz w:val="24"/>
          <w:szCs w:val="24"/>
          <w:highlight w:val="yellow"/>
        </w:rPr>
        <w:t xml:space="preserve">в согласованное с ЗАКАЗЧИКОМ время. Информирование должно осуществляться по следующим телефонам: </w:t>
      </w:r>
      <w:r w:rsidR="008E4735">
        <w:rPr>
          <w:sz w:val="24"/>
          <w:szCs w:val="24"/>
          <w:highlight w:val="yellow"/>
        </w:rPr>
        <w:t>___________</w:t>
      </w:r>
      <w:r w:rsidR="00453199" w:rsidRPr="008E4735">
        <w:rPr>
          <w:sz w:val="24"/>
          <w:szCs w:val="24"/>
          <w:highlight w:val="yellow"/>
        </w:rPr>
        <w:t>.</w:t>
      </w:r>
    </w:p>
    <w:p w:rsidR="00835763" w:rsidRPr="009001FD" w:rsidRDefault="00453199" w:rsidP="00563314">
      <w:pPr>
        <w:shd w:val="clear" w:color="auto" w:fill="FFFFFF"/>
        <w:ind w:firstLine="539"/>
        <w:rPr>
          <w:sz w:val="24"/>
          <w:szCs w:val="24"/>
        </w:rPr>
      </w:pPr>
      <w:r w:rsidRPr="009001FD">
        <w:rPr>
          <w:sz w:val="24"/>
          <w:szCs w:val="24"/>
        </w:rPr>
        <w:t>4.2.</w:t>
      </w:r>
      <w:r w:rsidR="00DB022C" w:rsidRPr="009001FD">
        <w:rPr>
          <w:sz w:val="24"/>
          <w:szCs w:val="24"/>
        </w:rPr>
        <w:t>9</w:t>
      </w:r>
      <w:r w:rsidRPr="009001FD">
        <w:rPr>
          <w:sz w:val="24"/>
          <w:szCs w:val="24"/>
        </w:rPr>
        <w:t>.  Перед началом рабочей смены и допуском Охранник</w:t>
      </w:r>
      <w:r w:rsidR="00DB022C" w:rsidRPr="009001FD">
        <w:rPr>
          <w:sz w:val="24"/>
          <w:szCs w:val="24"/>
        </w:rPr>
        <w:t>ов</w:t>
      </w:r>
      <w:r w:rsidRPr="009001FD">
        <w:rPr>
          <w:sz w:val="24"/>
          <w:szCs w:val="24"/>
        </w:rPr>
        <w:t xml:space="preserve"> к ра</w:t>
      </w:r>
      <w:r w:rsidR="00DB022C" w:rsidRPr="009001FD">
        <w:rPr>
          <w:sz w:val="24"/>
          <w:szCs w:val="24"/>
        </w:rPr>
        <w:t xml:space="preserve">боте провести осмотр на предмет </w:t>
      </w:r>
      <w:r w:rsidRPr="009001FD">
        <w:rPr>
          <w:sz w:val="24"/>
          <w:szCs w:val="24"/>
        </w:rPr>
        <w:t>фактов употребления ими алкоголя, наркотических или токсических веществ, отсутствия у них алкогольного, наркотического или токсического опьянения, а в случае, когда имеются признаки такого опьянения или иные обстоятельства, дающие основание предполагать его наличие, направить Охранника на освидетельствование.</w:t>
      </w:r>
      <w:r w:rsidR="00835763" w:rsidRPr="009001FD">
        <w:rPr>
          <w:sz w:val="24"/>
          <w:szCs w:val="24"/>
        </w:rPr>
        <w:t xml:space="preserve"> </w:t>
      </w:r>
    </w:p>
    <w:p w:rsidR="00835763" w:rsidRPr="009001FD" w:rsidRDefault="00835763" w:rsidP="00563314">
      <w:pPr>
        <w:shd w:val="clear" w:color="auto" w:fill="FFFFFF"/>
        <w:ind w:firstLine="539"/>
        <w:rPr>
          <w:sz w:val="24"/>
          <w:szCs w:val="24"/>
        </w:rPr>
      </w:pPr>
      <w:r w:rsidRPr="009001FD">
        <w:rPr>
          <w:sz w:val="24"/>
          <w:szCs w:val="24"/>
        </w:rPr>
        <w:t xml:space="preserve">Факт </w:t>
      </w:r>
      <w:r w:rsidRPr="009001FD">
        <w:rPr>
          <w:spacing w:val="-9"/>
          <w:sz w:val="24"/>
          <w:szCs w:val="24"/>
        </w:rPr>
        <w:t>употребления Охранником алкоголя,</w:t>
      </w:r>
      <w:r w:rsidRPr="009001FD">
        <w:rPr>
          <w:sz w:val="24"/>
          <w:szCs w:val="24"/>
        </w:rPr>
        <w:t xml:space="preserve"> наркотических или токсических веществ, а также состояния алкогольного, наркотического или токсического опьянения, проноса или нахождения на территории Объекта охраны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СТОРОНАМИ может устанавливаться любым из нижеперечисленных способов:</w:t>
      </w:r>
    </w:p>
    <w:p w:rsidR="00835763" w:rsidRPr="009001FD" w:rsidRDefault="00835763" w:rsidP="00563314">
      <w:pPr>
        <w:shd w:val="clear" w:color="auto" w:fill="FFFFFF"/>
        <w:ind w:firstLine="539"/>
        <w:rPr>
          <w:sz w:val="24"/>
          <w:szCs w:val="24"/>
        </w:rPr>
      </w:pPr>
      <w:r w:rsidRPr="009001FD">
        <w:rPr>
          <w:sz w:val="24"/>
          <w:szCs w:val="24"/>
        </w:rPr>
        <w:t>- медицинским осмотром или освидетельствованием;</w:t>
      </w:r>
    </w:p>
    <w:p w:rsidR="00835763" w:rsidRPr="009001FD" w:rsidRDefault="00835763" w:rsidP="00563314">
      <w:pPr>
        <w:shd w:val="clear" w:color="auto" w:fill="FFFFFF"/>
        <w:ind w:firstLine="539"/>
        <w:rPr>
          <w:sz w:val="24"/>
          <w:szCs w:val="24"/>
        </w:rPr>
      </w:pPr>
      <w:r w:rsidRPr="009001FD">
        <w:rPr>
          <w:sz w:val="24"/>
          <w:szCs w:val="24"/>
        </w:rPr>
        <w:t>- актами, составленными представителями ИСПОЛНИТЕЛЯ и/или ЗАКАЗЧИКА;</w:t>
      </w:r>
    </w:p>
    <w:p w:rsidR="00835763" w:rsidRPr="009001FD" w:rsidRDefault="00835763" w:rsidP="00563314">
      <w:pPr>
        <w:shd w:val="clear" w:color="auto" w:fill="FFFFFF"/>
        <w:ind w:firstLine="539"/>
        <w:rPr>
          <w:sz w:val="24"/>
          <w:szCs w:val="24"/>
        </w:rPr>
      </w:pPr>
      <w:r w:rsidRPr="009001FD">
        <w:rPr>
          <w:sz w:val="24"/>
          <w:szCs w:val="24"/>
        </w:rPr>
        <w:t>- письменными объяснениями Охранника и/или представителем ЗАКАЗЧИКА;</w:t>
      </w:r>
    </w:p>
    <w:p w:rsidR="00835763" w:rsidRPr="009001FD" w:rsidRDefault="00835763" w:rsidP="00563314">
      <w:pPr>
        <w:shd w:val="clear" w:color="auto" w:fill="FFFFFF"/>
        <w:ind w:firstLine="539"/>
        <w:rPr>
          <w:sz w:val="24"/>
          <w:szCs w:val="24"/>
        </w:rPr>
      </w:pPr>
      <w:r w:rsidRPr="009001FD">
        <w:rPr>
          <w:sz w:val="24"/>
          <w:szCs w:val="24"/>
        </w:rPr>
        <w:t>- другими законными способами.</w:t>
      </w:r>
    </w:p>
    <w:p w:rsidR="00453199" w:rsidRPr="009001FD" w:rsidRDefault="00453199" w:rsidP="00563314">
      <w:pPr>
        <w:shd w:val="clear" w:color="auto" w:fill="FFFFFF"/>
        <w:ind w:firstLine="539"/>
        <w:rPr>
          <w:spacing w:val="-9"/>
          <w:sz w:val="24"/>
          <w:szCs w:val="24"/>
        </w:rPr>
      </w:pPr>
      <w:r w:rsidRPr="009001FD">
        <w:rPr>
          <w:spacing w:val="-9"/>
          <w:sz w:val="24"/>
          <w:szCs w:val="24"/>
        </w:rPr>
        <w:t>Не допускать к работе (</w:t>
      </w:r>
      <w:r w:rsidR="002126C4" w:rsidRPr="009001FD">
        <w:rPr>
          <w:spacing w:val="-9"/>
          <w:sz w:val="24"/>
          <w:szCs w:val="24"/>
        </w:rPr>
        <w:t xml:space="preserve">отстранять </w:t>
      </w:r>
      <w:r w:rsidRPr="009001FD">
        <w:rPr>
          <w:spacing w:val="-9"/>
          <w:sz w:val="24"/>
          <w:szCs w:val="24"/>
        </w:rPr>
        <w:t xml:space="preserve">от работы) Охранника, появившегося на рабочем месте (Объекте охраны), </w:t>
      </w:r>
      <w:r w:rsidRPr="009001FD">
        <w:rPr>
          <w:sz w:val="24"/>
          <w:szCs w:val="24"/>
        </w:rPr>
        <w:t>в отношении которого установлен факт употребления алкоголя, наркотических или токсических веществ, а также находящегося  в состоянии алкогольного, наркотического или иного опьянения</w:t>
      </w:r>
      <w:r w:rsidRPr="009001FD">
        <w:rPr>
          <w:spacing w:val="-9"/>
          <w:sz w:val="24"/>
          <w:szCs w:val="24"/>
        </w:rPr>
        <w:t>.</w:t>
      </w:r>
    </w:p>
    <w:p w:rsidR="00453199" w:rsidRPr="009001FD" w:rsidRDefault="00453199" w:rsidP="00563314">
      <w:pPr>
        <w:shd w:val="clear" w:color="auto" w:fill="FFFFFF"/>
        <w:tabs>
          <w:tab w:val="left" w:pos="1138"/>
        </w:tabs>
        <w:ind w:firstLine="539"/>
        <w:rPr>
          <w:sz w:val="24"/>
          <w:szCs w:val="24"/>
        </w:rPr>
      </w:pPr>
      <w:r w:rsidRPr="009001FD">
        <w:rPr>
          <w:sz w:val="24"/>
          <w:szCs w:val="24"/>
        </w:rPr>
        <w:t>4.2.1</w:t>
      </w:r>
      <w:r w:rsidR="00DB022C" w:rsidRPr="009001FD">
        <w:rPr>
          <w:sz w:val="24"/>
          <w:szCs w:val="24"/>
        </w:rPr>
        <w:t>0</w:t>
      </w:r>
      <w:r w:rsidRPr="009001FD">
        <w:rPr>
          <w:sz w:val="24"/>
          <w:szCs w:val="24"/>
        </w:rPr>
        <w:t xml:space="preserve">. </w:t>
      </w:r>
      <w:r w:rsidRPr="009001FD">
        <w:rPr>
          <w:color w:val="000000"/>
          <w:sz w:val="24"/>
          <w:szCs w:val="24"/>
        </w:rPr>
        <w:t xml:space="preserve">Не допускать пронос и нахождение </w:t>
      </w:r>
      <w:r w:rsidRPr="009001FD">
        <w:rPr>
          <w:sz w:val="24"/>
          <w:szCs w:val="24"/>
        </w:rPr>
        <w:t>на территории места оказания Услуг сильнодействующих, ядовитых, отравляющих, взрывчатых и радиоактивных веществ, а также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Объекта охраны (далее - разрешенные вещества).</w:t>
      </w:r>
    </w:p>
    <w:p w:rsidR="00453199" w:rsidRPr="009001FD" w:rsidRDefault="00453199" w:rsidP="005870AB">
      <w:pPr>
        <w:ind w:firstLine="539"/>
        <w:rPr>
          <w:sz w:val="24"/>
          <w:szCs w:val="24"/>
        </w:rPr>
      </w:pPr>
      <w:r w:rsidRPr="009001FD">
        <w:rPr>
          <w:sz w:val="24"/>
          <w:szCs w:val="24"/>
        </w:rPr>
        <w:t>4.2.1</w:t>
      </w:r>
      <w:r w:rsidR="00DB022C" w:rsidRPr="009001FD">
        <w:rPr>
          <w:sz w:val="24"/>
          <w:szCs w:val="24"/>
        </w:rPr>
        <w:t>1</w:t>
      </w:r>
      <w:r w:rsidRPr="009001FD">
        <w:rPr>
          <w:sz w:val="24"/>
          <w:szCs w:val="24"/>
        </w:rPr>
        <w:t xml:space="preserve">. </w:t>
      </w:r>
      <w:r w:rsidR="00DD487B" w:rsidRPr="009001FD">
        <w:rPr>
          <w:sz w:val="24"/>
          <w:szCs w:val="24"/>
        </w:rPr>
        <w:t>Привлечение к исполнению договора третьих лиц (соисполнителей) не допускается. Услуги оказываются Исполнителем самостоятельно.</w:t>
      </w:r>
    </w:p>
    <w:p w:rsidR="00453199" w:rsidRPr="009001FD" w:rsidRDefault="00453199" w:rsidP="006B5829">
      <w:pPr>
        <w:ind w:firstLine="539"/>
        <w:rPr>
          <w:sz w:val="24"/>
          <w:szCs w:val="24"/>
        </w:rPr>
      </w:pPr>
      <w:r w:rsidRPr="009001FD">
        <w:rPr>
          <w:sz w:val="24"/>
          <w:szCs w:val="24"/>
        </w:rPr>
        <w:t>4.2.1</w:t>
      </w:r>
      <w:r w:rsidR="00DD487B" w:rsidRPr="009001FD">
        <w:rPr>
          <w:sz w:val="24"/>
          <w:szCs w:val="24"/>
        </w:rPr>
        <w:t>2</w:t>
      </w:r>
      <w:r w:rsidRPr="009001FD">
        <w:rPr>
          <w:sz w:val="24"/>
          <w:szCs w:val="24"/>
        </w:rPr>
        <w:t xml:space="preserve">. ИСПОЛНИТЕЛЬ самостоятельно несет ответственность за допущенные им при </w:t>
      </w:r>
      <w:r w:rsidR="008030EF" w:rsidRPr="009001FD">
        <w:rPr>
          <w:sz w:val="24"/>
          <w:szCs w:val="24"/>
        </w:rPr>
        <w:t>оказании Услуг</w:t>
      </w:r>
      <w:r w:rsidRPr="009001FD">
        <w:rPr>
          <w:sz w:val="24"/>
          <w:szCs w:val="24"/>
        </w:rPr>
        <w:t xml:space="preserve"> нарушения законодательства, в том числе, в области пожарной безопасности, промышленной безопасности, охраны труда, включая оплату штрафов, пеней, а также по возмещению причиненного в связи с этим вреда. В случае</w:t>
      </w:r>
      <w:r w:rsidR="00835763" w:rsidRPr="009001FD">
        <w:rPr>
          <w:sz w:val="24"/>
          <w:szCs w:val="24"/>
        </w:rPr>
        <w:t>,</w:t>
      </w:r>
      <w:r w:rsidRPr="009001FD">
        <w:rPr>
          <w:sz w:val="24"/>
          <w:szCs w:val="24"/>
        </w:rPr>
        <w:t xml:space="preserve"> если ЗАКАЗЧИК был привлечен к ответственности за вышеуказанные нарушения ИСПОЛНИТЕЛЯ, последний обязуется возместить ЗАКАЗЧИКУ все причиненные этим убытки.</w:t>
      </w:r>
    </w:p>
    <w:p w:rsidR="00453199" w:rsidRPr="009001FD" w:rsidRDefault="00453199" w:rsidP="00563314">
      <w:pPr>
        <w:ind w:firstLine="539"/>
        <w:rPr>
          <w:sz w:val="24"/>
          <w:szCs w:val="24"/>
        </w:rPr>
      </w:pPr>
      <w:r w:rsidRPr="009001FD">
        <w:rPr>
          <w:sz w:val="24"/>
          <w:szCs w:val="24"/>
        </w:rPr>
        <w:t>4.2.1</w:t>
      </w:r>
      <w:r w:rsidR="00DD487B" w:rsidRPr="009001FD">
        <w:rPr>
          <w:sz w:val="24"/>
          <w:szCs w:val="24"/>
        </w:rPr>
        <w:t>3</w:t>
      </w:r>
      <w:r w:rsidRPr="009001FD">
        <w:rPr>
          <w:sz w:val="24"/>
          <w:szCs w:val="24"/>
        </w:rPr>
        <w:t>. При наличии вины ИСПОЛНИТЕЛЯ за аварии, инциденты и несчастные случаи, произошедшие в процессе оказания Услуг, последний обязуется возместить ЗАКАЗЧИКУ причиненные убытки.</w:t>
      </w:r>
    </w:p>
    <w:p w:rsidR="00453199" w:rsidRPr="009001FD" w:rsidRDefault="00453199" w:rsidP="00563314">
      <w:pPr>
        <w:ind w:firstLine="539"/>
        <w:rPr>
          <w:sz w:val="24"/>
          <w:szCs w:val="24"/>
        </w:rPr>
      </w:pPr>
      <w:r w:rsidRPr="009001FD">
        <w:rPr>
          <w:sz w:val="24"/>
          <w:szCs w:val="24"/>
        </w:rPr>
        <w:t>4.2.1</w:t>
      </w:r>
      <w:r w:rsidR="00DD487B" w:rsidRPr="009001FD">
        <w:rPr>
          <w:sz w:val="24"/>
          <w:szCs w:val="24"/>
        </w:rPr>
        <w:t>4</w:t>
      </w:r>
      <w:r w:rsidRPr="009001FD">
        <w:rPr>
          <w:sz w:val="24"/>
          <w:szCs w:val="24"/>
        </w:rPr>
        <w:t xml:space="preserve">. ЗАКАЗЧИК не несет ответственности за травмы, увечья или смерть любого работника ИСПОЛНИТЕЛЯ или третьего лица, привлеченного ИСПОЛНИТЕЛЕМ, </w:t>
      </w:r>
      <w:r w:rsidR="007724FA" w:rsidRPr="009001FD">
        <w:rPr>
          <w:sz w:val="24"/>
          <w:szCs w:val="24"/>
        </w:rPr>
        <w:t>(</w:t>
      </w:r>
      <w:r w:rsidR="00544687" w:rsidRPr="009001FD">
        <w:rPr>
          <w:sz w:val="24"/>
          <w:szCs w:val="24"/>
        </w:rPr>
        <w:t>находящ</w:t>
      </w:r>
      <w:r w:rsidR="007724FA" w:rsidRPr="009001FD">
        <w:rPr>
          <w:sz w:val="24"/>
          <w:szCs w:val="24"/>
        </w:rPr>
        <w:t>егося</w:t>
      </w:r>
      <w:r w:rsidR="00544687" w:rsidRPr="009001FD">
        <w:rPr>
          <w:sz w:val="24"/>
          <w:szCs w:val="24"/>
        </w:rPr>
        <w:t xml:space="preserve"> в момент получения травмы, увечья или смерти на Объекте охраны</w:t>
      </w:r>
      <w:r w:rsidR="007724FA" w:rsidRPr="009001FD">
        <w:rPr>
          <w:sz w:val="24"/>
          <w:szCs w:val="24"/>
        </w:rPr>
        <w:t>)</w:t>
      </w:r>
      <w:r w:rsidR="00544687" w:rsidRPr="009001FD">
        <w:rPr>
          <w:sz w:val="24"/>
          <w:szCs w:val="24"/>
        </w:rPr>
        <w:t xml:space="preserve"> </w:t>
      </w:r>
      <w:r w:rsidRPr="009001FD">
        <w:rPr>
          <w:sz w:val="24"/>
          <w:szCs w:val="24"/>
        </w:rPr>
        <w:t xml:space="preserve">не по вине ЗАКАЗЧИКА, а также в случае нарушения </w:t>
      </w:r>
      <w:r w:rsidR="00544687" w:rsidRPr="009001FD">
        <w:rPr>
          <w:sz w:val="24"/>
          <w:szCs w:val="24"/>
        </w:rPr>
        <w:t xml:space="preserve">указанными в настоящем пункте Договора  лицами установленных на Объекте охраны </w:t>
      </w:r>
      <w:r w:rsidRPr="009001FD">
        <w:rPr>
          <w:sz w:val="24"/>
          <w:szCs w:val="24"/>
        </w:rPr>
        <w:t>правил техники безопасности или промышленной санитарии.</w:t>
      </w:r>
    </w:p>
    <w:p w:rsidR="00453199" w:rsidRPr="009001FD" w:rsidRDefault="00453199" w:rsidP="00563314">
      <w:pPr>
        <w:ind w:firstLine="539"/>
        <w:rPr>
          <w:sz w:val="24"/>
          <w:szCs w:val="24"/>
        </w:rPr>
      </w:pPr>
      <w:r w:rsidRPr="009001FD">
        <w:rPr>
          <w:sz w:val="24"/>
          <w:szCs w:val="24"/>
        </w:rPr>
        <w:t>4.2.1</w:t>
      </w:r>
      <w:r w:rsidR="00DD487B" w:rsidRPr="009001FD">
        <w:rPr>
          <w:sz w:val="24"/>
          <w:szCs w:val="24"/>
        </w:rPr>
        <w:t>5</w:t>
      </w:r>
      <w:r w:rsidRPr="009001FD">
        <w:rPr>
          <w:sz w:val="24"/>
          <w:szCs w:val="24"/>
        </w:rPr>
        <w:t xml:space="preserve">. ЗАКАЗЧИК вправе в любое время осуществлять контроль за соблюдением ИСПОЛНИТЕЛЕМ положений настоящего  подраздела </w:t>
      </w:r>
      <w:r w:rsidR="00DB022C" w:rsidRPr="009001FD">
        <w:rPr>
          <w:sz w:val="24"/>
          <w:szCs w:val="24"/>
        </w:rPr>
        <w:t>4</w:t>
      </w:r>
      <w:r w:rsidRPr="009001FD">
        <w:rPr>
          <w:sz w:val="24"/>
          <w:szCs w:val="24"/>
        </w:rPr>
        <w:t xml:space="preserve">.2 Договора. Обнаруженные в ходе </w:t>
      </w:r>
      <w:r w:rsidRPr="009001FD">
        <w:rPr>
          <w:sz w:val="24"/>
          <w:szCs w:val="24"/>
        </w:rPr>
        <w:lastRenderedPageBreak/>
        <w:t>проверки нарушения фиксируются в Акте, подписываемом предста</w:t>
      </w:r>
      <w:r w:rsidR="001F41B8">
        <w:rPr>
          <w:sz w:val="24"/>
          <w:szCs w:val="24"/>
        </w:rPr>
        <w:t>вителями ЗАКАЗЧИКА, ИСПОЛНИТЕЛЯ. ИСПОЛНИТЕЛЬ</w:t>
      </w:r>
      <w:r w:rsidRPr="009001FD">
        <w:rPr>
          <w:sz w:val="24"/>
          <w:szCs w:val="24"/>
        </w:rPr>
        <w:t xml:space="preserve"> име</w:t>
      </w:r>
      <w:r w:rsidR="001F41B8">
        <w:rPr>
          <w:sz w:val="24"/>
          <w:szCs w:val="24"/>
        </w:rPr>
        <w:t>е</w:t>
      </w:r>
      <w:r w:rsidRPr="009001FD">
        <w:rPr>
          <w:sz w:val="24"/>
          <w:szCs w:val="24"/>
        </w:rPr>
        <w:t>т право отразить в Акте особое мнение относительно обстоятельств, при которых были допущены нарушения. В случ</w:t>
      </w:r>
      <w:r w:rsidR="001F41B8">
        <w:rPr>
          <w:sz w:val="24"/>
          <w:szCs w:val="24"/>
        </w:rPr>
        <w:t xml:space="preserve">ае отказа ИСПОЛНИТЕЛЯ </w:t>
      </w:r>
      <w:r w:rsidRPr="009001FD">
        <w:rPr>
          <w:sz w:val="24"/>
          <w:szCs w:val="24"/>
        </w:rPr>
        <w:t>от подписания такого Акта, он оформляется ЗАКАЗЧИКОМ в одностороннем порядке.</w:t>
      </w:r>
    </w:p>
    <w:p w:rsidR="00453199" w:rsidRPr="009001FD" w:rsidRDefault="00453199" w:rsidP="00563314">
      <w:pPr>
        <w:shd w:val="clear" w:color="auto" w:fill="FFFFFF"/>
        <w:tabs>
          <w:tab w:val="left" w:pos="0"/>
        </w:tabs>
        <w:ind w:firstLine="539"/>
        <w:rPr>
          <w:b/>
          <w:spacing w:val="-4"/>
          <w:sz w:val="24"/>
          <w:szCs w:val="24"/>
        </w:rPr>
      </w:pPr>
    </w:p>
    <w:p w:rsidR="00453199" w:rsidRPr="009001FD" w:rsidRDefault="00453199" w:rsidP="00563314">
      <w:pPr>
        <w:shd w:val="clear" w:color="auto" w:fill="FFFFFF"/>
        <w:tabs>
          <w:tab w:val="left" w:pos="0"/>
        </w:tabs>
        <w:ind w:firstLine="539"/>
        <w:rPr>
          <w:b/>
          <w:spacing w:val="-4"/>
          <w:sz w:val="24"/>
          <w:szCs w:val="24"/>
        </w:rPr>
      </w:pPr>
      <w:r w:rsidRPr="009001FD">
        <w:rPr>
          <w:b/>
          <w:spacing w:val="-4"/>
          <w:sz w:val="24"/>
          <w:szCs w:val="24"/>
        </w:rPr>
        <w:t>4.3. Обязанности ИСПОЛНИТЕЛЯ в области защиты сведений о персональных данных</w:t>
      </w:r>
    </w:p>
    <w:p w:rsidR="00453199" w:rsidRPr="009001FD" w:rsidRDefault="00453199" w:rsidP="00563314">
      <w:pPr>
        <w:shd w:val="clear" w:color="auto" w:fill="FFFFFF"/>
        <w:ind w:firstLine="539"/>
        <w:rPr>
          <w:spacing w:val="-10"/>
          <w:sz w:val="24"/>
          <w:szCs w:val="24"/>
        </w:rPr>
      </w:pPr>
      <w:r w:rsidRPr="009001FD">
        <w:rPr>
          <w:spacing w:val="-10"/>
          <w:sz w:val="24"/>
          <w:szCs w:val="24"/>
        </w:rPr>
        <w:t>В ходе оказания Услуг по настоящему Договору ИСПОЛНИТЕЛЬ обязан:</w:t>
      </w:r>
    </w:p>
    <w:p w:rsidR="00453199" w:rsidRPr="009001FD" w:rsidRDefault="00453199" w:rsidP="00563314">
      <w:pPr>
        <w:shd w:val="clear" w:color="auto" w:fill="FFFFFF"/>
        <w:tabs>
          <w:tab w:val="left" w:pos="1138"/>
        </w:tabs>
        <w:ind w:firstLine="539"/>
        <w:rPr>
          <w:sz w:val="24"/>
          <w:szCs w:val="24"/>
        </w:rPr>
      </w:pPr>
      <w:r w:rsidRPr="009001FD">
        <w:rPr>
          <w:spacing w:val="-4"/>
          <w:sz w:val="24"/>
          <w:szCs w:val="24"/>
        </w:rPr>
        <w:t xml:space="preserve">4.3.1. </w:t>
      </w:r>
      <w:r w:rsidRPr="009001FD">
        <w:rPr>
          <w:sz w:val="24"/>
          <w:szCs w:val="24"/>
        </w:rPr>
        <w:t xml:space="preserve">Обрабатывать персональные данные, полученные в ходе оказания Услуг, </w:t>
      </w:r>
      <w:r w:rsidR="00375F4B">
        <w:rPr>
          <w:sz w:val="24"/>
          <w:szCs w:val="24"/>
        </w:rPr>
        <w:t xml:space="preserve">в целях оказания охранных услуг </w:t>
      </w:r>
      <w:r w:rsidRPr="009001FD">
        <w:rPr>
          <w:sz w:val="24"/>
          <w:szCs w:val="24"/>
        </w:rPr>
        <w:t>в соответствии с требованиями действующего законодательства</w:t>
      </w:r>
      <w:r w:rsidR="00223DC9">
        <w:rPr>
          <w:sz w:val="24"/>
          <w:szCs w:val="24"/>
        </w:rPr>
        <w:t xml:space="preserve"> РФ</w:t>
      </w:r>
      <w:r w:rsidR="00EF1DB1">
        <w:rPr>
          <w:sz w:val="24"/>
          <w:szCs w:val="24"/>
        </w:rPr>
        <w:t>,</w:t>
      </w:r>
      <w:r w:rsidR="00EF1DB1" w:rsidRPr="00EF1DB1">
        <w:rPr>
          <w:sz w:val="24"/>
          <w:szCs w:val="24"/>
        </w:rPr>
        <w:t xml:space="preserve"> соблюдат</w:t>
      </w:r>
      <w:r w:rsidR="00EF1DB1">
        <w:rPr>
          <w:sz w:val="24"/>
          <w:szCs w:val="24"/>
        </w:rPr>
        <w:t>ь</w:t>
      </w:r>
      <w:r w:rsidR="00EF1DB1" w:rsidRPr="00EF1DB1">
        <w:rPr>
          <w:sz w:val="24"/>
          <w:szCs w:val="24"/>
        </w:rPr>
        <w:t xml:space="preserve"> конфиденциальность и обеспечива</w:t>
      </w:r>
      <w:r w:rsidR="00EF1DB1">
        <w:rPr>
          <w:sz w:val="24"/>
          <w:szCs w:val="24"/>
        </w:rPr>
        <w:t>ть</w:t>
      </w:r>
      <w:r w:rsidR="00EF1DB1" w:rsidRPr="00EF1DB1">
        <w:rPr>
          <w:sz w:val="24"/>
          <w:szCs w:val="24"/>
        </w:rPr>
        <w:t xml:space="preserve"> безопасность и защиту персональных данных при их обработке в соответствии с требованиями </w:t>
      </w:r>
      <w:r w:rsidR="00EF1DB1" w:rsidRPr="009001FD">
        <w:rPr>
          <w:sz w:val="24"/>
          <w:szCs w:val="24"/>
        </w:rPr>
        <w:t>действующего законодательства</w:t>
      </w:r>
      <w:r w:rsidR="00EF1DB1">
        <w:rPr>
          <w:sz w:val="24"/>
          <w:szCs w:val="24"/>
        </w:rPr>
        <w:t xml:space="preserve"> РФ</w:t>
      </w:r>
      <w:r w:rsidRPr="009001FD">
        <w:rPr>
          <w:sz w:val="24"/>
          <w:szCs w:val="24"/>
        </w:rPr>
        <w:t>.</w:t>
      </w:r>
    </w:p>
    <w:p w:rsidR="00453199" w:rsidRPr="009001FD" w:rsidRDefault="00453199" w:rsidP="00563314">
      <w:pPr>
        <w:shd w:val="clear" w:color="auto" w:fill="FFFFFF"/>
        <w:tabs>
          <w:tab w:val="left" w:pos="1138"/>
        </w:tabs>
        <w:ind w:firstLine="539"/>
        <w:rPr>
          <w:sz w:val="24"/>
          <w:szCs w:val="24"/>
        </w:rPr>
      </w:pPr>
      <w:r w:rsidRPr="009001FD">
        <w:rPr>
          <w:spacing w:val="-4"/>
          <w:sz w:val="24"/>
          <w:szCs w:val="24"/>
        </w:rPr>
        <w:t>4.3.2. Вести журнал учета разовых посетителей, допускаемых на Объекты охраны, а также хранить его в условиях, исключающих несанкционированный доступ к нему.</w:t>
      </w:r>
    </w:p>
    <w:p w:rsidR="00453199" w:rsidRPr="009001FD" w:rsidRDefault="00453199" w:rsidP="00563314">
      <w:pPr>
        <w:shd w:val="clear" w:color="auto" w:fill="FFFFFF"/>
        <w:tabs>
          <w:tab w:val="left" w:pos="1138"/>
        </w:tabs>
        <w:ind w:firstLine="539"/>
        <w:rPr>
          <w:sz w:val="24"/>
          <w:szCs w:val="24"/>
        </w:rPr>
      </w:pPr>
      <w:r w:rsidRPr="009001FD">
        <w:rPr>
          <w:sz w:val="24"/>
          <w:szCs w:val="24"/>
        </w:rPr>
        <w:t xml:space="preserve">4.3.3. Хранить в электронном виде персональные данные о разовых посетителях на компьютерах </w:t>
      </w:r>
      <w:r w:rsidR="00223DC9">
        <w:rPr>
          <w:sz w:val="24"/>
          <w:szCs w:val="24"/>
        </w:rPr>
        <w:t>с соблюдением</w:t>
      </w:r>
      <w:r w:rsidR="001A6C12">
        <w:rPr>
          <w:sz w:val="24"/>
          <w:szCs w:val="24"/>
        </w:rPr>
        <w:t xml:space="preserve"> порядка,</w:t>
      </w:r>
      <w:r w:rsidR="00223DC9">
        <w:rPr>
          <w:sz w:val="24"/>
          <w:szCs w:val="24"/>
        </w:rPr>
        <w:t xml:space="preserve"> установленного нормативными актами РФ</w:t>
      </w:r>
      <w:r w:rsidRPr="009001FD">
        <w:rPr>
          <w:sz w:val="24"/>
          <w:szCs w:val="24"/>
        </w:rPr>
        <w:t>.</w:t>
      </w:r>
    </w:p>
    <w:p w:rsidR="00375F4B" w:rsidRDefault="00453199" w:rsidP="00563314">
      <w:pPr>
        <w:shd w:val="clear" w:color="auto" w:fill="FFFFFF"/>
        <w:tabs>
          <w:tab w:val="left" w:pos="1138"/>
        </w:tabs>
        <w:ind w:firstLine="539"/>
        <w:rPr>
          <w:sz w:val="24"/>
          <w:szCs w:val="24"/>
        </w:rPr>
      </w:pPr>
      <w:r w:rsidRPr="009001FD">
        <w:rPr>
          <w:sz w:val="24"/>
          <w:szCs w:val="24"/>
        </w:rPr>
        <w:t xml:space="preserve">4.3.4. </w:t>
      </w:r>
      <w:r w:rsidR="00375F4B">
        <w:rPr>
          <w:sz w:val="24"/>
          <w:szCs w:val="24"/>
        </w:rPr>
        <w:t>О</w:t>
      </w:r>
      <w:r w:rsidR="00375F4B" w:rsidRPr="00375F4B">
        <w:rPr>
          <w:sz w:val="24"/>
          <w:szCs w:val="24"/>
        </w:rPr>
        <w:t>существля</w:t>
      </w:r>
      <w:r w:rsidR="00375F4B">
        <w:rPr>
          <w:sz w:val="24"/>
          <w:szCs w:val="24"/>
        </w:rPr>
        <w:t>ть</w:t>
      </w:r>
      <w:r w:rsidR="00375F4B" w:rsidRPr="00375F4B">
        <w:rPr>
          <w:sz w:val="24"/>
          <w:szCs w:val="24"/>
        </w:rPr>
        <w:t xml:space="preserve"> обработку персональных данных,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с использованием средств автоматизации или без использования таких средств, в рамках исполнения </w:t>
      </w:r>
      <w:r w:rsidR="00375F4B">
        <w:rPr>
          <w:sz w:val="24"/>
          <w:szCs w:val="24"/>
        </w:rPr>
        <w:t xml:space="preserve">настоящего </w:t>
      </w:r>
      <w:r w:rsidR="00375F4B" w:rsidRPr="00375F4B">
        <w:rPr>
          <w:sz w:val="24"/>
          <w:szCs w:val="24"/>
        </w:rPr>
        <w:t>Договора</w:t>
      </w:r>
      <w:r w:rsidR="00375F4B">
        <w:rPr>
          <w:sz w:val="24"/>
          <w:szCs w:val="24"/>
        </w:rPr>
        <w:t>.</w:t>
      </w:r>
    </w:p>
    <w:p w:rsidR="00453199" w:rsidRPr="009001FD" w:rsidRDefault="00EF1DB1" w:rsidP="00563314">
      <w:pPr>
        <w:shd w:val="clear" w:color="auto" w:fill="FFFFFF"/>
        <w:tabs>
          <w:tab w:val="left" w:pos="1138"/>
        </w:tabs>
        <w:ind w:firstLine="539"/>
        <w:rPr>
          <w:sz w:val="24"/>
          <w:szCs w:val="24"/>
        </w:rPr>
      </w:pPr>
      <w:r>
        <w:rPr>
          <w:sz w:val="24"/>
          <w:szCs w:val="24"/>
        </w:rPr>
        <w:t xml:space="preserve">4.3.5. </w:t>
      </w:r>
      <w:r w:rsidR="00453199" w:rsidRPr="009001FD">
        <w:rPr>
          <w:sz w:val="24"/>
          <w:szCs w:val="24"/>
        </w:rPr>
        <w:t>Не разглашать полученные в ходе оказания Услуг персональные данные о работниках ЗАКАЗЧИКА, его контрагентов и о разовых посетителях</w:t>
      </w:r>
      <w:r w:rsidR="0065630F">
        <w:rPr>
          <w:sz w:val="24"/>
          <w:szCs w:val="24"/>
        </w:rPr>
        <w:t>, обеспечива</w:t>
      </w:r>
      <w:r w:rsidR="0065630F" w:rsidRPr="0065630F">
        <w:rPr>
          <w:sz w:val="24"/>
          <w:szCs w:val="24"/>
        </w:rPr>
        <w:t>т</w:t>
      </w:r>
      <w:r w:rsidR="0065630F">
        <w:rPr>
          <w:sz w:val="24"/>
          <w:szCs w:val="24"/>
        </w:rPr>
        <w:t>ь</w:t>
      </w:r>
      <w:r w:rsidR="0065630F" w:rsidRPr="0065630F">
        <w:rPr>
          <w:sz w:val="24"/>
          <w:szCs w:val="24"/>
        </w:rPr>
        <w:t xml:space="preserve"> соблюдение следующих требований к защите обрабатываемых персональных данных: физическая защита помещений (пропускной режим), отсутствие неконтролируемого доступа в помещения, в которых осуществляется обработка персональных данных, авторизация пользователей при доступе к информационным ресурсам выполняется на основе вводимого логина и пароля пользователя, мерами управления доступом в системе ввода и хранения данных; антивирусная защита; регистрация и учет событий безопасности; обнаружение и предотвращение сетевых атак; обновление программного обеспечения</w:t>
      </w:r>
      <w:r w:rsidR="0003604C">
        <w:rPr>
          <w:sz w:val="24"/>
          <w:szCs w:val="24"/>
        </w:rPr>
        <w:t>.</w:t>
      </w:r>
    </w:p>
    <w:p w:rsidR="00453199" w:rsidRPr="009001FD" w:rsidRDefault="00453199" w:rsidP="00563314">
      <w:pPr>
        <w:shd w:val="clear" w:color="auto" w:fill="FFFFFF"/>
        <w:tabs>
          <w:tab w:val="left" w:pos="1138"/>
        </w:tabs>
        <w:ind w:firstLine="539"/>
        <w:rPr>
          <w:sz w:val="24"/>
          <w:szCs w:val="24"/>
        </w:rPr>
      </w:pPr>
      <w:r w:rsidRPr="009001FD">
        <w:rPr>
          <w:sz w:val="24"/>
          <w:szCs w:val="24"/>
        </w:rPr>
        <w:t>4.3.</w:t>
      </w:r>
      <w:r w:rsidR="00EF1DB1">
        <w:rPr>
          <w:sz w:val="24"/>
          <w:szCs w:val="24"/>
        </w:rPr>
        <w:t>6</w:t>
      </w:r>
      <w:r w:rsidRPr="009001FD">
        <w:rPr>
          <w:sz w:val="24"/>
          <w:szCs w:val="24"/>
        </w:rPr>
        <w:t>. Своевременно уничтожать материальные носители персональных данных, срок использования которых истек.</w:t>
      </w:r>
    </w:p>
    <w:p w:rsidR="00453199" w:rsidRPr="009001FD" w:rsidRDefault="00453199" w:rsidP="00563314">
      <w:pPr>
        <w:shd w:val="clear" w:color="auto" w:fill="FFFFFF"/>
        <w:tabs>
          <w:tab w:val="left" w:pos="1109"/>
          <w:tab w:val="left" w:pos="1138"/>
        </w:tabs>
        <w:ind w:firstLine="539"/>
        <w:rPr>
          <w:sz w:val="24"/>
          <w:szCs w:val="24"/>
        </w:rPr>
      </w:pPr>
      <w:r w:rsidRPr="009001FD">
        <w:rPr>
          <w:sz w:val="24"/>
          <w:szCs w:val="24"/>
        </w:rPr>
        <w:t>4.3.</w:t>
      </w:r>
      <w:r w:rsidR="00EF1DB1">
        <w:rPr>
          <w:sz w:val="24"/>
          <w:szCs w:val="24"/>
        </w:rPr>
        <w:t>8</w:t>
      </w:r>
      <w:r w:rsidRPr="009001FD">
        <w:rPr>
          <w:sz w:val="24"/>
          <w:szCs w:val="24"/>
        </w:rPr>
        <w:t>. Приказом определить сотрудников ИСПОЛНИТЕЛЯ, ответственных за обработку персональных данных работников ЗАКАЗЧИКА, его контрагентов и разовых посетителей, установить обязанности по обработке персональных данных работников ЗАКАЗЧИКА, его контрагентов и разовых посетителей в трудовых договорах сотрудников ИСПОЛНИТЕЛЯ и обеспечить подписание данными сотрудниками ИСПОЛНИТЕЛЯ обязательств о неразглашении ставших им известными в период работы персональных данных работников ЗАКАЗЧИКА, его контрагентов и разовых посетителей.</w:t>
      </w:r>
    </w:p>
    <w:p w:rsidR="00453199" w:rsidRPr="009001FD" w:rsidRDefault="00453199" w:rsidP="00563314">
      <w:pPr>
        <w:shd w:val="clear" w:color="auto" w:fill="FFFFFF"/>
        <w:tabs>
          <w:tab w:val="left" w:pos="1286"/>
        </w:tabs>
        <w:ind w:firstLine="539"/>
        <w:rPr>
          <w:sz w:val="24"/>
          <w:szCs w:val="24"/>
        </w:rPr>
      </w:pPr>
      <w:r w:rsidRPr="009001FD">
        <w:rPr>
          <w:sz w:val="24"/>
          <w:szCs w:val="24"/>
        </w:rPr>
        <w:t>4.3.</w:t>
      </w:r>
      <w:r w:rsidR="00EF1DB1">
        <w:rPr>
          <w:sz w:val="24"/>
          <w:szCs w:val="24"/>
        </w:rPr>
        <w:t>9.</w:t>
      </w:r>
      <w:r w:rsidRPr="009001FD">
        <w:rPr>
          <w:sz w:val="24"/>
          <w:szCs w:val="24"/>
        </w:rPr>
        <w:t xml:space="preserve"> Обеспечить режим защиты, обработки персональных данных,</w:t>
      </w:r>
      <w:r w:rsidRPr="009001FD">
        <w:rPr>
          <w:sz w:val="24"/>
          <w:szCs w:val="24"/>
          <w:lang w:eastAsia="en-US"/>
        </w:rPr>
        <w:t xml:space="preserve"> включая сбор, запись, систематизацию, накопление, хранение, уточнение (обновление, изменение) </w:t>
      </w:r>
      <w:r w:rsidRPr="009001FD">
        <w:rPr>
          <w:sz w:val="24"/>
          <w:szCs w:val="24"/>
        </w:rPr>
        <w:t>сотрудниками охраны ИСПОЛНИТЕЛЯ при оформлении доступа на Объекты ЗАКАЗЧИКА, в соответствии с требованиями ЗАКАЗЧИКА, законодательства Р</w:t>
      </w:r>
      <w:r w:rsidR="00DB022C" w:rsidRPr="009001FD">
        <w:rPr>
          <w:sz w:val="24"/>
          <w:szCs w:val="24"/>
        </w:rPr>
        <w:t xml:space="preserve">оссийской </w:t>
      </w:r>
      <w:r w:rsidRPr="009001FD">
        <w:rPr>
          <w:sz w:val="24"/>
          <w:szCs w:val="24"/>
        </w:rPr>
        <w:t>Ф</w:t>
      </w:r>
      <w:r w:rsidR="00DB022C" w:rsidRPr="009001FD">
        <w:rPr>
          <w:sz w:val="24"/>
          <w:szCs w:val="24"/>
        </w:rPr>
        <w:t>едерации</w:t>
      </w:r>
      <w:r w:rsidRPr="009001FD">
        <w:rPr>
          <w:sz w:val="24"/>
          <w:szCs w:val="24"/>
        </w:rPr>
        <w:t xml:space="preserve"> в области обработки персональных данных.</w:t>
      </w:r>
    </w:p>
    <w:p w:rsidR="00453199" w:rsidRPr="009001FD" w:rsidRDefault="00453199" w:rsidP="00563314">
      <w:pPr>
        <w:ind w:firstLine="539"/>
        <w:rPr>
          <w:sz w:val="24"/>
          <w:szCs w:val="24"/>
        </w:rPr>
      </w:pPr>
    </w:p>
    <w:p w:rsidR="00453199" w:rsidRPr="009001FD" w:rsidRDefault="00453199" w:rsidP="00563314">
      <w:pPr>
        <w:shd w:val="clear" w:color="auto" w:fill="FFFFFF"/>
        <w:tabs>
          <w:tab w:val="left" w:pos="979"/>
        </w:tabs>
        <w:ind w:firstLine="539"/>
        <w:rPr>
          <w:sz w:val="24"/>
          <w:szCs w:val="24"/>
        </w:rPr>
      </w:pPr>
      <w:r w:rsidRPr="009001FD">
        <w:rPr>
          <w:b/>
          <w:bCs/>
          <w:spacing w:val="-13"/>
          <w:sz w:val="24"/>
          <w:szCs w:val="24"/>
        </w:rPr>
        <w:t>4.4.</w:t>
      </w:r>
      <w:r w:rsidRPr="009001FD">
        <w:rPr>
          <w:b/>
          <w:bCs/>
          <w:sz w:val="24"/>
          <w:szCs w:val="24"/>
        </w:rPr>
        <w:tab/>
      </w:r>
      <w:r w:rsidRPr="009001FD">
        <w:rPr>
          <w:b/>
          <w:bCs/>
          <w:spacing w:val="-12"/>
          <w:sz w:val="24"/>
          <w:szCs w:val="24"/>
        </w:rPr>
        <w:t>ИСПОЛНИТЕЛЬ имеет право:</w:t>
      </w:r>
    </w:p>
    <w:p w:rsidR="00453199" w:rsidRPr="009001FD" w:rsidRDefault="00453199" w:rsidP="00563314">
      <w:pPr>
        <w:shd w:val="clear" w:color="auto" w:fill="FFFFFF"/>
        <w:tabs>
          <w:tab w:val="left" w:pos="1134"/>
        </w:tabs>
        <w:ind w:firstLine="539"/>
        <w:rPr>
          <w:sz w:val="24"/>
          <w:szCs w:val="24"/>
        </w:rPr>
      </w:pPr>
      <w:r w:rsidRPr="009001FD">
        <w:rPr>
          <w:sz w:val="24"/>
          <w:szCs w:val="24"/>
        </w:rPr>
        <w:t xml:space="preserve">4.4.1. Требовать от ЗАКАЗЧИКА создания надлежащих условий для осуществления работы Охранников на постах </w:t>
      </w:r>
      <w:r w:rsidR="00DB022C" w:rsidRPr="009001FD">
        <w:rPr>
          <w:sz w:val="24"/>
          <w:szCs w:val="24"/>
        </w:rPr>
        <w:t xml:space="preserve">охраны </w:t>
      </w:r>
      <w:r w:rsidRPr="009001FD">
        <w:rPr>
          <w:sz w:val="24"/>
          <w:szCs w:val="24"/>
        </w:rPr>
        <w:t>в соответствии с настоящим Договором.</w:t>
      </w:r>
    </w:p>
    <w:p w:rsidR="00453199" w:rsidRPr="009001FD" w:rsidRDefault="00453199" w:rsidP="00563314">
      <w:pPr>
        <w:shd w:val="clear" w:color="auto" w:fill="FFFFFF"/>
        <w:tabs>
          <w:tab w:val="left" w:pos="1134"/>
        </w:tabs>
        <w:ind w:firstLine="539"/>
        <w:rPr>
          <w:sz w:val="24"/>
          <w:szCs w:val="24"/>
        </w:rPr>
      </w:pPr>
      <w:r w:rsidRPr="009001FD">
        <w:rPr>
          <w:sz w:val="24"/>
          <w:szCs w:val="24"/>
        </w:rPr>
        <w:t>4.4.2. Вносить ЗАКАЗЧИКУ предложения по совершенствованию охраны Объектов.</w:t>
      </w:r>
    </w:p>
    <w:p w:rsidR="00453199" w:rsidRPr="009001FD" w:rsidRDefault="00453199" w:rsidP="00563314">
      <w:pPr>
        <w:shd w:val="clear" w:color="auto" w:fill="FFFFFF"/>
        <w:tabs>
          <w:tab w:val="left" w:pos="1134"/>
        </w:tabs>
        <w:ind w:firstLine="539"/>
        <w:rPr>
          <w:sz w:val="24"/>
          <w:szCs w:val="24"/>
        </w:rPr>
      </w:pPr>
      <w:r w:rsidRPr="009001FD">
        <w:rPr>
          <w:sz w:val="24"/>
          <w:szCs w:val="24"/>
        </w:rPr>
        <w:t>4.4.3. Требовать от ЗАКАЗЧИКА сохранения конфиденциальности и безопасности персональных данных о работниках ИСПОЛНИТЕЛЯ при их обработке работниками ЗАКАЗЧИКА.</w:t>
      </w:r>
    </w:p>
    <w:p w:rsidR="002D0AD4" w:rsidRPr="009001FD" w:rsidRDefault="002D0AD4" w:rsidP="00563314">
      <w:pPr>
        <w:pStyle w:val="Normal1"/>
        <w:spacing w:before="0" w:after="0"/>
        <w:ind w:firstLine="539"/>
        <w:jc w:val="both"/>
        <w:rPr>
          <w:szCs w:val="24"/>
          <w:lang w:val="ru-RU"/>
        </w:rPr>
      </w:pPr>
    </w:p>
    <w:p w:rsidR="00453199" w:rsidRPr="009001FD" w:rsidRDefault="00453199" w:rsidP="00563314">
      <w:pPr>
        <w:shd w:val="clear" w:color="auto" w:fill="FFFFFF"/>
        <w:tabs>
          <w:tab w:val="left" w:pos="979"/>
        </w:tabs>
        <w:ind w:firstLine="539"/>
        <w:rPr>
          <w:b/>
          <w:bCs/>
          <w:spacing w:val="-12"/>
          <w:sz w:val="24"/>
          <w:szCs w:val="24"/>
        </w:rPr>
      </w:pPr>
      <w:r w:rsidRPr="009001FD">
        <w:rPr>
          <w:b/>
          <w:bCs/>
          <w:sz w:val="24"/>
          <w:szCs w:val="24"/>
        </w:rPr>
        <w:t xml:space="preserve">4.5. </w:t>
      </w:r>
      <w:r w:rsidRPr="009001FD">
        <w:rPr>
          <w:b/>
          <w:bCs/>
          <w:spacing w:val="-12"/>
          <w:sz w:val="24"/>
          <w:szCs w:val="24"/>
        </w:rPr>
        <w:t>ЗАКАЗЧИК обязан:</w:t>
      </w:r>
    </w:p>
    <w:p w:rsidR="00453199" w:rsidRPr="009F793C" w:rsidRDefault="00453199" w:rsidP="00563314">
      <w:pPr>
        <w:shd w:val="clear" w:color="auto" w:fill="FFFFFF"/>
        <w:tabs>
          <w:tab w:val="left" w:pos="1134"/>
        </w:tabs>
        <w:ind w:firstLine="539"/>
        <w:rPr>
          <w:sz w:val="24"/>
          <w:szCs w:val="24"/>
        </w:rPr>
      </w:pPr>
      <w:r w:rsidRPr="009001FD">
        <w:rPr>
          <w:sz w:val="24"/>
          <w:szCs w:val="24"/>
        </w:rPr>
        <w:lastRenderedPageBreak/>
        <w:t xml:space="preserve">4.5.1. Принимать оказанные ИСПОЛНИТЕЛЕМ Услуги и оплачивать их в порядке и в </w:t>
      </w:r>
      <w:r w:rsidRPr="009F793C">
        <w:rPr>
          <w:sz w:val="24"/>
          <w:szCs w:val="24"/>
        </w:rPr>
        <w:t>сроки, установленные в настоящем Договоре.</w:t>
      </w:r>
    </w:p>
    <w:p w:rsidR="00453199" w:rsidRPr="009F793C" w:rsidRDefault="00453199" w:rsidP="00563314">
      <w:pPr>
        <w:shd w:val="clear" w:color="auto" w:fill="FFFFFF"/>
        <w:tabs>
          <w:tab w:val="left" w:pos="1134"/>
        </w:tabs>
        <w:ind w:firstLine="539"/>
        <w:rPr>
          <w:sz w:val="24"/>
          <w:szCs w:val="24"/>
        </w:rPr>
      </w:pPr>
      <w:r w:rsidRPr="009F793C">
        <w:rPr>
          <w:spacing w:val="-4"/>
          <w:sz w:val="24"/>
          <w:szCs w:val="24"/>
        </w:rPr>
        <w:t xml:space="preserve">4.5.2. В установленные п. 3.5 настоящего Договора сроки проводить с участием ИСПОЛНИТЕЛЯ обследования Объектов охраны с составлением Актов комиссионного обследования по каждому Объекту охраны </w:t>
      </w:r>
      <w:r w:rsidR="00DB022C" w:rsidRPr="009F793C">
        <w:rPr>
          <w:spacing w:val="-4"/>
          <w:sz w:val="24"/>
          <w:szCs w:val="24"/>
        </w:rPr>
        <w:t xml:space="preserve">отдельно  </w:t>
      </w:r>
      <w:r w:rsidRPr="009F793C">
        <w:rPr>
          <w:spacing w:val="-4"/>
          <w:sz w:val="24"/>
          <w:szCs w:val="24"/>
        </w:rPr>
        <w:t xml:space="preserve">(форма </w:t>
      </w:r>
      <w:r w:rsidR="00DB022C" w:rsidRPr="009F793C">
        <w:rPr>
          <w:spacing w:val="-4"/>
          <w:sz w:val="24"/>
          <w:szCs w:val="24"/>
        </w:rPr>
        <w:t>Акта приведена в</w:t>
      </w:r>
      <w:r w:rsidRPr="009F793C">
        <w:rPr>
          <w:spacing w:val="-4"/>
          <w:sz w:val="24"/>
          <w:szCs w:val="24"/>
        </w:rPr>
        <w:t xml:space="preserve"> Приложени</w:t>
      </w:r>
      <w:r w:rsidR="00DB022C" w:rsidRPr="009F793C">
        <w:rPr>
          <w:spacing w:val="-4"/>
          <w:sz w:val="24"/>
          <w:szCs w:val="24"/>
        </w:rPr>
        <w:t>и</w:t>
      </w:r>
      <w:r w:rsidRPr="009F793C">
        <w:rPr>
          <w:spacing w:val="-4"/>
          <w:sz w:val="24"/>
          <w:szCs w:val="24"/>
        </w:rPr>
        <w:t xml:space="preserve"> № 3 к настоящему Договору) и приложением к ним схем Объектов охраны с указанием границ охраняемой территории, расположения зданий, строений, сооружений, участков местности, принятых под охрану, дислокации постов охраны и маршрутов их патрулирования. Устранять в </w:t>
      </w:r>
      <w:r w:rsidR="00C23737" w:rsidRPr="009F793C">
        <w:rPr>
          <w:spacing w:val="-4"/>
          <w:sz w:val="24"/>
          <w:szCs w:val="24"/>
        </w:rPr>
        <w:t>согласованные</w:t>
      </w:r>
      <w:r w:rsidRPr="009F793C">
        <w:rPr>
          <w:spacing w:val="-4"/>
          <w:sz w:val="24"/>
          <w:szCs w:val="24"/>
        </w:rPr>
        <w:t xml:space="preserve"> сроки указанные в Акте и согласованные СТОРОНАМИ недостатки в </w:t>
      </w:r>
      <w:proofErr w:type="spellStart"/>
      <w:r w:rsidRPr="009F793C">
        <w:rPr>
          <w:spacing w:val="-4"/>
          <w:sz w:val="24"/>
          <w:szCs w:val="24"/>
        </w:rPr>
        <w:t>укрепленности</w:t>
      </w:r>
      <w:proofErr w:type="spellEnd"/>
      <w:r w:rsidRPr="009F793C">
        <w:rPr>
          <w:spacing w:val="-4"/>
          <w:sz w:val="24"/>
          <w:szCs w:val="24"/>
        </w:rPr>
        <w:t xml:space="preserve"> Объекта охраны.</w:t>
      </w:r>
    </w:p>
    <w:p w:rsidR="0032609A" w:rsidRPr="009001FD" w:rsidRDefault="00453199" w:rsidP="00563314">
      <w:pPr>
        <w:shd w:val="clear" w:color="auto" w:fill="FFFFFF"/>
        <w:tabs>
          <w:tab w:val="left" w:pos="1134"/>
        </w:tabs>
        <w:ind w:firstLine="539"/>
        <w:rPr>
          <w:spacing w:val="-8"/>
          <w:sz w:val="24"/>
          <w:szCs w:val="24"/>
        </w:rPr>
      </w:pPr>
      <w:r w:rsidRPr="009F793C">
        <w:rPr>
          <w:sz w:val="24"/>
          <w:szCs w:val="24"/>
        </w:rPr>
        <w:t xml:space="preserve">4.5.3. Предоставлять ИСПОЛНИТЕЛЮ </w:t>
      </w:r>
      <w:r w:rsidR="004F265B" w:rsidRPr="009F793C">
        <w:rPr>
          <w:sz w:val="24"/>
          <w:szCs w:val="24"/>
        </w:rPr>
        <w:t xml:space="preserve">необходимые </w:t>
      </w:r>
      <w:r w:rsidRPr="009F793C">
        <w:rPr>
          <w:sz w:val="24"/>
          <w:szCs w:val="24"/>
        </w:rPr>
        <w:t>для оказания Услуг по настоящему</w:t>
      </w:r>
      <w:r w:rsidRPr="009001FD">
        <w:rPr>
          <w:sz w:val="24"/>
          <w:szCs w:val="24"/>
        </w:rPr>
        <w:t xml:space="preserve"> Договору служебные, подсобные и бытовые помещения,</w:t>
      </w:r>
      <w:r w:rsidR="0032609A" w:rsidRPr="009001FD">
        <w:rPr>
          <w:sz w:val="24"/>
          <w:szCs w:val="24"/>
        </w:rPr>
        <w:t xml:space="preserve"> </w:t>
      </w:r>
      <w:r w:rsidR="0008461C" w:rsidRPr="009001FD">
        <w:rPr>
          <w:sz w:val="24"/>
          <w:szCs w:val="24"/>
        </w:rPr>
        <w:t>отвечающие санитарным норм</w:t>
      </w:r>
      <w:r w:rsidR="0079129B" w:rsidRPr="009001FD">
        <w:rPr>
          <w:sz w:val="24"/>
          <w:szCs w:val="24"/>
        </w:rPr>
        <w:t>ам</w:t>
      </w:r>
      <w:r w:rsidR="0008461C" w:rsidRPr="009001FD">
        <w:rPr>
          <w:sz w:val="24"/>
          <w:szCs w:val="24"/>
        </w:rPr>
        <w:t>, государственным требованиям по охране труда и правилам пожарной безопасности</w:t>
      </w:r>
      <w:r w:rsidR="0008461C" w:rsidRPr="009001FD">
        <w:rPr>
          <w:color w:val="FF0000"/>
          <w:sz w:val="24"/>
          <w:szCs w:val="24"/>
        </w:rPr>
        <w:t xml:space="preserve"> </w:t>
      </w:r>
      <w:r w:rsidR="0032609A" w:rsidRPr="009001FD">
        <w:rPr>
          <w:sz w:val="24"/>
          <w:szCs w:val="24"/>
        </w:rPr>
        <w:t>в соответствии с</w:t>
      </w:r>
      <w:r w:rsidR="0008461C" w:rsidRPr="009001FD">
        <w:rPr>
          <w:sz w:val="24"/>
          <w:szCs w:val="24"/>
        </w:rPr>
        <w:t xml:space="preserve">  зак</w:t>
      </w:r>
      <w:r w:rsidR="0032609A" w:rsidRPr="009001FD">
        <w:rPr>
          <w:sz w:val="24"/>
          <w:szCs w:val="24"/>
        </w:rPr>
        <w:t>о</w:t>
      </w:r>
      <w:r w:rsidR="00227E37" w:rsidRPr="009001FD">
        <w:rPr>
          <w:sz w:val="24"/>
          <w:szCs w:val="24"/>
        </w:rPr>
        <w:t>нодательством</w:t>
      </w:r>
      <w:r w:rsidR="0032609A" w:rsidRPr="009001FD">
        <w:rPr>
          <w:sz w:val="24"/>
          <w:szCs w:val="24"/>
        </w:rPr>
        <w:t>.</w:t>
      </w:r>
      <w:r w:rsidRPr="009001FD">
        <w:rPr>
          <w:sz w:val="24"/>
          <w:szCs w:val="24"/>
        </w:rPr>
        <w:t xml:space="preserve"> </w:t>
      </w:r>
    </w:p>
    <w:p w:rsidR="00453199" w:rsidRPr="009001FD" w:rsidRDefault="00453199" w:rsidP="00563314">
      <w:pPr>
        <w:shd w:val="clear" w:color="auto" w:fill="FFFFFF"/>
        <w:tabs>
          <w:tab w:val="left" w:pos="1134"/>
        </w:tabs>
        <w:ind w:firstLine="539"/>
        <w:rPr>
          <w:sz w:val="24"/>
          <w:szCs w:val="24"/>
        </w:rPr>
      </w:pPr>
      <w:r w:rsidRPr="009001FD">
        <w:rPr>
          <w:spacing w:val="-8"/>
          <w:sz w:val="24"/>
          <w:szCs w:val="24"/>
        </w:rPr>
        <w:t>4.5.4. Своевременно рассматривать предложения ИСПОЛНИТЕЛЯ по совершенствованию охраны Объектов, улучшению условий труда Охранников на постах охраны.</w:t>
      </w:r>
    </w:p>
    <w:p w:rsidR="00453199" w:rsidRPr="009001FD" w:rsidRDefault="00453199" w:rsidP="00563314">
      <w:pPr>
        <w:shd w:val="clear" w:color="auto" w:fill="FFFFFF"/>
        <w:tabs>
          <w:tab w:val="left" w:pos="1134"/>
        </w:tabs>
        <w:ind w:firstLine="539"/>
        <w:rPr>
          <w:sz w:val="24"/>
          <w:szCs w:val="24"/>
        </w:rPr>
      </w:pPr>
      <w:r w:rsidRPr="0040119B">
        <w:rPr>
          <w:spacing w:val="-8"/>
          <w:sz w:val="24"/>
          <w:szCs w:val="24"/>
        </w:rPr>
        <w:t xml:space="preserve">4.5.5. Осуществлять работы по инженерно-технической </w:t>
      </w:r>
      <w:proofErr w:type="spellStart"/>
      <w:r w:rsidRPr="0040119B">
        <w:rPr>
          <w:spacing w:val="-8"/>
          <w:sz w:val="24"/>
          <w:szCs w:val="24"/>
        </w:rPr>
        <w:t>укрепленности</w:t>
      </w:r>
      <w:proofErr w:type="spellEnd"/>
      <w:r w:rsidRPr="0040119B">
        <w:rPr>
          <w:spacing w:val="-8"/>
          <w:sz w:val="24"/>
          <w:szCs w:val="24"/>
        </w:rPr>
        <w:t xml:space="preserve"> Объектов охраны.</w:t>
      </w:r>
    </w:p>
    <w:p w:rsidR="00453199" w:rsidRPr="009001FD" w:rsidRDefault="00453199" w:rsidP="00563314">
      <w:pPr>
        <w:shd w:val="clear" w:color="auto" w:fill="FFFFFF"/>
        <w:tabs>
          <w:tab w:val="left" w:pos="1134"/>
        </w:tabs>
        <w:ind w:firstLine="539"/>
        <w:rPr>
          <w:sz w:val="24"/>
          <w:szCs w:val="24"/>
        </w:rPr>
      </w:pPr>
      <w:r w:rsidRPr="009001FD">
        <w:rPr>
          <w:sz w:val="24"/>
          <w:szCs w:val="24"/>
        </w:rPr>
        <w:t>4.5.6. Принимать меры по обеспечению сохранности находящихся на Объектах охраны Товарно-материальных ценностей. Содействовать ИСПОЛНИТЕЛЮ в выполнении обязанностей по оказанию Услуг.</w:t>
      </w:r>
    </w:p>
    <w:p w:rsidR="00453199" w:rsidRPr="009001FD" w:rsidRDefault="00453199" w:rsidP="00563314">
      <w:pPr>
        <w:shd w:val="clear" w:color="auto" w:fill="FFFFFF"/>
        <w:tabs>
          <w:tab w:val="left" w:pos="1134"/>
        </w:tabs>
        <w:ind w:firstLine="539"/>
        <w:rPr>
          <w:sz w:val="24"/>
          <w:szCs w:val="24"/>
        </w:rPr>
      </w:pPr>
      <w:r w:rsidRPr="009001FD">
        <w:rPr>
          <w:sz w:val="24"/>
          <w:szCs w:val="24"/>
        </w:rPr>
        <w:t xml:space="preserve">4.5.7. Обеспечить ознакомление работников ЗАКАЗЧИКА, лиц и организаций, выполняющих работы/оказывающих услуги в интересах ЗАКАЗЧИКА, с требованиями локальных нормативных документов, касающихся </w:t>
      </w:r>
      <w:proofErr w:type="spellStart"/>
      <w:r w:rsidRPr="009001FD">
        <w:rPr>
          <w:sz w:val="24"/>
          <w:szCs w:val="24"/>
        </w:rPr>
        <w:t>внутриобъектового</w:t>
      </w:r>
      <w:proofErr w:type="spellEnd"/>
      <w:r w:rsidRPr="009001FD">
        <w:rPr>
          <w:sz w:val="24"/>
          <w:szCs w:val="24"/>
        </w:rPr>
        <w:t xml:space="preserve"> и пропускного режимов, охраны труда, промышленной безопасности и охраны окружающей среды.</w:t>
      </w:r>
    </w:p>
    <w:p w:rsidR="00453199" w:rsidRPr="009001FD" w:rsidRDefault="00453199" w:rsidP="00563314">
      <w:pPr>
        <w:shd w:val="clear" w:color="auto" w:fill="FFFFFF"/>
        <w:tabs>
          <w:tab w:val="left" w:pos="1134"/>
        </w:tabs>
        <w:ind w:firstLine="539"/>
        <w:rPr>
          <w:sz w:val="24"/>
          <w:szCs w:val="24"/>
        </w:rPr>
      </w:pPr>
      <w:r w:rsidRPr="009001FD">
        <w:rPr>
          <w:sz w:val="24"/>
          <w:szCs w:val="24"/>
        </w:rPr>
        <w:t>4.5.8. Передать ИСПОЛНИТЕЛЮ по Акту приема-передачи, форма которого согласована Сторонами в Приложении №</w:t>
      </w:r>
      <w:r w:rsidR="00DB022C" w:rsidRPr="009001FD">
        <w:rPr>
          <w:sz w:val="24"/>
          <w:szCs w:val="24"/>
        </w:rPr>
        <w:t> 5</w:t>
      </w:r>
      <w:r w:rsidRPr="009001FD">
        <w:rPr>
          <w:sz w:val="24"/>
          <w:szCs w:val="24"/>
        </w:rPr>
        <w:t xml:space="preserve"> к настоящему Договору</w:t>
      </w:r>
      <w:r w:rsidR="00DB022C" w:rsidRPr="009001FD">
        <w:rPr>
          <w:sz w:val="24"/>
          <w:szCs w:val="24"/>
        </w:rPr>
        <w:t>, ЛНД</w:t>
      </w:r>
      <w:r w:rsidRPr="009001FD">
        <w:rPr>
          <w:sz w:val="24"/>
          <w:szCs w:val="24"/>
        </w:rPr>
        <w:t xml:space="preserve"> ЗАКАЗЧИКА, которые должны соблюдаться ИСПОЛНИТЕЛЕМ при оказании Услуг. Своевременно информировать ИСПОЛНИТЕЛЯ о принимаемых ЗАКАЗЧИКОМ решениях (приказах, распоряжениях), исполнение которых может повлиять на выполнение обязательств ИСПОЛНИТЕЛЕМ по настоящему Договору.</w:t>
      </w:r>
    </w:p>
    <w:p w:rsidR="00453199" w:rsidRPr="009001FD" w:rsidRDefault="00453199" w:rsidP="00563314">
      <w:pPr>
        <w:shd w:val="clear" w:color="auto" w:fill="FFFFFF"/>
        <w:tabs>
          <w:tab w:val="left" w:pos="1134"/>
        </w:tabs>
        <w:ind w:firstLine="539"/>
        <w:rPr>
          <w:sz w:val="24"/>
          <w:szCs w:val="24"/>
        </w:rPr>
      </w:pPr>
      <w:r w:rsidRPr="009001FD">
        <w:rPr>
          <w:sz w:val="24"/>
          <w:szCs w:val="24"/>
        </w:rPr>
        <w:t>4.5.9. Составлять, утверждать и передавать ИСПОЛНИТЕЛЮ списки лиц, имеющих право осуществлять контроль за состоянием охраны Объекта.</w:t>
      </w:r>
    </w:p>
    <w:p w:rsidR="00453199" w:rsidRPr="009001FD" w:rsidRDefault="00453199" w:rsidP="00563314">
      <w:pPr>
        <w:shd w:val="clear" w:color="auto" w:fill="FFFFFF"/>
        <w:tabs>
          <w:tab w:val="left" w:pos="1134"/>
        </w:tabs>
        <w:ind w:firstLine="539"/>
        <w:rPr>
          <w:sz w:val="24"/>
          <w:szCs w:val="24"/>
        </w:rPr>
      </w:pPr>
      <w:r w:rsidRPr="009001FD">
        <w:rPr>
          <w:sz w:val="24"/>
          <w:szCs w:val="24"/>
        </w:rPr>
        <w:t>4.5.10. Обеспечить прибытие на Объект охраны ответственных лиц ЗАКАЗЧИКА по вызову ИСПОЛНИТЕЛЯ для вскрытия и осмотра помещений при срабатывании средств охранно-пожарной сигнализации и/или при проникновении туда посторонних лиц.</w:t>
      </w:r>
    </w:p>
    <w:p w:rsidR="00453199" w:rsidRPr="009001FD" w:rsidRDefault="00453199" w:rsidP="00563314">
      <w:pPr>
        <w:shd w:val="clear" w:color="auto" w:fill="FFFFFF"/>
        <w:tabs>
          <w:tab w:val="left" w:pos="1134"/>
        </w:tabs>
        <w:ind w:firstLine="539"/>
        <w:rPr>
          <w:sz w:val="24"/>
          <w:szCs w:val="24"/>
        </w:rPr>
      </w:pPr>
      <w:r w:rsidRPr="009001FD">
        <w:rPr>
          <w:color w:val="000000"/>
          <w:sz w:val="24"/>
          <w:szCs w:val="24"/>
        </w:rPr>
        <w:t>4.5.11. Немедленно сообщать ИСПОЛНИТЕЛЮ о ставших ему известными случаях хищений</w:t>
      </w:r>
      <w:r w:rsidR="00DB022C" w:rsidRPr="009001FD">
        <w:rPr>
          <w:color w:val="000000"/>
          <w:sz w:val="24"/>
          <w:szCs w:val="24"/>
        </w:rPr>
        <w:t xml:space="preserve"> или</w:t>
      </w:r>
      <w:r w:rsidRPr="009001FD">
        <w:rPr>
          <w:color w:val="000000"/>
          <w:sz w:val="24"/>
          <w:szCs w:val="24"/>
        </w:rPr>
        <w:t xml:space="preserve"> порчи оборудования и других правонарушениях, обеспечив неприкосновенность места происшествия.</w:t>
      </w:r>
    </w:p>
    <w:p w:rsidR="00453199" w:rsidRPr="009001FD" w:rsidRDefault="00453199" w:rsidP="00563314">
      <w:pPr>
        <w:shd w:val="clear" w:color="auto" w:fill="FFFFFF"/>
        <w:tabs>
          <w:tab w:val="left" w:pos="1134"/>
        </w:tabs>
        <w:ind w:firstLine="539"/>
        <w:rPr>
          <w:sz w:val="24"/>
          <w:szCs w:val="24"/>
        </w:rPr>
      </w:pPr>
      <w:r w:rsidRPr="009001FD">
        <w:rPr>
          <w:sz w:val="24"/>
          <w:szCs w:val="24"/>
        </w:rPr>
        <w:t>4.5.12. Письменно проинформировать ИСПОЛНИТЕЛЯ о порядке учета разовых посетителей с указанием цели такого учета и способа фиксации, а также состава информации, запрашиваемой у субъектов персональных данных, которые должны быть отражены в журнале учета разовых посетителей.</w:t>
      </w:r>
    </w:p>
    <w:p w:rsidR="00453199" w:rsidRPr="009001FD" w:rsidRDefault="00453199" w:rsidP="00563314">
      <w:pPr>
        <w:shd w:val="clear" w:color="auto" w:fill="FFFFFF"/>
        <w:tabs>
          <w:tab w:val="left" w:pos="1134"/>
        </w:tabs>
        <w:ind w:firstLine="539"/>
        <w:rPr>
          <w:sz w:val="24"/>
          <w:szCs w:val="24"/>
        </w:rPr>
      </w:pPr>
      <w:r w:rsidRPr="009001FD">
        <w:rPr>
          <w:sz w:val="24"/>
          <w:szCs w:val="24"/>
        </w:rPr>
        <w:t>4.5.1</w:t>
      </w:r>
      <w:r w:rsidR="00373AA0">
        <w:rPr>
          <w:sz w:val="24"/>
          <w:szCs w:val="24"/>
        </w:rPr>
        <w:t>3</w:t>
      </w:r>
      <w:r w:rsidRPr="009001FD">
        <w:rPr>
          <w:sz w:val="24"/>
          <w:szCs w:val="24"/>
        </w:rPr>
        <w:t>. Предоставить список работников ЗАКАЗЧИКА (перечень лиц), имеющих право запрашивать сведения о персональных данных посетителей или получать к ним доступ на рабочем месте.</w:t>
      </w:r>
    </w:p>
    <w:p w:rsidR="00453199" w:rsidRPr="009001FD" w:rsidRDefault="00453199" w:rsidP="00563314">
      <w:pPr>
        <w:shd w:val="clear" w:color="auto" w:fill="FFFFFF"/>
        <w:tabs>
          <w:tab w:val="left" w:pos="1134"/>
        </w:tabs>
        <w:ind w:firstLine="539"/>
        <w:rPr>
          <w:sz w:val="24"/>
          <w:szCs w:val="24"/>
        </w:rPr>
      </w:pPr>
      <w:r w:rsidRPr="009001FD">
        <w:rPr>
          <w:sz w:val="24"/>
          <w:szCs w:val="24"/>
        </w:rPr>
        <w:t>4.5.1</w:t>
      </w:r>
      <w:r w:rsidR="00373AA0">
        <w:rPr>
          <w:sz w:val="24"/>
          <w:szCs w:val="24"/>
        </w:rPr>
        <w:t>4</w:t>
      </w:r>
      <w:r w:rsidRPr="009001FD">
        <w:rPr>
          <w:sz w:val="24"/>
          <w:szCs w:val="24"/>
        </w:rPr>
        <w:t>. При получении уведомления от ИСПОЛНИТЕЛЯ о поступлении к нему запроса из контролирующих органов о соблюдении порядка обработки персональных данных принять участие в подготовке ответа.</w:t>
      </w:r>
    </w:p>
    <w:p w:rsidR="00453199" w:rsidRPr="004913A0" w:rsidRDefault="00453199" w:rsidP="00563314">
      <w:pPr>
        <w:ind w:firstLine="539"/>
        <w:rPr>
          <w:sz w:val="24"/>
          <w:szCs w:val="24"/>
        </w:rPr>
      </w:pPr>
      <w:r w:rsidRPr="004913A0">
        <w:rPr>
          <w:sz w:val="24"/>
          <w:szCs w:val="24"/>
        </w:rPr>
        <w:t>4.5.</w:t>
      </w:r>
      <w:r w:rsidR="00373AA0" w:rsidRPr="004913A0">
        <w:rPr>
          <w:sz w:val="24"/>
          <w:szCs w:val="24"/>
        </w:rPr>
        <w:t>15.</w:t>
      </w:r>
      <w:r w:rsidRPr="004913A0">
        <w:rPr>
          <w:sz w:val="24"/>
          <w:szCs w:val="24"/>
        </w:rPr>
        <w:t xml:space="preserve"> Оборудовать проход и проезд на Объект охраны необходимыми </w:t>
      </w:r>
      <w:r w:rsidR="00DB022C" w:rsidRPr="004913A0">
        <w:rPr>
          <w:sz w:val="24"/>
          <w:szCs w:val="24"/>
        </w:rPr>
        <w:t xml:space="preserve">ИТСО </w:t>
      </w:r>
      <w:r w:rsidRPr="004913A0">
        <w:rPr>
          <w:sz w:val="24"/>
          <w:szCs w:val="24"/>
        </w:rPr>
        <w:t>и поддерживать их в исправном состоянии.</w:t>
      </w:r>
    </w:p>
    <w:p w:rsidR="00453199" w:rsidRPr="004913A0" w:rsidRDefault="00453199" w:rsidP="00563314">
      <w:pPr>
        <w:ind w:firstLine="539"/>
        <w:rPr>
          <w:sz w:val="24"/>
          <w:szCs w:val="24"/>
        </w:rPr>
      </w:pPr>
      <w:r w:rsidRPr="004913A0">
        <w:rPr>
          <w:sz w:val="24"/>
          <w:szCs w:val="24"/>
        </w:rPr>
        <w:t>4.5.1</w:t>
      </w:r>
      <w:r w:rsidR="004913A0" w:rsidRPr="004913A0">
        <w:rPr>
          <w:sz w:val="24"/>
          <w:szCs w:val="24"/>
        </w:rPr>
        <w:t>6</w:t>
      </w:r>
      <w:r w:rsidRPr="004913A0">
        <w:rPr>
          <w:sz w:val="24"/>
          <w:szCs w:val="24"/>
        </w:rPr>
        <w:t xml:space="preserve">. Обеспечить ИСПОЛНИТЕЛЯ необходимой документацией, в том числе образцами пропусков, разрешительных документов на внос (вынос), ввоз (вывоз) имущества, планом территории и помещений, подлежащих охране, сведениями о наличии на Объекте охраны </w:t>
      </w:r>
      <w:r w:rsidRPr="004913A0">
        <w:rPr>
          <w:sz w:val="24"/>
          <w:szCs w:val="24"/>
        </w:rPr>
        <w:lastRenderedPageBreak/>
        <w:t>взрывоопасных, легковоспламеняющихся, ядовитых и сильнодействующих веществ (при наличии таковых на объекте), и своевременно информировать ИСПОЛНИТЕЛЯ обо всех изменениях.</w:t>
      </w:r>
    </w:p>
    <w:p w:rsidR="00453199" w:rsidRPr="009001FD" w:rsidRDefault="00453199" w:rsidP="00563314">
      <w:pPr>
        <w:ind w:firstLine="539"/>
        <w:rPr>
          <w:sz w:val="24"/>
          <w:szCs w:val="24"/>
        </w:rPr>
      </w:pPr>
      <w:r w:rsidRPr="004913A0">
        <w:rPr>
          <w:sz w:val="24"/>
          <w:szCs w:val="24"/>
        </w:rPr>
        <w:t>4.5.1</w:t>
      </w:r>
      <w:r w:rsidR="004913A0" w:rsidRPr="004913A0">
        <w:rPr>
          <w:sz w:val="24"/>
          <w:szCs w:val="24"/>
        </w:rPr>
        <w:t>7</w:t>
      </w:r>
      <w:r w:rsidRPr="004913A0">
        <w:rPr>
          <w:sz w:val="24"/>
          <w:szCs w:val="24"/>
        </w:rPr>
        <w:t>. Оборудовать посты охраны необходимыми техническими средствами охраны и</w:t>
      </w:r>
      <w:r w:rsidRPr="004E5CA9">
        <w:rPr>
          <w:sz w:val="24"/>
          <w:szCs w:val="24"/>
        </w:rPr>
        <w:t xml:space="preserve"> пожаротушения, производить их ремонт, эксплуатационное обслуживание и профилактику за </w:t>
      </w:r>
      <w:r w:rsidR="00641367" w:rsidRPr="004E5CA9">
        <w:rPr>
          <w:sz w:val="24"/>
          <w:szCs w:val="24"/>
        </w:rPr>
        <w:t xml:space="preserve"> </w:t>
      </w:r>
      <w:r w:rsidRPr="004E5CA9">
        <w:rPr>
          <w:sz w:val="24"/>
          <w:szCs w:val="24"/>
        </w:rPr>
        <w:t>счет собственных средств, за исключением случаев выхода их из строя по вине ИСПОЛНИТЕЛЯ.</w:t>
      </w:r>
    </w:p>
    <w:p w:rsidR="00453199" w:rsidRPr="009001FD" w:rsidRDefault="00453199" w:rsidP="00563314">
      <w:pPr>
        <w:ind w:firstLine="539"/>
        <w:rPr>
          <w:sz w:val="24"/>
          <w:szCs w:val="24"/>
        </w:rPr>
      </w:pPr>
      <w:r w:rsidRPr="009001FD">
        <w:rPr>
          <w:sz w:val="24"/>
          <w:szCs w:val="24"/>
        </w:rPr>
        <w:t>4.5.1</w:t>
      </w:r>
      <w:r w:rsidR="004913A0">
        <w:rPr>
          <w:sz w:val="24"/>
          <w:szCs w:val="24"/>
        </w:rPr>
        <w:t>8</w:t>
      </w:r>
      <w:r w:rsidRPr="009001FD">
        <w:rPr>
          <w:sz w:val="24"/>
          <w:szCs w:val="24"/>
        </w:rPr>
        <w:t>. Информировать ИСПОЛНИТЕЛЯ о ставших известными угрозах возникновения противоправных посягательств на имущественные интересы ЗАКАЗЧИКА.</w:t>
      </w:r>
    </w:p>
    <w:p w:rsidR="00453199" w:rsidRPr="009001FD" w:rsidRDefault="00453199" w:rsidP="00563314">
      <w:pPr>
        <w:ind w:firstLine="539"/>
        <w:rPr>
          <w:sz w:val="24"/>
          <w:szCs w:val="24"/>
        </w:rPr>
      </w:pPr>
      <w:r w:rsidRPr="009001FD">
        <w:rPr>
          <w:sz w:val="24"/>
          <w:szCs w:val="24"/>
        </w:rPr>
        <w:t>4.5.</w:t>
      </w:r>
      <w:r w:rsidR="004913A0">
        <w:rPr>
          <w:sz w:val="24"/>
          <w:szCs w:val="24"/>
        </w:rPr>
        <w:t>19</w:t>
      </w:r>
      <w:r w:rsidRPr="009001FD">
        <w:rPr>
          <w:sz w:val="24"/>
          <w:szCs w:val="24"/>
        </w:rPr>
        <w:t>. Сообщать ИСПОЛНИТЕЛ</w:t>
      </w:r>
      <w:r w:rsidR="002E0C95" w:rsidRPr="009001FD">
        <w:rPr>
          <w:sz w:val="24"/>
          <w:szCs w:val="24"/>
        </w:rPr>
        <w:t>Ю</w:t>
      </w:r>
      <w:r w:rsidRPr="009001FD">
        <w:rPr>
          <w:sz w:val="24"/>
          <w:szCs w:val="24"/>
        </w:rPr>
        <w:t xml:space="preserve"> о проведении ремонта и переоборудовании Объектов охраны, об изменении на них режима работы или хранения товарно-материальных ценностей, изменении профиля работ, появлении новых или изменении старых мест хранения ценностей, а также о проведении мероприятий, вследствие которых может потребоваться изменение характера охраны </w:t>
      </w:r>
      <w:r w:rsidRPr="009001FD">
        <w:rPr>
          <w:spacing w:val="-2"/>
          <w:sz w:val="24"/>
          <w:szCs w:val="24"/>
        </w:rPr>
        <w:t>или дислокации постов.</w:t>
      </w:r>
    </w:p>
    <w:p w:rsidR="00453199" w:rsidRPr="009001FD" w:rsidRDefault="00453199" w:rsidP="00563314">
      <w:pPr>
        <w:ind w:firstLine="539"/>
        <w:rPr>
          <w:sz w:val="24"/>
          <w:szCs w:val="24"/>
        </w:rPr>
      </w:pPr>
      <w:r w:rsidRPr="009001FD">
        <w:rPr>
          <w:sz w:val="24"/>
          <w:szCs w:val="24"/>
        </w:rPr>
        <w:t>4.5.2</w:t>
      </w:r>
      <w:r w:rsidR="004913A0">
        <w:rPr>
          <w:sz w:val="24"/>
          <w:szCs w:val="24"/>
        </w:rPr>
        <w:t>0</w:t>
      </w:r>
      <w:r w:rsidRPr="009001FD">
        <w:rPr>
          <w:sz w:val="24"/>
          <w:szCs w:val="24"/>
        </w:rPr>
        <w:t xml:space="preserve">. Своевременно и надлежащим образом производить оплату за оказание Услуг, согласно разделу </w:t>
      </w:r>
      <w:r w:rsidR="001D0D86" w:rsidRPr="009001FD">
        <w:rPr>
          <w:sz w:val="24"/>
          <w:szCs w:val="24"/>
        </w:rPr>
        <w:t>5</w:t>
      </w:r>
      <w:r w:rsidRPr="009001FD">
        <w:rPr>
          <w:sz w:val="24"/>
          <w:szCs w:val="24"/>
        </w:rPr>
        <w:t xml:space="preserve">  настоящего  Договора.</w:t>
      </w:r>
    </w:p>
    <w:p w:rsidR="00453199" w:rsidRDefault="00453199" w:rsidP="00563314">
      <w:pPr>
        <w:ind w:firstLine="539"/>
        <w:rPr>
          <w:bCs/>
          <w:sz w:val="24"/>
          <w:szCs w:val="24"/>
        </w:rPr>
      </w:pPr>
      <w:r w:rsidRPr="009001FD">
        <w:rPr>
          <w:sz w:val="24"/>
          <w:szCs w:val="24"/>
        </w:rPr>
        <w:t>4.5.2</w:t>
      </w:r>
      <w:r w:rsidR="004913A0">
        <w:rPr>
          <w:sz w:val="24"/>
          <w:szCs w:val="24"/>
        </w:rPr>
        <w:t>1</w:t>
      </w:r>
      <w:r w:rsidRPr="009001FD">
        <w:rPr>
          <w:sz w:val="24"/>
          <w:szCs w:val="24"/>
        </w:rPr>
        <w:t xml:space="preserve">. </w:t>
      </w:r>
      <w:r w:rsidRPr="009001FD">
        <w:rPr>
          <w:bCs/>
          <w:sz w:val="24"/>
          <w:szCs w:val="24"/>
        </w:rPr>
        <w:t>Ставить в известность ИСПОЛНИТЕЛЯ обо всех недостатках и нарушениях службы работниками ИСПОЛНИТЕЛЯ для принятия необходимых мер.</w:t>
      </w:r>
    </w:p>
    <w:p w:rsidR="00D66253" w:rsidRDefault="00D66253" w:rsidP="00563314">
      <w:pPr>
        <w:ind w:firstLine="539"/>
        <w:rPr>
          <w:bCs/>
          <w:sz w:val="24"/>
          <w:szCs w:val="24"/>
        </w:rPr>
      </w:pPr>
      <w:r>
        <w:rPr>
          <w:bCs/>
          <w:sz w:val="24"/>
          <w:szCs w:val="24"/>
        </w:rPr>
        <w:t>4.5.2</w:t>
      </w:r>
      <w:r w:rsidR="004913A0">
        <w:rPr>
          <w:bCs/>
          <w:sz w:val="24"/>
          <w:szCs w:val="24"/>
        </w:rPr>
        <w:t>2</w:t>
      </w:r>
      <w:r>
        <w:rPr>
          <w:bCs/>
          <w:sz w:val="24"/>
          <w:szCs w:val="24"/>
        </w:rPr>
        <w:t>. Ознакомить Исполнителя с установленными Заказчиком на Объекте охраны правилами пожарной безопасности и местом расположения первичных средств пожаротушения и систем противопожарного водоснабжения.</w:t>
      </w:r>
    </w:p>
    <w:p w:rsidR="00D66253" w:rsidRPr="009001FD" w:rsidRDefault="00D66253" w:rsidP="00563314">
      <w:pPr>
        <w:ind w:firstLine="539"/>
        <w:rPr>
          <w:bCs/>
          <w:sz w:val="24"/>
          <w:szCs w:val="24"/>
        </w:rPr>
      </w:pPr>
    </w:p>
    <w:p w:rsidR="00DC4EAB" w:rsidRPr="009001FD" w:rsidRDefault="00DC4EAB" w:rsidP="00563314">
      <w:pPr>
        <w:shd w:val="clear" w:color="auto" w:fill="FFFFFF"/>
        <w:ind w:firstLine="539"/>
        <w:rPr>
          <w:b/>
          <w:bCs/>
          <w:spacing w:val="-10"/>
          <w:sz w:val="24"/>
          <w:szCs w:val="24"/>
        </w:rPr>
      </w:pPr>
    </w:p>
    <w:p w:rsidR="00453199" w:rsidRPr="009001FD" w:rsidRDefault="00453199" w:rsidP="00563314">
      <w:pPr>
        <w:shd w:val="clear" w:color="auto" w:fill="FFFFFF"/>
        <w:ind w:firstLine="539"/>
        <w:rPr>
          <w:sz w:val="24"/>
          <w:szCs w:val="24"/>
        </w:rPr>
      </w:pPr>
      <w:r w:rsidRPr="009001FD">
        <w:rPr>
          <w:b/>
          <w:bCs/>
          <w:spacing w:val="-10"/>
          <w:sz w:val="24"/>
          <w:szCs w:val="24"/>
        </w:rPr>
        <w:t>4.6. ЗАКАЗЧИК имеет право:</w:t>
      </w:r>
    </w:p>
    <w:p w:rsidR="00453199" w:rsidRPr="009001FD" w:rsidRDefault="00453199" w:rsidP="00563314">
      <w:pPr>
        <w:shd w:val="clear" w:color="auto" w:fill="FFFFFF"/>
        <w:tabs>
          <w:tab w:val="left" w:pos="567"/>
          <w:tab w:val="left" w:pos="1152"/>
        </w:tabs>
        <w:ind w:firstLine="539"/>
        <w:rPr>
          <w:sz w:val="24"/>
          <w:szCs w:val="24"/>
        </w:rPr>
      </w:pPr>
      <w:r w:rsidRPr="009001FD">
        <w:rPr>
          <w:sz w:val="24"/>
          <w:szCs w:val="24"/>
        </w:rPr>
        <w:tab/>
        <w:t xml:space="preserve">4.6.1. Требовать своевременного и качественного оказания Услуг и предоставления ИСПОЛНИТЕЛЕМ всех документов в соответствии с настоящим Договором и приложениями к нему, а также предоставления оригиналов документов, копии которых были направлены ЗАКАЗЧИКУ в ходе проведения </w:t>
      </w:r>
      <w:r w:rsidR="007C2E65">
        <w:rPr>
          <w:sz w:val="24"/>
          <w:szCs w:val="24"/>
        </w:rPr>
        <w:t>тендерных</w:t>
      </w:r>
      <w:r w:rsidRPr="009001FD">
        <w:rPr>
          <w:sz w:val="24"/>
          <w:szCs w:val="24"/>
        </w:rPr>
        <w:t xml:space="preserve"> процедур, в том числе в ходе предварительной квалификации охранной организации в качестве контрагента по оказанию охранных услуг.</w:t>
      </w:r>
    </w:p>
    <w:p w:rsidR="00453199" w:rsidRPr="009001FD" w:rsidRDefault="00453199" w:rsidP="00563314">
      <w:pPr>
        <w:shd w:val="clear" w:color="auto" w:fill="FFFFFF"/>
        <w:tabs>
          <w:tab w:val="left" w:pos="1152"/>
        </w:tabs>
        <w:ind w:firstLine="539"/>
        <w:rPr>
          <w:sz w:val="24"/>
          <w:szCs w:val="24"/>
        </w:rPr>
      </w:pPr>
      <w:r w:rsidRPr="009001FD">
        <w:rPr>
          <w:sz w:val="24"/>
          <w:szCs w:val="24"/>
        </w:rPr>
        <w:t>4.6.2. В любое время суток осуществлять контроль за оказанием Услуг, состоянием охраны Объекта, в том числе просматривать архив видеонаблюдения, проходить на Объект охраны, места несения службы и маршруты патрулирования Охранников, а также проверять знания последними своих обязанностей и умения действовать в случае возникновения на Объекте охраны чрезвычайных и нестандартных ситуаций.</w:t>
      </w:r>
    </w:p>
    <w:p w:rsidR="00453199" w:rsidRPr="009001FD" w:rsidRDefault="00453199" w:rsidP="00563314">
      <w:pPr>
        <w:shd w:val="clear" w:color="auto" w:fill="FFFFFF"/>
        <w:tabs>
          <w:tab w:val="left" w:pos="567"/>
          <w:tab w:val="left" w:pos="1152"/>
        </w:tabs>
        <w:ind w:firstLine="539"/>
        <w:rPr>
          <w:sz w:val="24"/>
          <w:szCs w:val="24"/>
        </w:rPr>
      </w:pPr>
      <w:r w:rsidRPr="009001FD">
        <w:rPr>
          <w:sz w:val="24"/>
          <w:szCs w:val="24"/>
        </w:rPr>
        <w:tab/>
        <w:t>4.6.3. Осуществлять контроль за выполнением переданных ИСПОЛНИТЕЛЮ внутренних документов  ЗАКАЗЧИКА по охране труда, информационной и пожарной безопасности, охране окружающей среды, технике безопасности, в том числе по недопущению употребления спиртных напитков, наркотических и токсических веществ.</w:t>
      </w:r>
    </w:p>
    <w:p w:rsidR="00453199" w:rsidRPr="009001FD" w:rsidRDefault="00453199" w:rsidP="00563314">
      <w:pPr>
        <w:shd w:val="clear" w:color="auto" w:fill="FFFFFF"/>
        <w:tabs>
          <w:tab w:val="left" w:pos="567"/>
          <w:tab w:val="left" w:pos="1152"/>
        </w:tabs>
        <w:ind w:firstLine="539"/>
        <w:rPr>
          <w:sz w:val="24"/>
          <w:szCs w:val="24"/>
        </w:rPr>
      </w:pPr>
      <w:r w:rsidRPr="009001FD">
        <w:rPr>
          <w:sz w:val="24"/>
          <w:szCs w:val="24"/>
        </w:rPr>
        <w:t>4.6.4. Требовать от ИСПОЛНИТЕЛЯ сохранения конфиденциальности и безопасности персональных данных о работниках, контрагентах и посетителях ЗАКАЗЧИКА, полученных ИСПОЛНИТЕЛЕМ  в ходе оказания Услуг по настоящему Договору.</w:t>
      </w:r>
    </w:p>
    <w:p w:rsidR="00453199" w:rsidRPr="009001FD" w:rsidRDefault="00453199" w:rsidP="00563314">
      <w:pPr>
        <w:shd w:val="clear" w:color="auto" w:fill="FFFFFF"/>
        <w:tabs>
          <w:tab w:val="left" w:pos="567"/>
          <w:tab w:val="left" w:pos="1152"/>
        </w:tabs>
        <w:ind w:firstLine="539"/>
        <w:rPr>
          <w:sz w:val="24"/>
          <w:szCs w:val="24"/>
        </w:rPr>
      </w:pPr>
      <w:r w:rsidRPr="009001FD">
        <w:rPr>
          <w:sz w:val="24"/>
          <w:szCs w:val="24"/>
        </w:rPr>
        <w:tab/>
        <w:t>4.6.5. Контролировать ведение журнала учета разовых посетителей.</w:t>
      </w:r>
    </w:p>
    <w:p w:rsidR="00453199" w:rsidRPr="009001FD" w:rsidRDefault="00453199" w:rsidP="00563314">
      <w:pPr>
        <w:shd w:val="clear" w:color="auto" w:fill="FFFFFF"/>
        <w:tabs>
          <w:tab w:val="left" w:pos="567"/>
          <w:tab w:val="left" w:pos="1152"/>
        </w:tabs>
        <w:ind w:firstLine="539"/>
        <w:rPr>
          <w:sz w:val="24"/>
          <w:szCs w:val="24"/>
        </w:rPr>
      </w:pPr>
      <w:r w:rsidRPr="009001FD">
        <w:rPr>
          <w:sz w:val="24"/>
          <w:szCs w:val="24"/>
        </w:rPr>
        <w:tab/>
        <w:t>4.6.6. Ставить в известность ИСПОЛНИТЕЛЯ о недостатках и нарушениях при оказании последним Услуг и требовать от него их своевременного и качественного устранения, в том числе требовать замены Охранника, допустившего некачественное оказание Услуг.</w:t>
      </w:r>
    </w:p>
    <w:p w:rsidR="00453199" w:rsidRPr="009001FD" w:rsidRDefault="00453199" w:rsidP="00563314">
      <w:pPr>
        <w:shd w:val="clear" w:color="auto" w:fill="FFFFFF"/>
        <w:tabs>
          <w:tab w:val="left" w:pos="567"/>
          <w:tab w:val="left" w:pos="1152"/>
        </w:tabs>
        <w:ind w:firstLine="539"/>
        <w:rPr>
          <w:spacing w:val="-10"/>
          <w:sz w:val="24"/>
          <w:szCs w:val="24"/>
        </w:rPr>
      </w:pPr>
      <w:r w:rsidRPr="009001FD">
        <w:rPr>
          <w:sz w:val="24"/>
          <w:szCs w:val="24"/>
        </w:rPr>
        <w:tab/>
        <w:t xml:space="preserve">4.6.7. Требовать возмещения </w:t>
      </w:r>
      <w:r w:rsidRPr="009001FD">
        <w:rPr>
          <w:spacing w:val="-10"/>
          <w:sz w:val="24"/>
          <w:szCs w:val="24"/>
        </w:rPr>
        <w:t>ИСПОЛНИТЕЛЕМ</w:t>
      </w:r>
      <w:r w:rsidRPr="009001FD">
        <w:rPr>
          <w:sz w:val="24"/>
          <w:szCs w:val="24"/>
        </w:rPr>
        <w:t xml:space="preserve"> в полном объеме материального ущерба,</w:t>
      </w:r>
      <w:r w:rsidRPr="009001FD">
        <w:rPr>
          <w:spacing w:val="-10"/>
          <w:sz w:val="24"/>
          <w:szCs w:val="24"/>
        </w:rPr>
        <w:t xml:space="preserve"> </w:t>
      </w:r>
      <w:r w:rsidRPr="009001FD">
        <w:rPr>
          <w:sz w:val="24"/>
          <w:szCs w:val="24"/>
        </w:rPr>
        <w:t xml:space="preserve">причиненного </w:t>
      </w:r>
      <w:r w:rsidRPr="009001FD">
        <w:rPr>
          <w:spacing w:val="-10"/>
          <w:sz w:val="24"/>
          <w:szCs w:val="24"/>
        </w:rPr>
        <w:t>в результате ненадлежащего исполнения им (его работниками) обязательств по настоящему Договору.</w:t>
      </w:r>
    </w:p>
    <w:p w:rsidR="00B31F09" w:rsidRPr="009001FD" w:rsidRDefault="00B31F09" w:rsidP="00563314">
      <w:pPr>
        <w:shd w:val="clear" w:color="auto" w:fill="FFFFFF"/>
        <w:tabs>
          <w:tab w:val="left" w:pos="567"/>
          <w:tab w:val="left" w:pos="1152"/>
        </w:tabs>
        <w:ind w:firstLine="539"/>
        <w:rPr>
          <w:sz w:val="24"/>
          <w:szCs w:val="24"/>
        </w:rPr>
      </w:pPr>
      <w:r w:rsidRPr="009001FD">
        <w:rPr>
          <w:sz w:val="24"/>
          <w:szCs w:val="24"/>
        </w:rPr>
        <w:t xml:space="preserve">4.6.8. Заказчик имеет право на односторонний отказ от исполнения договора в соответствии со ст. 450.1 ГК РФ при письменном уведомлении контрагента за </w:t>
      </w:r>
      <w:r w:rsidR="00453AE5">
        <w:rPr>
          <w:sz w:val="24"/>
          <w:szCs w:val="24"/>
        </w:rPr>
        <w:t>1</w:t>
      </w:r>
      <w:r w:rsidRPr="009001FD">
        <w:rPr>
          <w:sz w:val="24"/>
          <w:szCs w:val="24"/>
        </w:rPr>
        <w:t>0 (</w:t>
      </w:r>
      <w:r w:rsidR="00453AE5">
        <w:rPr>
          <w:sz w:val="24"/>
          <w:szCs w:val="24"/>
        </w:rPr>
        <w:t>Десять</w:t>
      </w:r>
      <w:r w:rsidRPr="009001FD">
        <w:rPr>
          <w:sz w:val="24"/>
          <w:szCs w:val="24"/>
        </w:rPr>
        <w:t xml:space="preserve">) календарных дней. В данном случае Заказчик обязан оплатить Исполнителю все фактически исполненное на момент расторжения </w:t>
      </w:r>
      <w:r w:rsidR="007C2E65">
        <w:rPr>
          <w:sz w:val="24"/>
          <w:szCs w:val="24"/>
        </w:rPr>
        <w:t>Д</w:t>
      </w:r>
      <w:r w:rsidRPr="009001FD">
        <w:rPr>
          <w:sz w:val="24"/>
          <w:szCs w:val="24"/>
        </w:rPr>
        <w:t>оговора. Договор считается расторгнутым с даты, указанной в Уведомлении как дата расторжения Договора.</w:t>
      </w:r>
    </w:p>
    <w:p w:rsidR="00A97C3F" w:rsidRPr="009001FD" w:rsidRDefault="00A97C3F" w:rsidP="00563314">
      <w:pPr>
        <w:ind w:firstLine="0"/>
        <w:rPr>
          <w:spacing w:val="-2"/>
          <w:sz w:val="24"/>
          <w:szCs w:val="24"/>
        </w:rPr>
      </w:pPr>
    </w:p>
    <w:p w:rsidR="000B238C" w:rsidRPr="009001FD" w:rsidRDefault="000B238C" w:rsidP="00563314">
      <w:pPr>
        <w:ind w:firstLine="0"/>
        <w:rPr>
          <w:spacing w:val="-2"/>
          <w:sz w:val="24"/>
          <w:szCs w:val="24"/>
        </w:rPr>
      </w:pPr>
    </w:p>
    <w:p w:rsidR="00453199" w:rsidRPr="009001FD" w:rsidRDefault="00453199" w:rsidP="00563314">
      <w:pPr>
        <w:shd w:val="clear" w:color="auto" w:fill="FFFFFF"/>
        <w:jc w:val="center"/>
        <w:rPr>
          <w:b/>
          <w:spacing w:val="-26"/>
          <w:sz w:val="24"/>
          <w:szCs w:val="24"/>
        </w:rPr>
      </w:pPr>
      <w:r w:rsidRPr="009001FD">
        <w:rPr>
          <w:b/>
          <w:spacing w:val="-26"/>
          <w:sz w:val="24"/>
          <w:szCs w:val="24"/>
        </w:rPr>
        <w:t xml:space="preserve">5.  СТОИМОСТЬ  УСЛУГ  И  </w:t>
      </w:r>
      <w:r w:rsidRPr="009001FD">
        <w:rPr>
          <w:b/>
          <w:bCs/>
          <w:spacing w:val="-1"/>
          <w:sz w:val="24"/>
          <w:szCs w:val="24"/>
        </w:rPr>
        <w:t>ПОРЯДОК</w:t>
      </w:r>
      <w:r w:rsidRPr="009001FD">
        <w:rPr>
          <w:b/>
          <w:spacing w:val="-26"/>
          <w:sz w:val="24"/>
          <w:szCs w:val="24"/>
        </w:rPr>
        <w:t xml:space="preserve">  РАСЧЕТОВ</w:t>
      </w:r>
    </w:p>
    <w:p w:rsidR="002D0AD4" w:rsidRPr="009001FD" w:rsidRDefault="00453199" w:rsidP="00563314">
      <w:pPr>
        <w:shd w:val="clear" w:color="auto" w:fill="FFFFFF"/>
        <w:ind w:firstLine="539"/>
        <w:rPr>
          <w:sz w:val="24"/>
          <w:szCs w:val="24"/>
        </w:rPr>
      </w:pPr>
      <w:r w:rsidRPr="009001FD">
        <w:rPr>
          <w:sz w:val="24"/>
          <w:szCs w:val="24"/>
        </w:rPr>
        <w:t>5.1.</w:t>
      </w:r>
      <w:r w:rsidRPr="009001FD">
        <w:rPr>
          <w:color w:val="FF0000"/>
          <w:sz w:val="24"/>
          <w:szCs w:val="24"/>
        </w:rPr>
        <w:t xml:space="preserve"> </w:t>
      </w:r>
      <w:r w:rsidRPr="009001FD">
        <w:rPr>
          <w:sz w:val="24"/>
          <w:szCs w:val="24"/>
        </w:rPr>
        <w:t>Стоимость Услуг по настоящему Договору рассчитывается</w:t>
      </w:r>
      <w:r w:rsidR="001D0D86" w:rsidRPr="009001FD">
        <w:rPr>
          <w:sz w:val="24"/>
          <w:szCs w:val="24"/>
        </w:rPr>
        <w:t>,</w:t>
      </w:r>
      <w:r w:rsidRPr="009001FD">
        <w:rPr>
          <w:sz w:val="24"/>
          <w:szCs w:val="24"/>
        </w:rPr>
        <w:t xml:space="preserve"> исходя из стоимости 1 (одного) чел./часа и объема фактически оказанных Услуг. </w:t>
      </w:r>
      <w:r w:rsidR="005414C3">
        <w:rPr>
          <w:sz w:val="24"/>
          <w:szCs w:val="24"/>
        </w:rPr>
        <w:t>В соответствии с Расчетом максимальной стоимости Услуг</w:t>
      </w:r>
      <w:r w:rsidR="00254A18">
        <w:rPr>
          <w:sz w:val="24"/>
          <w:szCs w:val="24"/>
        </w:rPr>
        <w:t>, являющемся Приложением № 7 к настоящему Договору, с</w:t>
      </w:r>
      <w:r w:rsidRPr="009001FD">
        <w:rPr>
          <w:sz w:val="24"/>
          <w:szCs w:val="24"/>
        </w:rPr>
        <w:t>тоимость 1 (одного) чел./часа по Услуга</w:t>
      </w:r>
      <w:r w:rsidR="009F3F04" w:rsidRPr="009001FD">
        <w:rPr>
          <w:sz w:val="24"/>
          <w:szCs w:val="24"/>
        </w:rPr>
        <w:t>м, указанным в п.2.2.</w:t>
      </w:r>
      <w:r w:rsidRPr="009001FD">
        <w:rPr>
          <w:sz w:val="24"/>
          <w:szCs w:val="24"/>
        </w:rPr>
        <w:t xml:space="preserve"> Договора, составляет</w:t>
      </w:r>
      <w:r w:rsidR="00E86A6A" w:rsidRPr="009001FD">
        <w:rPr>
          <w:sz w:val="24"/>
          <w:szCs w:val="24"/>
        </w:rPr>
        <w:t xml:space="preserve"> </w:t>
      </w:r>
      <w:r w:rsidR="00D23A39" w:rsidRPr="009001FD">
        <w:rPr>
          <w:sz w:val="24"/>
          <w:szCs w:val="24"/>
        </w:rPr>
        <w:t>__</w:t>
      </w:r>
      <w:r w:rsidR="00611781" w:rsidRPr="009001FD">
        <w:rPr>
          <w:sz w:val="24"/>
          <w:szCs w:val="24"/>
        </w:rPr>
        <w:t xml:space="preserve"> </w:t>
      </w:r>
      <w:r w:rsidR="00E86A6A" w:rsidRPr="009001FD">
        <w:rPr>
          <w:sz w:val="24"/>
          <w:szCs w:val="24"/>
        </w:rPr>
        <w:t>(</w:t>
      </w:r>
      <w:r w:rsidR="00D23A39" w:rsidRPr="009001FD">
        <w:rPr>
          <w:sz w:val="24"/>
          <w:szCs w:val="24"/>
        </w:rPr>
        <w:t>___</w:t>
      </w:r>
      <w:r w:rsidR="00E86A6A" w:rsidRPr="009001FD">
        <w:rPr>
          <w:sz w:val="24"/>
          <w:szCs w:val="24"/>
        </w:rPr>
        <w:t xml:space="preserve">) рублей </w:t>
      </w:r>
      <w:r w:rsidR="00D23A39" w:rsidRPr="009001FD">
        <w:rPr>
          <w:sz w:val="24"/>
          <w:szCs w:val="24"/>
        </w:rPr>
        <w:t>__</w:t>
      </w:r>
      <w:r w:rsidR="00E86A6A" w:rsidRPr="009001FD">
        <w:rPr>
          <w:sz w:val="24"/>
          <w:szCs w:val="24"/>
        </w:rPr>
        <w:t xml:space="preserve"> коп</w:t>
      </w:r>
      <w:r w:rsidR="00611781" w:rsidRPr="009001FD">
        <w:rPr>
          <w:sz w:val="24"/>
          <w:szCs w:val="24"/>
        </w:rPr>
        <w:t xml:space="preserve">., </w:t>
      </w:r>
      <w:r w:rsidR="0037628C" w:rsidRPr="003A3EDD">
        <w:rPr>
          <w:sz w:val="24"/>
          <w:szCs w:val="24"/>
        </w:rPr>
        <w:t xml:space="preserve">в том числе НДС </w:t>
      </w:r>
      <w:r w:rsidR="0037628C" w:rsidRPr="003A3EDD">
        <w:rPr>
          <w:sz w:val="24"/>
          <w:szCs w:val="24"/>
        </w:rPr>
        <w:fldChar w:fldCharType="begin">
          <w:ffData>
            <w:name w:val="ТекстовоеПоле721"/>
            <w:enabled/>
            <w:calcOnExit w:val="0"/>
            <w:textInput/>
          </w:ffData>
        </w:fldChar>
      </w:r>
      <w:bookmarkStart w:id="5" w:name="ТекстовоеПоле721"/>
      <w:r w:rsidR="0037628C" w:rsidRPr="003A3EDD">
        <w:rPr>
          <w:sz w:val="24"/>
          <w:szCs w:val="24"/>
        </w:rPr>
        <w:instrText xml:space="preserve"> FORMTEXT </w:instrText>
      </w:r>
      <w:r w:rsidR="0037628C" w:rsidRPr="003A3EDD">
        <w:rPr>
          <w:sz w:val="24"/>
          <w:szCs w:val="24"/>
        </w:rPr>
      </w:r>
      <w:r w:rsidR="0037628C" w:rsidRPr="003A3EDD">
        <w:rPr>
          <w:sz w:val="24"/>
          <w:szCs w:val="24"/>
        </w:rPr>
        <w:fldChar w:fldCharType="separate"/>
      </w:r>
      <w:r w:rsidR="0037628C" w:rsidRPr="003A3EDD">
        <w:rPr>
          <w:noProof/>
          <w:sz w:val="24"/>
          <w:szCs w:val="24"/>
        </w:rPr>
        <w:t> </w:t>
      </w:r>
      <w:r w:rsidR="0037628C" w:rsidRPr="003A3EDD">
        <w:rPr>
          <w:noProof/>
          <w:sz w:val="24"/>
          <w:szCs w:val="24"/>
        </w:rPr>
        <w:t> </w:t>
      </w:r>
      <w:r w:rsidR="0037628C" w:rsidRPr="003A3EDD">
        <w:rPr>
          <w:noProof/>
          <w:sz w:val="24"/>
          <w:szCs w:val="24"/>
        </w:rPr>
        <w:t> </w:t>
      </w:r>
      <w:r w:rsidR="0037628C" w:rsidRPr="003A3EDD">
        <w:rPr>
          <w:noProof/>
          <w:sz w:val="24"/>
          <w:szCs w:val="24"/>
        </w:rPr>
        <w:t> </w:t>
      </w:r>
      <w:r w:rsidR="0037628C" w:rsidRPr="003A3EDD">
        <w:rPr>
          <w:noProof/>
          <w:sz w:val="24"/>
          <w:szCs w:val="24"/>
        </w:rPr>
        <w:t> </w:t>
      </w:r>
      <w:r w:rsidR="0037628C" w:rsidRPr="003A3EDD">
        <w:rPr>
          <w:sz w:val="24"/>
          <w:szCs w:val="24"/>
        </w:rPr>
        <w:fldChar w:fldCharType="end"/>
      </w:r>
      <w:bookmarkEnd w:id="5"/>
      <w:r w:rsidR="0037628C" w:rsidRPr="003A3EDD">
        <w:rPr>
          <w:sz w:val="24"/>
          <w:szCs w:val="24"/>
        </w:rPr>
        <w:t xml:space="preserve">% в размере </w:t>
      </w:r>
      <w:r w:rsidR="0037628C" w:rsidRPr="003A3EDD">
        <w:rPr>
          <w:sz w:val="24"/>
          <w:szCs w:val="24"/>
        </w:rPr>
        <w:fldChar w:fldCharType="begin">
          <w:ffData>
            <w:name w:val="ТекстовоеПоле722"/>
            <w:enabled/>
            <w:calcOnExit w:val="0"/>
            <w:textInput/>
          </w:ffData>
        </w:fldChar>
      </w:r>
      <w:bookmarkStart w:id="6" w:name="ТекстовоеПоле722"/>
      <w:r w:rsidR="0037628C" w:rsidRPr="003A3EDD">
        <w:rPr>
          <w:sz w:val="24"/>
          <w:szCs w:val="24"/>
        </w:rPr>
        <w:instrText xml:space="preserve"> FORMTEXT </w:instrText>
      </w:r>
      <w:r w:rsidR="0037628C" w:rsidRPr="003A3EDD">
        <w:rPr>
          <w:sz w:val="24"/>
          <w:szCs w:val="24"/>
        </w:rPr>
      </w:r>
      <w:r w:rsidR="0037628C" w:rsidRPr="003A3EDD">
        <w:rPr>
          <w:sz w:val="24"/>
          <w:szCs w:val="24"/>
        </w:rPr>
        <w:fldChar w:fldCharType="separate"/>
      </w:r>
      <w:r w:rsidR="0037628C" w:rsidRPr="003A3EDD">
        <w:rPr>
          <w:noProof/>
          <w:sz w:val="24"/>
          <w:szCs w:val="24"/>
        </w:rPr>
        <w:t> </w:t>
      </w:r>
      <w:r w:rsidR="0037628C" w:rsidRPr="003A3EDD">
        <w:rPr>
          <w:noProof/>
          <w:sz w:val="24"/>
          <w:szCs w:val="24"/>
        </w:rPr>
        <w:t> </w:t>
      </w:r>
      <w:r w:rsidR="0037628C" w:rsidRPr="003A3EDD">
        <w:rPr>
          <w:noProof/>
          <w:sz w:val="24"/>
          <w:szCs w:val="24"/>
        </w:rPr>
        <w:t> </w:t>
      </w:r>
      <w:r w:rsidR="0037628C" w:rsidRPr="003A3EDD">
        <w:rPr>
          <w:noProof/>
          <w:sz w:val="24"/>
          <w:szCs w:val="24"/>
        </w:rPr>
        <w:t> </w:t>
      </w:r>
      <w:r w:rsidR="0037628C" w:rsidRPr="003A3EDD">
        <w:rPr>
          <w:noProof/>
          <w:sz w:val="24"/>
          <w:szCs w:val="24"/>
        </w:rPr>
        <w:t> </w:t>
      </w:r>
      <w:r w:rsidR="0037628C" w:rsidRPr="003A3EDD">
        <w:rPr>
          <w:sz w:val="24"/>
          <w:szCs w:val="24"/>
        </w:rPr>
        <w:fldChar w:fldCharType="end"/>
      </w:r>
      <w:bookmarkEnd w:id="6"/>
      <w:r w:rsidR="0037628C" w:rsidRPr="003A3EDD">
        <w:rPr>
          <w:sz w:val="24"/>
          <w:szCs w:val="24"/>
          <w:lang w:val="en-US"/>
        </w:rPr>
        <w:t> </w:t>
      </w:r>
      <w:r w:rsidR="0037628C" w:rsidRPr="003A3EDD">
        <w:rPr>
          <w:sz w:val="24"/>
          <w:szCs w:val="24"/>
        </w:rPr>
        <w:t xml:space="preserve"> рублей</w:t>
      </w:r>
      <w:r w:rsidR="00D23A39" w:rsidRPr="000161C4">
        <w:rPr>
          <w:i/>
          <w:sz w:val="24"/>
          <w:szCs w:val="24"/>
        </w:rPr>
        <w:t>, если Исполнитель является плательщиком НДС, либо не указывается и прописывается основание в соответствии с НК РФ)</w:t>
      </w:r>
      <w:r w:rsidR="000D398D" w:rsidRPr="009001FD">
        <w:rPr>
          <w:sz w:val="24"/>
          <w:szCs w:val="24"/>
        </w:rPr>
        <w:t>.</w:t>
      </w:r>
    </w:p>
    <w:p w:rsidR="00D978B3" w:rsidRPr="009001FD" w:rsidRDefault="002D0AD4" w:rsidP="00E86A6A">
      <w:pPr>
        <w:shd w:val="clear" w:color="auto" w:fill="FFFFFF"/>
        <w:ind w:firstLine="539"/>
        <w:rPr>
          <w:sz w:val="24"/>
          <w:szCs w:val="24"/>
        </w:rPr>
      </w:pPr>
      <w:r w:rsidRPr="009001FD">
        <w:rPr>
          <w:sz w:val="24"/>
          <w:szCs w:val="24"/>
        </w:rPr>
        <w:t>Общая цена договора</w:t>
      </w:r>
      <w:r w:rsidR="00453199" w:rsidRPr="009001FD">
        <w:rPr>
          <w:sz w:val="24"/>
          <w:szCs w:val="24"/>
        </w:rPr>
        <w:t xml:space="preserve"> составляет </w:t>
      </w:r>
      <w:r w:rsidR="00D23A39" w:rsidRPr="009001FD">
        <w:rPr>
          <w:sz w:val="24"/>
          <w:szCs w:val="24"/>
        </w:rPr>
        <w:t>_______</w:t>
      </w:r>
      <w:r w:rsidR="00D4132A" w:rsidRPr="009001FD">
        <w:rPr>
          <w:sz w:val="24"/>
          <w:szCs w:val="24"/>
        </w:rPr>
        <w:t xml:space="preserve"> (</w:t>
      </w:r>
      <w:r w:rsidR="00D23A39" w:rsidRPr="009001FD">
        <w:rPr>
          <w:sz w:val="24"/>
          <w:szCs w:val="24"/>
        </w:rPr>
        <w:t>_______</w:t>
      </w:r>
      <w:r w:rsidR="00D978B3" w:rsidRPr="009001FD">
        <w:rPr>
          <w:sz w:val="24"/>
          <w:szCs w:val="24"/>
        </w:rPr>
        <w:t>) рублей 00</w:t>
      </w:r>
      <w:r w:rsidR="00D4132A" w:rsidRPr="009001FD">
        <w:rPr>
          <w:sz w:val="24"/>
          <w:szCs w:val="24"/>
        </w:rPr>
        <w:t xml:space="preserve"> коп.</w:t>
      </w:r>
      <w:r w:rsidR="00611781" w:rsidRPr="009001FD">
        <w:rPr>
          <w:sz w:val="24"/>
          <w:szCs w:val="24"/>
        </w:rPr>
        <w:t>,</w:t>
      </w:r>
      <w:r w:rsidR="00E86A6A" w:rsidRPr="009001FD">
        <w:rPr>
          <w:sz w:val="24"/>
          <w:szCs w:val="24"/>
        </w:rPr>
        <w:t xml:space="preserve"> </w:t>
      </w:r>
      <w:r w:rsidR="0037628C" w:rsidRPr="003A3EDD">
        <w:rPr>
          <w:sz w:val="24"/>
          <w:szCs w:val="24"/>
        </w:rPr>
        <w:t xml:space="preserve">в том числе НДС </w:t>
      </w:r>
      <w:r w:rsidR="0037628C" w:rsidRPr="003A3EDD">
        <w:rPr>
          <w:sz w:val="24"/>
          <w:szCs w:val="24"/>
        </w:rPr>
        <w:fldChar w:fldCharType="begin">
          <w:ffData>
            <w:name w:val="ТекстовоеПоле721"/>
            <w:enabled/>
            <w:calcOnExit w:val="0"/>
            <w:textInput/>
          </w:ffData>
        </w:fldChar>
      </w:r>
      <w:r w:rsidR="0037628C" w:rsidRPr="003A3EDD">
        <w:rPr>
          <w:sz w:val="24"/>
          <w:szCs w:val="24"/>
        </w:rPr>
        <w:instrText xml:space="preserve"> FORMTEXT </w:instrText>
      </w:r>
      <w:r w:rsidR="0037628C" w:rsidRPr="003A3EDD">
        <w:rPr>
          <w:sz w:val="24"/>
          <w:szCs w:val="24"/>
        </w:rPr>
      </w:r>
      <w:r w:rsidR="0037628C" w:rsidRPr="003A3EDD">
        <w:rPr>
          <w:sz w:val="24"/>
          <w:szCs w:val="24"/>
        </w:rPr>
        <w:fldChar w:fldCharType="separate"/>
      </w:r>
      <w:r w:rsidR="0037628C" w:rsidRPr="003A3EDD">
        <w:rPr>
          <w:noProof/>
          <w:sz w:val="24"/>
          <w:szCs w:val="24"/>
        </w:rPr>
        <w:t> </w:t>
      </w:r>
      <w:r w:rsidR="0037628C" w:rsidRPr="003A3EDD">
        <w:rPr>
          <w:noProof/>
          <w:sz w:val="24"/>
          <w:szCs w:val="24"/>
        </w:rPr>
        <w:t> </w:t>
      </w:r>
      <w:r w:rsidR="0037628C" w:rsidRPr="003A3EDD">
        <w:rPr>
          <w:noProof/>
          <w:sz w:val="24"/>
          <w:szCs w:val="24"/>
        </w:rPr>
        <w:t> </w:t>
      </w:r>
      <w:r w:rsidR="0037628C" w:rsidRPr="003A3EDD">
        <w:rPr>
          <w:noProof/>
          <w:sz w:val="24"/>
          <w:szCs w:val="24"/>
        </w:rPr>
        <w:t> </w:t>
      </w:r>
      <w:r w:rsidR="0037628C" w:rsidRPr="003A3EDD">
        <w:rPr>
          <w:noProof/>
          <w:sz w:val="24"/>
          <w:szCs w:val="24"/>
        </w:rPr>
        <w:t> </w:t>
      </w:r>
      <w:r w:rsidR="0037628C" w:rsidRPr="003A3EDD">
        <w:rPr>
          <w:sz w:val="24"/>
          <w:szCs w:val="24"/>
        </w:rPr>
        <w:fldChar w:fldCharType="end"/>
      </w:r>
      <w:r w:rsidR="0037628C" w:rsidRPr="003A3EDD">
        <w:rPr>
          <w:sz w:val="24"/>
          <w:szCs w:val="24"/>
        </w:rPr>
        <w:t xml:space="preserve">% в размере </w:t>
      </w:r>
      <w:r w:rsidR="0037628C" w:rsidRPr="003A3EDD">
        <w:rPr>
          <w:sz w:val="24"/>
          <w:szCs w:val="24"/>
        </w:rPr>
        <w:fldChar w:fldCharType="begin">
          <w:ffData>
            <w:name w:val="ТекстовоеПоле722"/>
            <w:enabled/>
            <w:calcOnExit w:val="0"/>
            <w:textInput/>
          </w:ffData>
        </w:fldChar>
      </w:r>
      <w:r w:rsidR="0037628C" w:rsidRPr="003A3EDD">
        <w:rPr>
          <w:sz w:val="24"/>
          <w:szCs w:val="24"/>
        </w:rPr>
        <w:instrText xml:space="preserve"> FORMTEXT </w:instrText>
      </w:r>
      <w:r w:rsidR="0037628C" w:rsidRPr="003A3EDD">
        <w:rPr>
          <w:sz w:val="24"/>
          <w:szCs w:val="24"/>
        </w:rPr>
      </w:r>
      <w:r w:rsidR="0037628C" w:rsidRPr="003A3EDD">
        <w:rPr>
          <w:sz w:val="24"/>
          <w:szCs w:val="24"/>
        </w:rPr>
        <w:fldChar w:fldCharType="separate"/>
      </w:r>
      <w:r w:rsidR="0037628C" w:rsidRPr="003A3EDD">
        <w:rPr>
          <w:noProof/>
          <w:sz w:val="24"/>
          <w:szCs w:val="24"/>
        </w:rPr>
        <w:t> </w:t>
      </w:r>
      <w:r w:rsidR="0037628C" w:rsidRPr="003A3EDD">
        <w:rPr>
          <w:noProof/>
          <w:sz w:val="24"/>
          <w:szCs w:val="24"/>
        </w:rPr>
        <w:t> </w:t>
      </w:r>
      <w:r w:rsidR="0037628C" w:rsidRPr="003A3EDD">
        <w:rPr>
          <w:noProof/>
          <w:sz w:val="24"/>
          <w:szCs w:val="24"/>
        </w:rPr>
        <w:t> </w:t>
      </w:r>
      <w:r w:rsidR="0037628C" w:rsidRPr="003A3EDD">
        <w:rPr>
          <w:noProof/>
          <w:sz w:val="24"/>
          <w:szCs w:val="24"/>
        </w:rPr>
        <w:t> </w:t>
      </w:r>
      <w:r w:rsidR="0037628C" w:rsidRPr="003A3EDD">
        <w:rPr>
          <w:noProof/>
          <w:sz w:val="24"/>
          <w:szCs w:val="24"/>
        </w:rPr>
        <w:t> </w:t>
      </w:r>
      <w:r w:rsidR="0037628C" w:rsidRPr="003A3EDD">
        <w:rPr>
          <w:sz w:val="24"/>
          <w:szCs w:val="24"/>
        </w:rPr>
        <w:fldChar w:fldCharType="end"/>
      </w:r>
      <w:r w:rsidR="0037628C" w:rsidRPr="003A3EDD">
        <w:rPr>
          <w:sz w:val="24"/>
          <w:szCs w:val="24"/>
          <w:lang w:val="en-US"/>
        </w:rPr>
        <w:t> </w:t>
      </w:r>
      <w:r w:rsidR="0037628C" w:rsidRPr="003A3EDD">
        <w:rPr>
          <w:sz w:val="24"/>
          <w:szCs w:val="24"/>
        </w:rPr>
        <w:t xml:space="preserve"> рублей</w:t>
      </w:r>
      <w:r w:rsidR="00D23A39" w:rsidRPr="00450BDC">
        <w:rPr>
          <w:i/>
          <w:sz w:val="24"/>
          <w:szCs w:val="24"/>
        </w:rPr>
        <w:t>, если Исполнитель является плательщиком НДС, либо не указывается и прописывается ос</w:t>
      </w:r>
      <w:r w:rsidR="00BA3BFD" w:rsidRPr="00450BDC">
        <w:rPr>
          <w:i/>
          <w:sz w:val="24"/>
          <w:szCs w:val="24"/>
        </w:rPr>
        <w:t>нование в соответствии с НК РФ)</w:t>
      </w:r>
      <w:r w:rsidR="00D978B3" w:rsidRPr="009001FD">
        <w:rPr>
          <w:sz w:val="24"/>
          <w:szCs w:val="24"/>
        </w:rPr>
        <w:t>.</w:t>
      </w:r>
      <w:r w:rsidR="00D4132A" w:rsidRPr="009001FD">
        <w:rPr>
          <w:sz w:val="24"/>
          <w:szCs w:val="24"/>
        </w:rPr>
        <w:t xml:space="preserve"> </w:t>
      </w:r>
    </w:p>
    <w:p w:rsidR="00453199" w:rsidRPr="009001FD" w:rsidRDefault="00453199" w:rsidP="00E86A6A">
      <w:pPr>
        <w:shd w:val="clear" w:color="auto" w:fill="FFFFFF"/>
        <w:ind w:firstLine="539"/>
        <w:rPr>
          <w:sz w:val="24"/>
          <w:szCs w:val="24"/>
        </w:rPr>
      </w:pPr>
      <w:r w:rsidRPr="009001FD">
        <w:rPr>
          <w:sz w:val="24"/>
          <w:szCs w:val="24"/>
        </w:rPr>
        <w:t>5.2. Расчеты за оказанные Услуги осуществляются в следующем порядке</w:t>
      </w:r>
      <w:r w:rsidR="009254FD" w:rsidRPr="009254FD">
        <w:rPr>
          <w:sz w:val="24"/>
          <w:szCs w:val="24"/>
        </w:rPr>
        <w:t xml:space="preserve"> </w:t>
      </w:r>
      <w:r w:rsidR="009254FD">
        <w:rPr>
          <w:sz w:val="24"/>
          <w:szCs w:val="24"/>
        </w:rPr>
        <w:t>(</w:t>
      </w:r>
      <w:r w:rsidR="009254FD" w:rsidRPr="009254FD">
        <w:rPr>
          <w:i/>
          <w:sz w:val="24"/>
          <w:szCs w:val="24"/>
        </w:rPr>
        <w:t>здесь и далее по тексту настоящего Договора положения, регламентирующие оформление и представление счетов-фактур не применимы в случае, если ИСПОЛНИТЕЛЬ  применяет упрощенную систему налогообложения</w:t>
      </w:r>
      <w:r w:rsidR="009254FD">
        <w:rPr>
          <w:sz w:val="24"/>
          <w:szCs w:val="24"/>
        </w:rPr>
        <w:t>)</w:t>
      </w:r>
      <w:r w:rsidR="00611781" w:rsidRPr="009001FD">
        <w:rPr>
          <w:sz w:val="24"/>
          <w:szCs w:val="24"/>
        </w:rPr>
        <w:t>:</w:t>
      </w:r>
      <w:r w:rsidRPr="009001FD">
        <w:rPr>
          <w:sz w:val="24"/>
          <w:szCs w:val="24"/>
        </w:rPr>
        <w:t xml:space="preserve"> </w:t>
      </w:r>
    </w:p>
    <w:p w:rsidR="00453199" w:rsidRPr="009001FD" w:rsidRDefault="00453199" w:rsidP="00563314">
      <w:pPr>
        <w:shd w:val="clear" w:color="auto" w:fill="FFFFFF"/>
        <w:tabs>
          <w:tab w:val="left" w:pos="1176"/>
        </w:tabs>
        <w:ind w:firstLine="539"/>
        <w:rPr>
          <w:sz w:val="24"/>
          <w:szCs w:val="24"/>
        </w:rPr>
      </w:pPr>
      <w:r w:rsidRPr="009001FD">
        <w:rPr>
          <w:sz w:val="24"/>
          <w:szCs w:val="24"/>
        </w:rPr>
        <w:t>5.2.1.</w:t>
      </w:r>
      <w:r w:rsidRPr="009001FD">
        <w:rPr>
          <w:sz w:val="24"/>
          <w:szCs w:val="24"/>
        </w:rPr>
        <w:tab/>
        <w:t xml:space="preserve">Ежемесячно, до </w:t>
      </w:r>
      <w:r w:rsidR="0037628C">
        <w:rPr>
          <w:sz w:val="24"/>
          <w:szCs w:val="24"/>
        </w:rPr>
        <w:t>5</w:t>
      </w:r>
      <w:r w:rsidRPr="009001FD">
        <w:rPr>
          <w:sz w:val="24"/>
          <w:szCs w:val="24"/>
        </w:rPr>
        <w:t xml:space="preserve"> (</w:t>
      </w:r>
      <w:r w:rsidR="00D310B1">
        <w:rPr>
          <w:sz w:val="24"/>
          <w:szCs w:val="24"/>
        </w:rPr>
        <w:t>Пятого</w:t>
      </w:r>
      <w:r w:rsidRPr="009001FD">
        <w:rPr>
          <w:sz w:val="24"/>
          <w:szCs w:val="24"/>
        </w:rPr>
        <w:t xml:space="preserve">) числа месяца, следующего за отчетным, ИСПОЛНИТЕЛЬ передает на согласование ЗАКАЗЧИКУ надлежащим образом оформленные и подписанные ИСПОЛНИТЕЛЕМ </w:t>
      </w:r>
      <w:r w:rsidR="00D91AA4" w:rsidRPr="009001FD">
        <w:rPr>
          <w:sz w:val="24"/>
          <w:szCs w:val="24"/>
        </w:rPr>
        <w:t xml:space="preserve">оригиналы </w:t>
      </w:r>
      <w:r w:rsidRPr="009001FD">
        <w:rPr>
          <w:sz w:val="24"/>
          <w:szCs w:val="24"/>
        </w:rPr>
        <w:t>документ</w:t>
      </w:r>
      <w:r w:rsidR="00D91AA4" w:rsidRPr="009001FD">
        <w:rPr>
          <w:sz w:val="24"/>
          <w:szCs w:val="24"/>
        </w:rPr>
        <w:t>ов</w:t>
      </w:r>
      <w:r w:rsidRPr="009001FD">
        <w:rPr>
          <w:sz w:val="24"/>
          <w:szCs w:val="24"/>
        </w:rPr>
        <w:t>: Акт сдачи-приемки Услуг по форме Приложения</w:t>
      </w:r>
      <w:r w:rsidR="001D0D86" w:rsidRPr="009001FD">
        <w:rPr>
          <w:sz w:val="24"/>
          <w:szCs w:val="24"/>
        </w:rPr>
        <w:t> </w:t>
      </w:r>
      <w:r w:rsidRPr="009001FD">
        <w:rPr>
          <w:sz w:val="24"/>
          <w:szCs w:val="24"/>
        </w:rPr>
        <w:t>№</w:t>
      </w:r>
      <w:r w:rsidR="001D0D86" w:rsidRPr="009001FD">
        <w:rPr>
          <w:sz w:val="24"/>
          <w:szCs w:val="24"/>
        </w:rPr>
        <w:t xml:space="preserve"> 4 </w:t>
      </w:r>
      <w:r w:rsidRPr="009001FD">
        <w:rPr>
          <w:sz w:val="24"/>
          <w:szCs w:val="24"/>
        </w:rPr>
        <w:t>к настоящему Договору, счет на оплату,</w:t>
      </w:r>
      <w:r w:rsidR="00622811" w:rsidRPr="009001FD">
        <w:rPr>
          <w:sz w:val="24"/>
          <w:szCs w:val="24"/>
        </w:rPr>
        <w:t xml:space="preserve"> оригинал счета-фактуры</w:t>
      </w:r>
      <w:r w:rsidRPr="009001FD">
        <w:rPr>
          <w:sz w:val="24"/>
          <w:szCs w:val="24"/>
        </w:rPr>
        <w:t>.</w:t>
      </w:r>
    </w:p>
    <w:p w:rsidR="00453199" w:rsidRPr="009001FD" w:rsidRDefault="00453199" w:rsidP="00563314">
      <w:pPr>
        <w:shd w:val="clear" w:color="auto" w:fill="FFFFFF"/>
        <w:tabs>
          <w:tab w:val="left" w:pos="1210"/>
        </w:tabs>
        <w:ind w:firstLine="539"/>
        <w:rPr>
          <w:sz w:val="24"/>
          <w:szCs w:val="24"/>
        </w:rPr>
      </w:pPr>
      <w:r w:rsidRPr="009001FD">
        <w:rPr>
          <w:sz w:val="24"/>
          <w:szCs w:val="24"/>
        </w:rPr>
        <w:t xml:space="preserve">5.2.2. ЗАКАЗЧИК в течение </w:t>
      </w:r>
      <w:r w:rsidR="002067A9">
        <w:rPr>
          <w:sz w:val="24"/>
          <w:szCs w:val="24"/>
        </w:rPr>
        <w:t>10</w:t>
      </w:r>
      <w:r w:rsidRPr="009001FD">
        <w:rPr>
          <w:sz w:val="24"/>
          <w:szCs w:val="24"/>
        </w:rPr>
        <w:t xml:space="preserve"> (</w:t>
      </w:r>
      <w:r w:rsidR="002067A9">
        <w:rPr>
          <w:sz w:val="24"/>
          <w:szCs w:val="24"/>
        </w:rPr>
        <w:t>Десяти</w:t>
      </w:r>
      <w:r w:rsidRPr="009001FD">
        <w:rPr>
          <w:sz w:val="24"/>
          <w:szCs w:val="24"/>
        </w:rPr>
        <w:t>) рабочих дней после получения документов, указанных в п. 5.2.1 настоящего Договора, рассматривает их и в случае отсутствия возражений (замечаний) подписывает Акт сдачи-приемки Услуг.</w:t>
      </w:r>
    </w:p>
    <w:p w:rsidR="00453199" w:rsidRPr="009001FD" w:rsidRDefault="00453199" w:rsidP="00563314">
      <w:pPr>
        <w:shd w:val="clear" w:color="auto" w:fill="FFFFFF"/>
        <w:tabs>
          <w:tab w:val="left" w:pos="1210"/>
        </w:tabs>
        <w:ind w:firstLine="539"/>
        <w:rPr>
          <w:sz w:val="24"/>
          <w:szCs w:val="24"/>
        </w:rPr>
      </w:pPr>
      <w:r w:rsidRPr="009001FD">
        <w:rPr>
          <w:sz w:val="24"/>
          <w:szCs w:val="24"/>
        </w:rPr>
        <w:t>5.2.3. ЗАКАЗЧИК в случае несогласия с Актом сдачи-приемки Услуг в срок, указанный в п. 5.2.2 настоящего Договора, направляет ИСПОЛНИТЕЛЮ Акт сдачи-приемки Услуг и другие документы, указанные в п. 5.2.1 настоящего Договора, со своими мотивированными возражениями (замечаниями).</w:t>
      </w:r>
    </w:p>
    <w:p w:rsidR="00453199" w:rsidRPr="009001FD" w:rsidRDefault="00453199" w:rsidP="00563314">
      <w:pPr>
        <w:shd w:val="clear" w:color="auto" w:fill="FFFFFF"/>
        <w:tabs>
          <w:tab w:val="left" w:pos="1133"/>
        </w:tabs>
        <w:ind w:firstLine="539"/>
        <w:rPr>
          <w:sz w:val="24"/>
          <w:szCs w:val="24"/>
        </w:rPr>
      </w:pPr>
      <w:r w:rsidRPr="009001FD">
        <w:rPr>
          <w:sz w:val="24"/>
          <w:szCs w:val="24"/>
        </w:rPr>
        <w:t>5.2.4.</w:t>
      </w:r>
      <w:r w:rsidRPr="009001FD">
        <w:rPr>
          <w:sz w:val="24"/>
          <w:szCs w:val="24"/>
        </w:rPr>
        <w:tab/>
        <w:t xml:space="preserve">ИСПОЛНИТЕЛЬ в течение 5 (пяти) рабочих дней устраняет замечания ЗАКАЗЧИКА и передает на согласование последнему надлежащим образом оформленные и подписанные ИСПОЛНИТЕЛЕМ документы: Акт сдачи-приемки Услуг, счет на оплату, </w:t>
      </w:r>
      <w:r w:rsidR="00B87A38" w:rsidRPr="009001FD">
        <w:rPr>
          <w:sz w:val="24"/>
          <w:szCs w:val="24"/>
        </w:rPr>
        <w:t>счет-фактуру</w:t>
      </w:r>
      <w:r w:rsidR="001D0D86" w:rsidRPr="009001FD">
        <w:rPr>
          <w:sz w:val="24"/>
          <w:szCs w:val="24"/>
        </w:rPr>
        <w:t>, п</w:t>
      </w:r>
      <w:r w:rsidRPr="009001FD">
        <w:rPr>
          <w:sz w:val="24"/>
          <w:szCs w:val="24"/>
        </w:rPr>
        <w:t>осле чего</w:t>
      </w:r>
      <w:r w:rsidR="001D0D86" w:rsidRPr="009001FD">
        <w:rPr>
          <w:sz w:val="24"/>
          <w:szCs w:val="24"/>
        </w:rPr>
        <w:t>,</w:t>
      </w:r>
      <w:r w:rsidRPr="009001FD">
        <w:rPr>
          <w:sz w:val="24"/>
          <w:szCs w:val="24"/>
        </w:rPr>
        <w:t xml:space="preserve"> приемка Услуг производится в порядке, указанном в </w:t>
      </w:r>
      <w:proofErr w:type="spellStart"/>
      <w:r w:rsidRPr="009001FD">
        <w:rPr>
          <w:sz w:val="24"/>
          <w:szCs w:val="24"/>
        </w:rPr>
        <w:t>п.п</w:t>
      </w:r>
      <w:proofErr w:type="spellEnd"/>
      <w:r w:rsidRPr="009001FD">
        <w:rPr>
          <w:sz w:val="24"/>
          <w:szCs w:val="24"/>
        </w:rPr>
        <w:t>. 5.2.2 - 5.2.3 настоящего Договора.</w:t>
      </w:r>
    </w:p>
    <w:p w:rsidR="00453199" w:rsidRPr="009001FD" w:rsidRDefault="00453199" w:rsidP="00563314">
      <w:pPr>
        <w:shd w:val="clear" w:color="auto" w:fill="FFFFFF"/>
        <w:tabs>
          <w:tab w:val="left" w:pos="1133"/>
        </w:tabs>
        <w:ind w:firstLine="539"/>
        <w:rPr>
          <w:sz w:val="24"/>
          <w:szCs w:val="24"/>
        </w:rPr>
      </w:pPr>
      <w:r w:rsidRPr="009001FD">
        <w:rPr>
          <w:sz w:val="24"/>
          <w:szCs w:val="24"/>
        </w:rPr>
        <w:t>5.</w:t>
      </w:r>
      <w:r w:rsidR="00EB3402">
        <w:rPr>
          <w:sz w:val="24"/>
          <w:szCs w:val="24"/>
        </w:rPr>
        <w:t>3</w:t>
      </w:r>
      <w:r w:rsidRPr="009001FD">
        <w:rPr>
          <w:sz w:val="24"/>
          <w:szCs w:val="24"/>
        </w:rPr>
        <w:t xml:space="preserve">. Оплата оказанных Услуг производится в течение </w:t>
      </w:r>
      <w:r w:rsidR="002067A9">
        <w:rPr>
          <w:sz w:val="24"/>
          <w:szCs w:val="24"/>
        </w:rPr>
        <w:t>45</w:t>
      </w:r>
      <w:r w:rsidR="006C67B2" w:rsidRPr="009001FD">
        <w:rPr>
          <w:sz w:val="24"/>
          <w:szCs w:val="24"/>
        </w:rPr>
        <w:t xml:space="preserve"> </w:t>
      </w:r>
      <w:r w:rsidR="00D91AA4" w:rsidRPr="009001FD">
        <w:rPr>
          <w:sz w:val="24"/>
          <w:szCs w:val="24"/>
        </w:rPr>
        <w:t>(</w:t>
      </w:r>
      <w:r w:rsidR="002067A9">
        <w:rPr>
          <w:sz w:val="24"/>
          <w:szCs w:val="24"/>
        </w:rPr>
        <w:t>Сорока пяти</w:t>
      </w:r>
      <w:r w:rsidR="00D91AA4" w:rsidRPr="009001FD">
        <w:rPr>
          <w:sz w:val="24"/>
          <w:szCs w:val="24"/>
        </w:rPr>
        <w:t xml:space="preserve">) </w:t>
      </w:r>
      <w:r w:rsidR="006C67B2" w:rsidRPr="009001FD">
        <w:rPr>
          <w:sz w:val="24"/>
          <w:szCs w:val="24"/>
        </w:rPr>
        <w:t>календарных дней</w:t>
      </w:r>
      <w:r w:rsidR="002067A9">
        <w:rPr>
          <w:sz w:val="24"/>
          <w:szCs w:val="24"/>
        </w:rPr>
        <w:t xml:space="preserve"> с даты</w:t>
      </w:r>
      <w:r w:rsidRPr="009001FD">
        <w:rPr>
          <w:sz w:val="24"/>
          <w:szCs w:val="24"/>
        </w:rPr>
        <w:t xml:space="preserve"> подписания Акта сдачи-приемки Услуг при условии получения надлежащим образом оформленного </w:t>
      </w:r>
      <w:r w:rsidR="00CD1B24" w:rsidRPr="009001FD">
        <w:rPr>
          <w:sz w:val="24"/>
          <w:szCs w:val="24"/>
        </w:rPr>
        <w:t xml:space="preserve">оригинала </w:t>
      </w:r>
      <w:r w:rsidR="007A5E3D" w:rsidRPr="009001FD">
        <w:rPr>
          <w:sz w:val="24"/>
          <w:szCs w:val="24"/>
        </w:rPr>
        <w:t>счета</w:t>
      </w:r>
      <w:r w:rsidR="00B87A38" w:rsidRPr="009001FD">
        <w:rPr>
          <w:sz w:val="24"/>
          <w:szCs w:val="24"/>
        </w:rPr>
        <w:t>-фактуры</w:t>
      </w:r>
      <w:r w:rsidR="002067A9">
        <w:rPr>
          <w:sz w:val="24"/>
          <w:szCs w:val="24"/>
        </w:rPr>
        <w:t xml:space="preserve"> и счета</w:t>
      </w:r>
      <w:r w:rsidRPr="009001FD">
        <w:rPr>
          <w:sz w:val="24"/>
          <w:szCs w:val="24"/>
        </w:rPr>
        <w:t>.</w:t>
      </w:r>
    </w:p>
    <w:p w:rsidR="00453199" w:rsidRPr="009001FD" w:rsidRDefault="00453199" w:rsidP="00563314">
      <w:pPr>
        <w:shd w:val="clear" w:color="auto" w:fill="FFFFFF"/>
        <w:tabs>
          <w:tab w:val="left" w:pos="974"/>
        </w:tabs>
        <w:ind w:firstLine="539"/>
        <w:rPr>
          <w:spacing w:val="-10"/>
          <w:sz w:val="24"/>
          <w:szCs w:val="24"/>
        </w:rPr>
      </w:pPr>
      <w:r w:rsidRPr="009001FD">
        <w:rPr>
          <w:spacing w:val="-14"/>
          <w:sz w:val="24"/>
          <w:szCs w:val="24"/>
        </w:rPr>
        <w:t>5.</w:t>
      </w:r>
      <w:r w:rsidR="00EB3402">
        <w:rPr>
          <w:spacing w:val="-14"/>
          <w:sz w:val="24"/>
          <w:szCs w:val="24"/>
        </w:rPr>
        <w:t>4.</w:t>
      </w:r>
      <w:r w:rsidRPr="009001FD">
        <w:rPr>
          <w:sz w:val="24"/>
          <w:szCs w:val="24"/>
        </w:rPr>
        <w:tab/>
      </w:r>
      <w:r w:rsidRPr="009001FD">
        <w:rPr>
          <w:spacing w:val="-10"/>
          <w:sz w:val="24"/>
          <w:szCs w:val="24"/>
        </w:rPr>
        <w:t>Оплата за оказанные Услуги производится ЗАКАЗЧИКОМ путем перечисления денежных средств в безналичном порядке на расчетный счет ИСПОЛНИТЕЛЯ. Датой оплаты считается дата списания денежных средств с расчетного счета  ЗАКАЗЧИКА.</w:t>
      </w:r>
    </w:p>
    <w:p w:rsidR="00B87A38" w:rsidRPr="009001FD" w:rsidRDefault="00B87A38" w:rsidP="00B87A38">
      <w:pPr>
        <w:shd w:val="clear" w:color="auto" w:fill="FFFFFF"/>
        <w:tabs>
          <w:tab w:val="left" w:pos="974"/>
        </w:tabs>
        <w:ind w:firstLine="539"/>
        <w:rPr>
          <w:spacing w:val="-10"/>
          <w:sz w:val="24"/>
          <w:szCs w:val="24"/>
        </w:rPr>
      </w:pPr>
      <w:r w:rsidRPr="009001FD">
        <w:rPr>
          <w:spacing w:val="-10"/>
          <w:sz w:val="24"/>
          <w:szCs w:val="24"/>
        </w:rPr>
        <w:t>5.</w:t>
      </w:r>
      <w:r w:rsidR="00EB3402">
        <w:rPr>
          <w:spacing w:val="-10"/>
          <w:sz w:val="24"/>
          <w:szCs w:val="24"/>
        </w:rPr>
        <w:t>5</w:t>
      </w:r>
      <w:r w:rsidRPr="009001FD">
        <w:rPr>
          <w:spacing w:val="-10"/>
          <w:sz w:val="24"/>
          <w:szCs w:val="24"/>
        </w:rPr>
        <w:t>.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 включая счета-фактуры, оформляемые на предоплату, если она осуществлялась.</w:t>
      </w:r>
    </w:p>
    <w:p w:rsidR="00B87A38" w:rsidRPr="009001FD" w:rsidRDefault="00B87A38" w:rsidP="00B87A38">
      <w:pPr>
        <w:shd w:val="clear" w:color="auto" w:fill="FFFFFF"/>
        <w:tabs>
          <w:tab w:val="left" w:pos="974"/>
        </w:tabs>
        <w:ind w:firstLine="539"/>
        <w:rPr>
          <w:spacing w:val="-10"/>
          <w:sz w:val="24"/>
          <w:szCs w:val="24"/>
        </w:rPr>
      </w:pPr>
      <w:r w:rsidRPr="009001FD">
        <w:rPr>
          <w:spacing w:val="-10"/>
          <w:sz w:val="24"/>
          <w:szCs w:val="24"/>
        </w:rPr>
        <w:t>5.</w:t>
      </w:r>
      <w:r w:rsidR="00EB3402">
        <w:rPr>
          <w:spacing w:val="-10"/>
          <w:sz w:val="24"/>
          <w:szCs w:val="24"/>
        </w:rPr>
        <w:t>6</w:t>
      </w:r>
      <w:r w:rsidRPr="009001FD">
        <w:rPr>
          <w:spacing w:val="-10"/>
          <w:sz w:val="24"/>
          <w:szCs w:val="24"/>
        </w:rPr>
        <w:t>. В течение 5 (пяти) рабочих дней с даты подписания  настоящего Договора ИСПОЛНИТЕЛЬ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акты и счета-фактуры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по организации, доверенности от организации), а также представить заверенные ИСПОЛНИТЕЛЕМ образцы подписей вышеуказанных лиц. В случае изменения перечня лиц, имеющих вышеуказанные полномочия, ИСПОЛНИТЕЛЬ обязуется незамедлительно сообщить об этом ЗАКАЗЧИКУ и предоставить указанные в настоящем  пункте  документы в отношении указанных лиц.</w:t>
      </w:r>
    </w:p>
    <w:p w:rsidR="00B87A38" w:rsidRPr="009001FD" w:rsidRDefault="00B87A38" w:rsidP="00B87A38">
      <w:pPr>
        <w:shd w:val="clear" w:color="auto" w:fill="FFFFFF"/>
        <w:tabs>
          <w:tab w:val="left" w:pos="974"/>
        </w:tabs>
        <w:ind w:firstLine="539"/>
        <w:rPr>
          <w:spacing w:val="-10"/>
          <w:sz w:val="24"/>
          <w:szCs w:val="24"/>
        </w:rPr>
      </w:pPr>
      <w:r w:rsidRPr="009001FD">
        <w:rPr>
          <w:spacing w:val="-10"/>
          <w:sz w:val="24"/>
          <w:szCs w:val="24"/>
        </w:rPr>
        <w:lastRenderedPageBreak/>
        <w:t>5.</w:t>
      </w:r>
      <w:r w:rsidR="00EB3402">
        <w:rPr>
          <w:spacing w:val="-10"/>
          <w:sz w:val="24"/>
          <w:szCs w:val="24"/>
        </w:rPr>
        <w:t>7</w:t>
      </w:r>
      <w:r w:rsidRPr="009001FD">
        <w:rPr>
          <w:spacing w:val="-10"/>
          <w:sz w:val="24"/>
          <w:szCs w:val="24"/>
        </w:rPr>
        <w:t>. Счета-фактуры, составляемые во исполнение обязательств СТОРОН и подписанные руководителем и главным бухгалтером, должны содержать расшифровки их подписей с указанием фамилий и инициалов.</w:t>
      </w:r>
    </w:p>
    <w:p w:rsidR="00B87A38" w:rsidRPr="009001FD" w:rsidRDefault="00B87A38" w:rsidP="00B87A38">
      <w:pPr>
        <w:shd w:val="clear" w:color="auto" w:fill="FFFFFF"/>
        <w:tabs>
          <w:tab w:val="left" w:pos="974"/>
        </w:tabs>
        <w:ind w:firstLine="539"/>
        <w:rPr>
          <w:spacing w:val="-10"/>
          <w:sz w:val="24"/>
          <w:szCs w:val="24"/>
        </w:rPr>
      </w:pPr>
      <w:r w:rsidRPr="009001FD">
        <w:rPr>
          <w:spacing w:val="-10"/>
          <w:sz w:val="24"/>
          <w:szCs w:val="24"/>
        </w:rPr>
        <w:t>5.</w:t>
      </w:r>
      <w:r w:rsidR="00EB3402">
        <w:rPr>
          <w:spacing w:val="-10"/>
          <w:sz w:val="24"/>
          <w:szCs w:val="24"/>
        </w:rPr>
        <w:t>8</w:t>
      </w:r>
      <w:r w:rsidRPr="009001FD">
        <w:rPr>
          <w:spacing w:val="-10"/>
          <w:sz w:val="24"/>
          <w:szCs w:val="24"/>
        </w:rPr>
        <w:t>. Счета-фактуры, подписанные лицами, уполномоченными на то приказом (иным распорядительным документом) ИСПОЛНИТЕЛЯ или доверенностью от имени ИСПОЛНИТЕЛЯ, после расшифровки подписи должны содержать реквизиты уполномочивающего документа (наименование, дата, номер).</w:t>
      </w:r>
    </w:p>
    <w:p w:rsidR="00B87A38" w:rsidRPr="009001FD" w:rsidRDefault="00B87A38" w:rsidP="00B87A38">
      <w:pPr>
        <w:shd w:val="clear" w:color="auto" w:fill="FFFFFF"/>
        <w:tabs>
          <w:tab w:val="left" w:pos="0"/>
        </w:tabs>
        <w:ind w:firstLine="539"/>
        <w:rPr>
          <w:spacing w:val="-10"/>
          <w:sz w:val="24"/>
          <w:szCs w:val="24"/>
        </w:rPr>
      </w:pPr>
      <w:r w:rsidRPr="009001FD">
        <w:rPr>
          <w:spacing w:val="-10"/>
          <w:sz w:val="24"/>
          <w:szCs w:val="24"/>
        </w:rPr>
        <w:t>5.</w:t>
      </w:r>
      <w:r w:rsidR="00EB3402">
        <w:rPr>
          <w:spacing w:val="-10"/>
          <w:sz w:val="24"/>
          <w:szCs w:val="24"/>
        </w:rPr>
        <w:t>9</w:t>
      </w:r>
      <w:r w:rsidRPr="009001FD">
        <w:rPr>
          <w:spacing w:val="-10"/>
          <w:sz w:val="24"/>
          <w:szCs w:val="24"/>
        </w:rPr>
        <w:t>. Счета-фактуры, Акты сдачи-приемки Услуг и иные финансовые документы другой СТОРОНЕ передаются нарочным/курьером с обязательным подписанием Акта приема-передачи уполномоченными лицами.</w:t>
      </w:r>
    </w:p>
    <w:p w:rsidR="00B87A38" w:rsidRPr="009001FD" w:rsidRDefault="00B87A38" w:rsidP="00B87A38">
      <w:pPr>
        <w:shd w:val="clear" w:color="auto" w:fill="FFFFFF"/>
        <w:tabs>
          <w:tab w:val="left" w:pos="974"/>
        </w:tabs>
        <w:ind w:firstLine="539"/>
        <w:rPr>
          <w:spacing w:val="-10"/>
          <w:sz w:val="24"/>
          <w:szCs w:val="24"/>
        </w:rPr>
      </w:pPr>
      <w:r w:rsidRPr="009001FD">
        <w:rPr>
          <w:spacing w:val="-10"/>
          <w:sz w:val="24"/>
          <w:szCs w:val="24"/>
        </w:rPr>
        <w:t>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B87A38" w:rsidRPr="009001FD" w:rsidRDefault="00B87A38" w:rsidP="00B87A38">
      <w:pPr>
        <w:shd w:val="clear" w:color="auto" w:fill="FFFFFF"/>
        <w:tabs>
          <w:tab w:val="left" w:pos="974"/>
        </w:tabs>
        <w:ind w:firstLine="539"/>
        <w:rPr>
          <w:spacing w:val="-10"/>
          <w:sz w:val="24"/>
          <w:szCs w:val="24"/>
        </w:rPr>
      </w:pPr>
      <w:r w:rsidRPr="009001FD">
        <w:rPr>
          <w:spacing w:val="-10"/>
          <w:sz w:val="24"/>
          <w:szCs w:val="24"/>
        </w:rPr>
        <w:t>5.</w:t>
      </w:r>
      <w:r w:rsidR="00EB3402">
        <w:rPr>
          <w:spacing w:val="-10"/>
          <w:sz w:val="24"/>
          <w:szCs w:val="24"/>
        </w:rPr>
        <w:t>10</w:t>
      </w:r>
      <w:r w:rsidRPr="009001FD">
        <w:rPr>
          <w:spacing w:val="-10"/>
          <w:sz w:val="24"/>
          <w:szCs w:val="24"/>
        </w:rPr>
        <w:t>. При подписании счетов-фактур не допускается использование факсимильного воспроизведения подписи, либо иного аналога собственноручной подписи. В случае нарушения требований по оформлению счетов-фактур или не представления оригинала счета-фактуры (включая счета-фактуры на предоплату) в установленные Налоговым Кодексом РФ сроки, СТОРОНА, осуществляющая оплату услуг по настоящему Договору, вправе отсрочить соответствующий платеж на срок просрочки  представления надлежаще оформленного оригинала счета-фактуры.</w:t>
      </w:r>
    </w:p>
    <w:p w:rsidR="00B87A38" w:rsidRPr="009001FD" w:rsidRDefault="00B87A38" w:rsidP="00B87A38">
      <w:pPr>
        <w:shd w:val="clear" w:color="auto" w:fill="FFFFFF"/>
        <w:tabs>
          <w:tab w:val="left" w:pos="974"/>
        </w:tabs>
        <w:ind w:firstLine="539"/>
        <w:rPr>
          <w:spacing w:val="-10"/>
          <w:sz w:val="24"/>
          <w:szCs w:val="24"/>
        </w:rPr>
      </w:pPr>
      <w:r w:rsidRPr="009001FD">
        <w:rPr>
          <w:spacing w:val="-10"/>
          <w:sz w:val="24"/>
          <w:szCs w:val="24"/>
        </w:rPr>
        <w:t>5.1</w:t>
      </w:r>
      <w:r w:rsidR="00EB3402">
        <w:rPr>
          <w:spacing w:val="-10"/>
          <w:sz w:val="24"/>
          <w:szCs w:val="24"/>
        </w:rPr>
        <w:t>1</w:t>
      </w:r>
      <w:r w:rsidRPr="009001FD">
        <w:rPr>
          <w:spacing w:val="-10"/>
          <w:sz w:val="24"/>
          <w:szCs w:val="24"/>
        </w:rPr>
        <w:t>. СТОРОНА, получившая счет-фактуру, не соответствующий требованиям настоящего Договора, обязана в течение 3 (трех) дней проинформировать другую СТОРОНУ об этом с указанием конкретных допущенных нарушений.</w:t>
      </w:r>
    </w:p>
    <w:p w:rsidR="00453199" w:rsidRPr="009001FD" w:rsidRDefault="00453199" w:rsidP="00563314">
      <w:pPr>
        <w:shd w:val="clear" w:color="auto" w:fill="FFFFFF"/>
        <w:tabs>
          <w:tab w:val="left" w:pos="974"/>
        </w:tabs>
        <w:ind w:firstLine="539"/>
        <w:rPr>
          <w:spacing w:val="-10"/>
          <w:sz w:val="24"/>
          <w:szCs w:val="24"/>
        </w:rPr>
      </w:pPr>
      <w:r w:rsidRPr="009001FD">
        <w:rPr>
          <w:spacing w:val="-10"/>
          <w:sz w:val="24"/>
          <w:szCs w:val="24"/>
        </w:rPr>
        <w:t>5.1</w:t>
      </w:r>
      <w:r w:rsidR="00EB3402">
        <w:rPr>
          <w:spacing w:val="-10"/>
          <w:sz w:val="24"/>
          <w:szCs w:val="24"/>
        </w:rPr>
        <w:t>2</w:t>
      </w:r>
      <w:r w:rsidRPr="009001FD">
        <w:rPr>
          <w:spacing w:val="-10"/>
          <w:sz w:val="24"/>
          <w:szCs w:val="24"/>
        </w:rPr>
        <w:t>.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453199" w:rsidRPr="009001FD" w:rsidRDefault="00453199" w:rsidP="00563314">
      <w:pPr>
        <w:pStyle w:val="af3"/>
        <w:numPr>
          <w:ilvl w:val="0"/>
          <w:numId w:val="16"/>
        </w:numPr>
        <w:spacing w:after="0"/>
        <w:ind w:left="0" w:firstLine="567"/>
        <w:rPr>
          <w:sz w:val="24"/>
          <w:szCs w:val="24"/>
        </w:rPr>
      </w:pPr>
      <w:r w:rsidRPr="009001FD">
        <w:rPr>
          <w:sz w:val="24"/>
          <w:szCs w:val="24"/>
        </w:rPr>
        <w:t>наименование документа;</w:t>
      </w:r>
    </w:p>
    <w:p w:rsidR="00453199" w:rsidRPr="009001FD" w:rsidRDefault="00453199" w:rsidP="00563314">
      <w:pPr>
        <w:pStyle w:val="af3"/>
        <w:numPr>
          <w:ilvl w:val="0"/>
          <w:numId w:val="16"/>
        </w:numPr>
        <w:spacing w:after="0"/>
        <w:ind w:left="0" w:firstLine="567"/>
        <w:rPr>
          <w:sz w:val="24"/>
          <w:szCs w:val="24"/>
        </w:rPr>
      </w:pPr>
      <w:r w:rsidRPr="009001FD">
        <w:rPr>
          <w:sz w:val="24"/>
          <w:szCs w:val="24"/>
        </w:rPr>
        <w:t>дату составления документа;</w:t>
      </w:r>
    </w:p>
    <w:p w:rsidR="00453199" w:rsidRPr="009001FD" w:rsidRDefault="00453199" w:rsidP="00563314">
      <w:pPr>
        <w:pStyle w:val="af3"/>
        <w:numPr>
          <w:ilvl w:val="0"/>
          <w:numId w:val="16"/>
        </w:numPr>
        <w:spacing w:after="0"/>
        <w:ind w:left="0" w:firstLine="567"/>
        <w:rPr>
          <w:sz w:val="24"/>
          <w:szCs w:val="24"/>
        </w:rPr>
      </w:pPr>
      <w:r w:rsidRPr="009001FD">
        <w:rPr>
          <w:sz w:val="24"/>
          <w:szCs w:val="24"/>
        </w:rPr>
        <w:t>наименование экономического субъекта, составившего документ;</w:t>
      </w:r>
    </w:p>
    <w:p w:rsidR="00453199" w:rsidRPr="009001FD" w:rsidRDefault="00453199" w:rsidP="00563314">
      <w:pPr>
        <w:pStyle w:val="af3"/>
        <w:numPr>
          <w:ilvl w:val="0"/>
          <w:numId w:val="16"/>
        </w:numPr>
        <w:spacing w:after="0"/>
        <w:ind w:left="0" w:firstLine="567"/>
        <w:rPr>
          <w:sz w:val="24"/>
          <w:szCs w:val="24"/>
        </w:rPr>
      </w:pPr>
      <w:r w:rsidRPr="009001FD">
        <w:rPr>
          <w:sz w:val="24"/>
          <w:szCs w:val="24"/>
        </w:rPr>
        <w:t>содержание факта хозяйственной жизни;</w:t>
      </w:r>
    </w:p>
    <w:p w:rsidR="00453199" w:rsidRPr="009001FD" w:rsidRDefault="00453199" w:rsidP="00563314">
      <w:pPr>
        <w:pStyle w:val="af3"/>
        <w:numPr>
          <w:ilvl w:val="0"/>
          <w:numId w:val="16"/>
        </w:numPr>
        <w:spacing w:after="0"/>
        <w:ind w:left="0" w:firstLine="567"/>
        <w:rPr>
          <w:sz w:val="24"/>
          <w:szCs w:val="24"/>
        </w:rPr>
      </w:pPr>
      <w:r w:rsidRPr="009001FD">
        <w:rPr>
          <w:sz w:val="24"/>
          <w:szCs w:val="24"/>
        </w:rPr>
        <w:t>величина натурального и (или) денежного измерения факта хозяйственной жизни с указанием единиц измерения;</w:t>
      </w:r>
    </w:p>
    <w:p w:rsidR="003B7F67" w:rsidRPr="009001FD" w:rsidRDefault="003B7F67" w:rsidP="00563314">
      <w:pPr>
        <w:pStyle w:val="af3"/>
        <w:numPr>
          <w:ilvl w:val="0"/>
          <w:numId w:val="16"/>
        </w:numPr>
        <w:spacing w:after="0"/>
        <w:ind w:left="0" w:firstLine="567"/>
        <w:rPr>
          <w:sz w:val="24"/>
          <w:szCs w:val="24"/>
        </w:rPr>
      </w:pPr>
      <w:r w:rsidRPr="009001FD">
        <w:rPr>
          <w:sz w:val="24"/>
          <w:szCs w:val="24"/>
        </w:rPr>
        <w:t xml:space="preserve"> дату и номер договора;</w:t>
      </w:r>
    </w:p>
    <w:p w:rsidR="00453199" w:rsidRPr="009001FD" w:rsidRDefault="00453199" w:rsidP="00563314">
      <w:pPr>
        <w:pStyle w:val="af3"/>
        <w:numPr>
          <w:ilvl w:val="0"/>
          <w:numId w:val="16"/>
        </w:numPr>
        <w:shd w:val="clear" w:color="auto" w:fill="FFFFFF"/>
        <w:tabs>
          <w:tab w:val="left" w:pos="974"/>
        </w:tabs>
        <w:spacing w:after="0"/>
        <w:ind w:left="0" w:firstLine="567"/>
        <w:rPr>
          <w:spacing w:val="-10"/>
          <w:sz w:val="24"/>
          <w:szCs w:val="24"/>
        </w:rPr>
      </w:pPr>
      <w:r w:rsidRPr="009001FD">
        <w:rPr>
          <w:sz w:val="24"/>
          <w:szCs w:val="24"/>
        </w:rPr>
        <w:t>наименование должности лица (лиц), совершившего (совершивших) сделку, операцию и ответственного (ответственных) за правильность ее оформления, либо наименование должности лица (лиц), ответственного (ответственных) за правильность оформления свершившегося события;</w:t>
      </w:r>
    </w:p>
    <w:p w:rsidR="00453199" w:rsidRPr="009001FD" w:rsidRDefault="00453199" w:rsidP="00563314">
      <w:pPr>
        <w:pStyle w:val="af3"/>
        <w:numPr>
          <w:ilvl w:val="0"/>
          <w:numId w:val="16"/>
        </w:numPr>
        <w:shd w:val="clear" w:color="auto" w:fill="FFFFFF"/>
        <w:tabs>
          <w:tab w:val="left" w:pos="974"/>
        </w:tabs>
        <w:spacing w:after="0"/>
        <w:ind w:left="0" w:firstLine="567"/>
        <w:rPr>
          <w:spacing w:val="-10"/>
          <w:sz w:val="24"/>
          <w:szCs w:val="24"/>
        </w:rPr>
      </w:pPr>
      <w:r w:rsidRPr="009001FD">
        <w:rPr>
          <w:sz w:val="24"/>
          <w:szCs w:val="24"/>
        </w:rPr>
        <w:t xml:space="preserve">подписи вышеуказанных лиц, с указанием их фамилий и инициалов либо иных реквизитов, необходимых для идентификации этих лиц, наименование </w:t>
      </w:r>
      <w:r w:rsidRPr="009001FD">
        <w:rPr>
          <w:spacing w:val="-10"/>
          <w:sz w:val="24"/>
          <w:szCs w:val="24"/>
        </w:rPr>
        <w:t xml:space="preserve">организации, от имени которой составлен документ. </w:t>
      </w:r>
    </w:p>
    <w:p w:rsidR="00453199" w:rsidRPr="009001FD" w:rsidRDefault="00453199" w:rsidP="00563314">
      <w:pPr>
        <w:shd w:val="clear" w:color="auto" w:fill="FFFFFF"/>
        <w:tabs>
          <w:tab w:val="left" w:pos="974"/>
        </w:tabs>
        <w:ind w:firstLine="539"/>
        <w:rPr>
          <w:spacing w:val="-10"/>
          <w:sz w:val="24"/>
          <w:szCs w:val="24"/>
        </w:rPr>
      </w:pPr>
      <w:r w:rsidRPr="009001FD">
        <w:rPr>
          <w:spacing w:val="-10"/>
          <w:sz w:val="24"/>
          <w:szCs w:val="24"/>
        </w:rPr>
        <w:t>В случае отсутствия в первичных учетных документах одного из вышеуказанных реквизитов, любая из СТОРОН вправе не принимать их к рассмотрению и исполнению.</w:t>
      </w:r>
    </w:p>
    <w:p w:rsidR="00453199" w:rsidRPr="009001FD" w:rsidRDefault="00453199" w:rsidP="00563314">
      <w:pPr>
        <w:shd w:val="clear" w:color="auto" w:fill="FFFFFF"/>
        <w:tabs>
          <w:tab w:val="left" w:pos="974"/>
        </w:tabs>
        <w:ind w:firstLine="539"/>
        <w:rPr>
          <w:sz w:val="24"/>
          <w:szCs w:val="24"/>
        </w:rPr>
      </w:pPr>
      <w:r w:rsidRPr="009001FD">
        <w:rPr>
          <w:spacing w:val="-10"/>
          <w:sz w:val="24"/>
          <w:szCs w:val="24"/>
        </w:rPr>
        <w:t>Оригиналы первичных учетных документов (счета, Акты, и пр.) должны направляться Заказчику по адресу:</w:t>
      </w:r>
      <w:r w:rsidR="006C67B2" w:rsidRPr="009001FD">
        <w:rPr>
          <w:spacing w:val="-10"/>
          <w:sz w:val="24"/>
          <w:szCs w:val="24"/>
        </w:rPr>
        <w:t xml:space="preserve"> </w:t>
      </w:r>
      <w:r w:rsidR="00426E9A">
        <w:rPr>
          <w:spacing w:val="-10"/>
          <w:sz w:val="24"/>
          <w:szCs w:val="24"/>
        </w:rPr>
        <w:t>414014</w:t>
      </w:r>
      <w:r w:rsidR="008D312D" w:rsidRPr="009001FD">
        <w:rPr>
          <w:spacing w:val="-10"/>
          <w:sz w:val="24"/>
          <w:szCs w:val="24"/>
        </w:rPr>
        <w:t xml:space="preserve"> </w:t>
      </w:r>
      <w:r w:rsidR="00426E9A">
        <w:rPr>
          <w:spacing w:val="-10"/>
          <w:sz w:val="24"/>
          <w:szCs w:val="24"/>
        </w:rPr>
        <w:t>Астраханская область</w:t>
      </w:r>
      <w:r w:rsidR="006C67B2" w:rsidRPr="009001FD">
        <w:rPr>
          <w:spacing w:val="-10"/>
          <w:sz w:val="24"/>
          <w:szCs w:val="24"/>
        </w:rPr>
        <w:t xml:space="preserve">, г. </w:t>
      </w:r>
      <w:r w:rsidR="00426E9A">
        <w:rPr>
          <w:spacing w:val="-10"/>
          <w:sz w:val="24"/>
          <w:szCs w:val="24"/>
        </w:rPr>
        <w:t>Астрахань</w:t>
      </w:r>
      <w:r w:rsidR="006C67B2" w:rsidRPr="009001FD">
        <w:rPr>
          <w:spacing w:val="-10"/>
          <w:sz w:val="24"/>
          <w:szCs w:val="24"/>
        </w:rPr>
        <w:t xml:space="preserve">, </w:t>
      </w:r>
      <w:r w:rsidR="00426E9A">
        <w:rPr>
          <w:spacing w:val="-10"/>
          <w:sz w:val="24"/>
          <w:szCs w:val="24"/>
        </w:rPr>
        <w:t>пр. Губернатора Анатолия Гужвина, д.10</w:t>
      </w:r>
      <w:r w:rsidRPr="009001FD">
        <w:rPr>
          <w:sz w:val="24"/>
          <w:szCs w:val="24"/>
        </w:rPr>
        <w:t>, с указанием информации о номере и дате настоящего Договора, номере и дате приложения и контактном лице.</w:t>
      </w:r>
    </w:p>
    <w:p w:rsidR="00BC1073" w:rsidRPr="009001FD" w:rsidRDefault="00BC1073" w:rsidP="00BC1073">
      <w:pPr>
        <w:shd w:val="clear" w:color="auto" w:fill="FFFFFF"/>
        <w:ind w:firstLine="709"/>
        <w:rPr>
          <w:sz w:val="24"/>
          <w:szCs w:val="24"/>
        </w:rPr>
      </w:pPr>
      <w:r w:rsidRPr="009001FD">
        <w:rPr>
          <w:sz w:val="24"/>
          <w:szCs w:val="24"/>
          <w:lang w:eastAsia="en-US"/>
        </w:rPr>
        <w:t>5.13. Стороны договорились, что любые авансы, предварительные оплаты, отсрочки и рассрочки платежей в рамках настоящего Договора не являются коммерческим кредитом по смыслу ст. 823 ГК РФ  и не дают кредитору по соответствующему денежному обязательству права и не выступают основаниями для начисления и взимания процентов за пользование денежными средствами на условиях и в порядке, предусмотренных Гражданским кодексом РФ.</w:t>
      </w:r>
    </w:p>
    <w:p w:rsidR="00BC1073" w:rsidRPr="009001FD" w:rsidRDefault="00BC1073" w:rsidP="00563314">
      <w:pPr>
        <w:shd w:val="clear" w:color="auto" w:fill="FFFFFF"/>
        <w:tabs>
          <w:tab w:val="left" w:pos="974"/>
        </w:tabs>
        <w:ind w:firstLine="539"/>
        <w:rPr>
          <w:sz w:val="24"/>
          <w:szCs w:val="24"/>
        </w:rPr>
      </w:pPr>
    </w:p>
    <w:p w:rsidR="000B238C" w:rsidRPr="009001FD" w:rsidRDefault="000B238C" w:rsidP="00563314">
      <w:pPr>
        <w:shd w:val="clear" w:color="auto" w:fill="FFFFFF"/>
        <w:tabs>
          <w:tab w:val="left" w:pos="974"/>
        </w:tabs>
        <w:ind w:firstLine="539"/>
        <w:rPr>
          <w:sz w:val="24"/>
          <w:szCs w:val="24"/>
        </w:rPr>
      </w:pPr>
    </w:p>
    <w:p w:rsidR="00453199" w:rsidRPr="009001FD" w:rsidRDefault="00453199" w:rsidP="00563314">
      <w:pPr>
        <w:shd w:val="clear" w:color="auto" w:fill="FFFFFF"/>
        <w:ind w:firstLine="539"/>
        <w:jc w:val="center"/>
        <w:rPr>
          <w:b/>
          <w:sz w:val="24"/>
          <w:szCs w:val="24"/>
        </w:rPr>
      </w:pPr>
      <w:r w:rsidRPr="009001FD">
        <w:rPr>
          <w:b/>
          <w:spacing w:val="-13"/>
          <w:sz w:val="24"/>
          <w:szCs w:val="24"/>
        </w:rPr>
        <w:t xml:space="preserve">6. </w:t>
      </w:r>
      <w:r w:rsidR="002D0AD4" w:rsidRPr="009001FD">
        <w:rPr>
          <w:b/>
          <w:spacing w:val="-13"/>
          <w:sz w:val="24"/>
          <w:szCs w:val="24"/>
        </w:rPr>
        <w:t xml:space="preserve"> </w:t>
      </w:r>
      <w:r w:rsidRPr="009001FD">
        <w:rPr>
          <w:b/>
          <w:bCs/>
          <w:spacing w:val="-1"/>
          <w:sz w:val="24"/>
          <w:szCs w:val="24"/>
        </w:rPr>
        <w:t>ОТВЕТСТВЕННОСТЬ</w:t>
      </w:r>
      <w:r w:rsidRPr="009001FD">
        <w:rPr>
          <w:b/>
          <w:bCs/>
          <w:spacing w:val="-13"/>
          <w:sz w:val="24"/>
          <w:szCs w:val="24"/>
        </w:rPr>
        <w:t xml:space="preserve"> СТОРОН</w:t>
      </w:r>
    </w:p>
    <w:p w:rsidR="00453199" w:rsidRPr="009001FD" w:rsidRDefault="00453199" w:rsidP="00563314">
      <w:pPr>
        <w:shd w:val="clear" w:color="auto" w:fill="FFFFFF"/>
        <w:ind w:firstLine="539"/>
        <w:rPr>
          <w:sz w:val="24"/>
          <w:szCs w:val="24"/>
        </w:rPr>
      </w:pPr>
      <w:r w:rsidRPr="009001FD">
        <w:rPr>
          <w:sz w:val="24"/>
          <w:szCs w:val="24"/>
        </w:rPr>
        <w:lastRenderedPageBreak/>
        <w:t xml:space="preserve">6.1. 3а неисполнение или ненадлежащее исполнение обязательств по настоящему Договору СТОРОНЫ несут ответственность </w:t>
      </w:r>
      <w:r w:rsidR="00C93598" w:rsidRPr="009001FD">
        <w:rPr>
          <w:sz w:val="24"/>
          <w:szCs w:val="24"/>
        </w:rPr>
        <w:t>в соответствии с действующим законодательством Российской Федерации</w:t>
      </w:r>
      <w:r w:rsidRPr="009001FD">
        <w:rPr>
          <w:sz w:val="24"/>
          <w:szCs w:val="24"/>
        </w:rPr>
        <w:t>.</w:t>
      </w:r>
    </w:p>
    <w:p w:rsidR="00453199" w:rsidRPr="009001FD" w:rsidRDefault="00453199" w:rsidP="00563314">
      <w:pPr>
        <w:shd w:val="clear" w:color="auto" w:fill="FFFFFF"/>
        <w:tabs>
          <w:tab w:val="left" w:pos="970"/>
        </w:tabs>
        <w:ind w:firstLine="539"/>
        <w:rPr>
          <w:spacing w:val="-9"/>
          <w:sz w:val="24"/>
          <w:szCs w:val="24"/>
        </w:rPr>
      </w:pPr>
      <w:r w:rsidRPr="009001FD">
        <w:rPr>
          <w:spacing w:val="-9"/>
          <w:sz w:val="24"/>
          <w:szCs w:val="24"/>
        </w:rPr>
        <w:t>Односторонний отказ ЗАКАЗЧИКА от настоящего Договора в связи с неисполнением/ненадлежащим исполнением ИСПОЛНИТЕЛЕМ своих договорных обязательств не является основанием для возмещения ЗАКАЗЧИКОМ ИСПОЛНИТЕЛЮ расходов, понесенных ИСПОЛНИТЕЛЕМ в связи с досрочным расторжением настоящего Договора.</w:t>
      </w:r>
    </w:p>
    <w:p w:rsidR="00453199" w:rsidRPr="009001FD" w:rsidRDefault="00453199" w:rsidP="00563314">
      <w:pPr>
        <w:shd w:val="clear" w:color="auto" w:fill="FFFFFF"/>
        <w:tabs>
          <w:tab w:val="left" w:pos="941"/>
        </w:tabs>
        <w:ind w:firstLine="539"/>
        <w:rPr>
          <w:sz w:val="24"/>
          <w:szCs w:val="24"/>
        </w:rPr>
      </w:pPr>
      <w:r w:rsidRPr="009001FD">
        <w:rPr>
          <w:sz w:val="24"/>
          <w:szCs w:val="24"/>
        </w:rPr>
        <w:t>6.2. В случае неисполнения или ненадлежащего исполнения обязательств по настоящему Договору одной СТОРОНОЙ, другая СТОРОНА вправе требовать устранения нарушений.</w:t>
      </w:r>
    </w:p>
    <w:p w:rsidR="00453199" w:rsidRPr="009001FD" w:rsidRDefault="00453199" w:rsidP="00563314">
      <w:pPr>
        <w:shd w:val="clear" w:color="auto" w:fill="FFFFFF"/>
        <w:tabs>
          <w:tab w:val="left" w:pos="941"/>
        </w:tabs>
        <w:ind w:firstLine="539"/>
        <w:rPr>
          <w:sz w:val="24"/>
          <w:szCs w:val="24"/>
        </w:rPr>
      </w:pPr>
      <w:r w:rsidRPr="009001FD">
        <w:rPr>
          <w:sz w:val="24"/>
          <w:szCs w:val="24"/>
        </w:rPr>
        <w:t xml:space="preserve">6.3. В случае не обеспечения надлежащей охраны Объекта и/или Товарно-материальных ценностей ИСПОЛНИТЕЛЬ несет полную материальную ответственность за </w:t>
      </w:r>
      <w:r w:rsidR="00C93598" w:rsidRPr="009001FD">
        <w:rPr>
          <w:sz w:val="24"/>
          <w:szCs w:val="24"/>
        </w:rPr>
        <w:t>убытки</w:t>
      </w:r>
      <w:r w:rsidRPr="009001FD">
        <w:rPr>
          <w:sz w:val="24"/>
          <w:szCs w:val="24"/>
        </w:rPr>
        <w:t>, причиненны</w:t>
      </w:r>
      <w:r w:rsidR="00835D6A" w:rsidRPr="009001FD">
        <w:rPr>
          <w:sz w:val="24"/>
          <w:szCs w:val="24"/>
        </w:rPr>
        <w:t>е</w:t>
      </w:r>
      <w:r w:rsidRPr="009001FD">
        <w:rPr>
          <w:sz w:val="24"/>
          <w:szCs w:val="24"/>
        </w:rPr>
        <w:t xml:space="preserve"> непосредственно Объекту охраны, а также причиненны</w:t>
      </w:r>
      <w:r w:rsidR="00835D6A" w:rsidRPr="009001FD">
        <w:rPr>
          <w:sz w:val="24"/>
          <w:szCs w:val="24"/>
        </w:rPr>
        <w:t>е</w:t>
      </w:r>
      <w:r w:rsidRPr="009001FD">
        <w:rPr>
          <w:sz w:val="24"/>
          <w:szCs w:val="24"/>
        </w:rPr>
        <w:t xml:space="preserve"> хищением, уничтожением Товарно-материальных ценностей, находящихся на Объекте охраны или переданных ИСПОЛНИТЕЛЮ для их охраны</w:t>
      </w:r>
      <w:r w:rsidR="009461D4" w:rsidRPr="009001FD">
        <w:rPr>
          <w:sz w:val="24"/>
          <w:szCs w:val="24"/>
        </w:rPr>
        <w:t xml:space="preserve"> вне пределов (за территорией)  Объекта охраны.</w:t>
      </w:r>
    </w:p>
    <w:p w:rsidR="00453199" w:rsidRPr="009001FD" w:rsidRDefault="00453199" w:rsidP="00563314">
      <w:pPr>
        <w:shd w:val="clear" w:color="auto" w:fill="FFFFFF"/>
        <w:tabs>
          <w:tab w:val="left" w:pos="567"/>
          <w:tab w:val="left" w:pos="941"/>
        </w:tabs>
        <w:ind w:firstLine="539"/>
        <w:rPr>
          <w:sz w:val="24"/>
          <w:szCs w:val="24"/>
        </w:rPr>
      </w:pPr>
      <w:r w:rsidRPr="009001FD">
        <w:rPr>
          <w:sz w:val="24"/>
          <w:szCs w:val="24"/>
        </w:rPr>
        <w:t>6.4. Факт повреждения Объекта охраны, хищения, уничтожения Товарно-материальных ценностей ЗАКАЗЧИКА устанавливается комиссией ЗАКАЗЧИКА, в работе которой также принимает участие представитель ИСПОЛНИТЕЛЯ. Отказ ИСПОЛНИТЕЛЯ от участия в комиссии недопустим. В случае неявки представителя ИСПОЛНИТЕЛЯ для участия в комиссии в течение одних суток после получения ИСПОЛНИТЕЛЕМ соответствующего уведомления ЗАКАЗЧИКА, факт повреждения Объекта охраны, хищения, уничтожения Товарно-материальных ценностей устанавливается комиссией ЗАКАЗЧИКА в одностороннем порядке.</w:t>
      </w:r>
    </w:p>
    <w:p w:rsidR="00453199" w:rsidRPr="009001FD" w:rsidRDefault="00453199" w:rsidP="00563314">
      <w:pPr>
        <w:shd w:val="clear" w:color="auto" w:fill="FFFFFF"/>
        <w:tabs>
          <w:tab w:val="left" w:pos="941"/>
        </w:tabs>
        <w:ind w:firstLine="539"/>
        <w:rPr>
          <w:sz w:val="24"/>
          <w:szCs w:val="24"/>
        </w:rPr>
      </w:pPr>
      <w:r w:rsidRPr="009001FD">
        <w:rPr>
          <w:sz w:val="24"/>
          <w:szCs w:val="24"/>
        </w:rPr>
        <w:t>6.5. Срок возмещения причиненн</w:t>
      </w:r>
      <w:r w:rsidR="00C93598" w:rsidRPr="009001FD">
        <w:rPr>
          <w:sz w:val="24"/>
          <w:szCs w:val="24"/>
        </w:rPr>
        <w:t>ых</w:t>
      </w:r>
      <w:r w:rsidRPr="009001FD">
        <w:rPr>
          <w:sz w:val="24"/>
          <w:szCs w:val="24"/>
        </w:rPr>
        <w:t xml:space="preserve"> ЗАКАЗЧИКУ </w:t>
      </w:r>
      <w:r w:rsidR="00C93598" w:rsidRPr="009001FD">
        <w:rPr>
          <w:sz w:val="24"/>
          <w:szCs w:val="24"/>
        </w:rPr>
        <w:t>убытков</w:t>
      </w:r>
      <w:r w:rsidRPr="009001FD">
        <w:rPr>
          <w:sz w:val="24"/>
          <w:szCs w:val="24"/>
        </w:rPr>
        <w:t xml:space="preserve"> в случаях, предусмотренных п. </w:t>
      </w:r>
      <w:r w:rsidR="009461D4" w:rsidRPr="009001FD">
        <w:rPr>
          <w:sz w:val="24"/>
          <w:szCs w:val="24"/>
        </w:rPr>
        <w:t>6</w:t>
      </w:r>
      <w:r w:rsidRPr="009001FD">
        <w:rPr>
          <w:sz w:val="24"/>
          <w:szCs w:val="24"/>
        </w:rPr>
        <w:t xml:space="preserve">.3 настоящего Договора, составляет не более 30 (тридцати) календарных дней с момента установления факта причинения </w:t>
      </w:r>
      <w:r w:rsidR="00C93598" w:rsidRPr="009001FD">
        <w:rPr>
          <w:sz w:val="24"/>
          <w:szCs w:val="24"/>
        </w:rPr>
        <w:t>убытков</w:t>
      </w:r>
      <w:r w:rsidRPr="009001FD">
        <w:rPr>
          <w:sz w:val="24"/>
          <w:szCs w:val="24"/>
        </w:rPr>
        <w:t>.</w:t>
      </w:r>
    </w:p>
    <w:p w:rsidR="00453199" w:rsidRPr="009001FD" w:rsidRDefault="00453199" w:rsidP="00563314">
      <w:pPr>
        <w:shd w:val="clear" w:color="auto" w:fill="FFFFFF"/>
        <w:tabs>
          <w:tab w:val="left" w:pos="941"/>
        </w:tabs>
        <w:ind w:firstLine="539"/>
        <w:rPr>
          <w:sz w:val="24"/>
          <w:szCs w:val="24"/>
        </w:rPr>
      </w:pPr>
      <w:r w:rsidRPr="009001FD">
        <w:rPr>
          <w:sz w:val="24"/>
          <w:szCs w:val="24"/>
        </w:rPr>
        <w:t>6.6. </w:t>
      </w:r>
      <w:r w:rsidR="00C93598" w:rsidRPr="009001FD">
        <w:rPr>
          <w:sz w:val="24"/>
          <w:szCs w:val="24"/>
        </w:rPr>
        <w:t xml:space="preserve">Убытки </w:t>
      </w:r>
      <w:r w:rsidRPr="009001FD">
        <w:rPr>
          <w:sz w:val="24"/>
          <w:szCs w:val="24"/>
        </w:rPr>
        <w:t>возмеща</w:t>
      </w:r>
      <w:r w:rsidR="00C93598" w:rsidRPr="009001FD">
        <w:rPr>
          <w:sz w:val="24"/>
          <w:szCs w:val="24"/>
        </w:rPr>
        <w:t>ю</w:t>
      </w:r>
      <w:r w:rsidRPr="009001FD">
        <w:rPr>
          <w:sz w:val="24"/>
          <w:szCs w:val="24"/>
        </w:rPr>
        <w:t xml:space="preserve">тся по указанной ЗАКАЗЧИКОМ стоимости. Размер </w:t>
      </w:r>
      <w:r w:rsidR="00C93598" w:rsidRPr="009001FD">
        <w:rPr>
          <w:sz w:val="24"/>
          <w:szCs w:val="24"/>
        </w:rPr>
        <w:t xml:space="preserve">убытков </w:t>
      </w:r>
      <w:r w:rsidRPr="009001FD">
        <w:rPr>
          <w:sz w:val="24"/>
          <w:szCs w:val="24"/>
        </w:rPr>
        <w:t>подтверждается бухгалтерской справкой собственника имущества, расчетом стоимости похищенных или поврежденных Товарно-материальных ценностей за вычетом суммы по страховому возмещению, подлежащей выплате ЗАКАЗЧИКУ, если обязанность по возмещению страховой суммы предусмотрена договором страхования.</w:t>
      </w:r>
    </w:p>
    <w:p w:rsidR="00453199" w:rsidRPr="009001FD" w:rsidRDefault="00453199" w:rsidP="00563314">
      <w:pPr>
        <w:shd w:val="clear" w:color="auto" w:fill="FFFFFF"/>
        <w:tabs>
          <w:tab w:val="left" w:pos="941"/>
        </w:tabs>
        <w:ind w:firstLine="539"/>
        <w:rPr>
          <w:sz w:val="24"/>
          <w:szCs w:val="24"/>
        </w:rPr>
      </w:pPr>
      <w:r w:rsidRPr="009001FD">
        <w:rPr>
          <w:sz w:val="24"/>
          <w:szCs w:val="24"/>
        </w:rPr>
        <w:t>6.7. В случаях, когда взаимное согласие о размере и/или сроках возмещения ЗАКАЗЧИКУ причиненн</w:t>
      </w:r>
      <w:r w:rsidR="005B5302" w:rsidRPr="009001FD">
        <w:rPr>
          <w:sz w:val="24"/>
          <w:szCs w:val="24"/>
        </w:rPr>
        <w:t>ых</w:t>
      </w:r>
      <w:r w:rsidRPr="009001FD">
        <w:rPr>
          <w:sz w:val="24"/>
          <w:szCs w:val="24"/>
        </w:rPr>
        <w:t xml:space="preserve"> </w:t>
      </w:r>
      <w:r w:rsidR="00C93598" w:rsidRPr="009001FD">
        <w:rPr>
          <w:sz w:val="24"/>
          <w:szCs w:val="24"/>
        </w:rPr>
        <w:t>убытк</w:t>
      </w:r>
      <w:r w:rsidR="005B5302" w:rsidRPr="009001FD">
        <w:rPr>
          <w:sz w:val="24"/>
          <w:szCs w:val="24"/>
        </w:rPr>
        <w:t>ов</w:t>
      </w:r>
      <w:r w:rsidR="00C93598" w:rsidRPr="009001FD">
        <w:rPr>
          <w:sz w:val="24"/>
          <w:szCs w:val="24"/>
        </w:rPr>
        <w:t xml:space="preserve"> </w:t>
      </w:r>
      <w:r w:rsidRPr="009001FD">
        <w:rPr>
          <w:sz w:val="24"/>
          <w:szCs w:val="24"/>
        </w:rPr>
        <w:t>не достигнуто, возмещение ЗАКАЗЧИКУ причиненн</w:t>
      </w:r>
      <w:r w:rsidR="005B5302" w:rsidRPr="009001FD">
        <w:rPr>
          <w:sz w:val="24"/>
          <w:szCs w:val="24"/>
        </w:rPr>
        <w:t>ых</w:t>
      </w:r>
      <w:r w:rsidRPr="009001FD">
        <w:rPr>
          <w:sz w:val="24"/>
          <w:szCs w:val="24"/>
        </w:rPr>
        <w:t xml:space="preserve"> </w:t>
      </w:r>
      <w:r w:rsidR="00C93598" w:rsidRPr="009001FD">
        <w:rPr>
          <w:sz w:val="24"/>
          <w:szCs w:val="24"/>
        </w:rPr>
        <w:t>убы</w:t>
      </w:r>
      <w:r w:rsidR="005B5302" w:rsidRPr="009001FD">
        <w:rPr>
          <w:sz w:val="24"/>
          <w:szCs w:val="24"/>
        </w:rPr>
        <w:t>тков</w:t>
      </w:r>
      <w:r w:rsidRPr="009001FD">
        <w:rPr>
          <w:sz w:val="24"/>
          <w:szCs w:val="24"/>
        </w:rPr>
        <w:t xml:space="preserve"> производится в порядке, предусмотренном действующим законодательством Российской Федерации.</w:t>
      </w:r>
    </w:p>
    <w:p w:rsidR="00453199" w:rsidRPr="009001FD" w:rsidRDefault="00453199" w:rsidP="00563314">
      <w:pPr>
        <w:shd w:val="clear" w:color="auto" w:fill="FFFFFF"/>
        <w:tabs>
          <w:tab w:val="left" w:pos="1032"/>
        </w:tabs>
        <w:ind w:firstLine="539"/>
        <w:rPr>
          <w:sz w:val="24"/>
          <w:szCs w:val="24"/>
        </w:rPr>
      </w:pPr>
      <w:r w:rsidRPr="009001FD">
        <w:rPr>
          <w:sz w:val="24"/>
          <w:szCs w:val="24"/>
        </w:rPr>
        <w:t>6.8. При возврате ЗАКАЗЧИКУ компетентными органами похищенных Товарно-материальных ценностей ЗАКАЗЧИК обязан уведомить об этом ИСПОЛНИТЕЛЯ, который вправе присутствовать при осуществлении такого возврата.</w:t>
      </w:r>
    </w:p>
    <w:p w:rsidR="00453199" w:rsidRPr="009001FD" w:rsidRDefault="00453199" w:rsidP="00563314">
      <w:pPr>
        <w:shd w:val="clear" w:color="auto" w:fill="FFFFFF"/>
        <w:ind w:firstLine="539"/>
        <w:rPr>
          <w:sz w:val="24"/>
          <w:szCs w:val="24"/>
        </w:rPr>
      </w:pPr>
      <w:r w:rsidRPr="009001FD">
        <w:rPr>
          <w:sz w:val="24"/>
          <w:szCs w:val="24"/>
        </w:rPr>
        <w:t>После возврата ЗАКАЗЧИКУ Товарно-материальных ценностей СТОРОНЫ обязаны составить Акт о возврате Товарно-материальных ценностей с указанием их стоимости (для последующих взаимозачетов, в части касающейся определения размера ущерба). Если на момент возврата Товарно-материальных ценностей ИСПОЛНИТЕЛЬ возместил ЗАКАЗЧИКУ стоимость ущерба, ЗАКАЗЧИК обязан перечислить ИСПОЛНИТЕЛЮ в течение 30 (тридцати) календарных дней с момента подписания Акта, указанного в настоящем абзаце, стоимость возвращенных Товарно-материальных ценностей в пределах суммы ущерба, выплаченной ЗАКАЗЧИКУ ИСПОЛНИТЕЛЕМ.</w:t>
      </w:r>
    </w:p>
    <w:p w:rsidR="00453199" w:rsidRPr="009001FD" w:rsidRDefault="00453199" w:rsidP="00563314">
      <w:pPr>
        <w:shd w:val="clear" w:color="auto" w:fill="FFFFFF"/>
        <w:tabs>
          <w:tab w:val="left" w:pos="955"/>
        </w:tabs>
        <w:ind w:firstLine="539"/>
        <w:rPr>
          <w:sz w:val="24"/>
          <w:szCs w:val="24"/>
        </w:rPr>
      </w:pPr>
      <w:r w:rsidRPr="009001FD">
        <w:rPr>
          <w:sz w:val="24"/>
          <w:szCs w:val="24"/>
        </w:rPr>
        <w:t>6.9.</w:t>
      </w:r>
      <w:r w:rsidRPr="009001FD">
        <w:rPr>
          <w:sz w:val="24"/>
          <w:szCs w:val="24"/>
        </w:rPr>
        <w:tab/>
        <w:t>ИСПОЛНИТЕЛЬ не несет ответственности:</w:t>
      </w:r>
    </w:p>
    <w:p w:rsidR="00453199" w:rsidRPr="009001FD" w:rsidRDefault="00453199" w:rsidP="00563314">
      <w:pPr>
        <w:shd w:val="clear" w:color="auto" w:fill="FFFFFF"/>
        <w:tabs>
          <w:tab w:val="left" w:pos="1138"/>
        </w:tabs>
        <w:ind w:firstLine="539"/>
        <w:rPr>
          <w:sz w:val="24"/>
          <w:szCs w:val="24"/>
        </w:rPr>
      </w:pPr>
      <w:r w:rsidRPr="009001FD">
        <w:rPr>
          <w:sz w:val="24"/>
          <w:szCs w:val="24"/>
        </w:rPr>
        <w:t>6.9.1. За ущерб, возникший вследствие неисполнения ЗАКАЗЧИКОМ обязательств, принятых на себя в соответствии с условиями настоящего Договора.</w:t>
      </w:r>
    </w:p>
    <w:p w:rsidR="00453199" w:rsidRPr="009001FD" w:rsidRDefault="00453199" w:rsidP="00563314">
      <w:pPr>
        <w:shd w:val="clear" w:color="auto" w:fill="FFFFFF"/>
        <w:tabs>
          <w:tab w:val="left" w:pos="1138"/>
        </w:tabs>
        <w:ind w:firstLine="539"/>
        <w:rPr>
          <w:sz w:val="24"/>
          <w:szCs w:val="24"/>
        </w:rPr>
      </w:pPr>
      <w:r w:rsidRPr="009001FD">
        <w:rPr>
          <w:sz w:val="24"/>
          <w:szCs w:val="24"/>
        </w:rPr>
        <w:t>6.9.2. За ущерб, возникший вследствие обстоятельств непреодолимой силы.</w:t>
      </w:r>
    </w:p>
    <w:p w:rsidR="00453199" w:rsidRPr="009001FD" w:rsidRDefault="00453199" w:rsidP="00563314">
      <w:pPr>
        <w:shd w:val="clear" w:color="auto" w:fill="FFFFFF"/>
        <w:tabs>
          <w:tab w:val="left" w:pos="1085"/>
        </w:tabs>
        <w:ind w:firstLine="539"/>
        <w:rPr>
          <w:sz w:val="24"/>
          <w:szCs w:val="24"/>
        </w:rPr>
      </w:pPr>
      <w:r w:rsidRPr="009001FD">
        <w:rPr>
          <w:sz w:val="24"/>
          <w:szCs w:val="24"/>
        </w:rPr>
        <w:t>6.10. В случае несвоевременного исполнения обязательств по настоящему Договору СТОРОНА, чье право нарушено, вправе требовать со второй СТОРОНЫ пени в размере 0,1% от стоимости несвоевременно исполненного обязательства за каждый день просрочки.</w:t>
      </w:r>
    </w:p>
    <w:p w:rsidR="00453199" w:rsidRPr="009001FD" w:rsidRDefault="00453199" w:rsidP="00563314">
      <w:pPr>
        <w:shd w:val="clear" w:color="auto" w:fill="FFFFFF"/>
        <w:tabs>
          <w:tab w:val="left" w:pos="1085"/>
        </w:tabs>
        <w:ind w:firstLine="539"/>
        <w:rPr>
          <w:sz w:val="24"/>
          <w:szCs w:val="24"/>
        </w:rPr>
      </w:pPr>
      <w:r w:rsidRPr="009001FD">
        <w:rPr>
          <w:spacing w:val="-2"/>
          <w:sz w:val="24"/>
          <w:szCs w:val="24"/>
        </w:rPr>
        <w:lastRenderedPageBreak/>
        <w:t>6.11. ИСПОЛНИТЕЛЬ также несет ответственность за неисполнение, ненадлежащее исполнение своих обязательств в соответствии с условиями настоящего Договора и Приложений к нему.</w:t>
      </w:r>
    </w:p>
    <w:p w:rsidR="00453199" w:rsidRPr="009001FD" w:rsidRDefault="00453199" w:rsidP="00563314">
      <w:pPr>
        <w:shd w:val="clear" w:color="auto" w:fill="FFFFFF"/>
        <w:tabs>
          <w:tab w:val="left" w:pos="1286"/>
        </w:tabs>
        <w:ind w:firstLine="539"/>
        <w:rPr>
          <w:sz w:val="24"/>
          <w:szCs w:val="24"/>
        </w:rPr>
      </w:pPr>
      <w:r w:rsidRPr="009001FD">
        <w:rPr>
          <w:sz w:val="24"/>
          <w:szCs w:val="24"/>
        </w:rPr>
        <w:t>6.12.</w:t>
      </w:r>
      <w:r w:rsidRPr="009001FD">
        <w:rPr>
          <w:color w:val="FF0000"/>
          <w:spacing w:val="-4"/>
          <w:sz w:val="24"/>
          <w:szCs w:val="24"/>
        </w:rPr>
        <w:t xml:space="preserve"> </w:t>
      </w:r>
      <w:r w:rsidRPr="009001FD">
        <w:rPr>
          <w:spacing w:val="-4"/>
          <w:sz w:val="24"/>
          <w:szCs w:val="24"/>
        </w:rPr>
        <w:t xml:space="preserve">При систематическом нарушении ИСПОЛНИТЕЛЕМ обязательств, принятых на себя в соответствии с настоящим Договором и зафиксированных в Актах, в порядке, установленном в п. 6.13 настоящего Договора, в количестве и на условиях, установленных в Приложении № </w:t>
      </w:r>
      <w:r w:rsidR="0040256A" w:rsidRPr="009001FD">
        <w:rPr>
          <w:spacing w:val="-4"/>
          <w:sz w:val="24"/>
          <w:szCs w:val="24"/>
        </w:rPr>
        <w:t>6</w:t>
      </w:r>
      <w:r w:rsidRPr="009001FD">
        <w:rPr>
          <w:spacing w:val="-4"/>
          <w:sz w:val="24"/>
          <w:szCs w:val="24"/>
        </w:rPr>
        <w:t xml:space="preserve"> к настоящему Договору, ЗАКАЗЧИК вправе </w:t>
      </w:r>
      <w:r w:rsidRPr="009001FD">
        <w:rPr>
          <w:sz w:val="24"/>
          <w:szCs w:val="24"/>
        </w:rPr>
        <w:t xml:space="preserve">применить штрафные санкции, предусмотренные в Приложении № </w:t>
      </w:r>
      <w:r w:rsidR="00062764" w:rsidRPr="009001FD">
        <w:rPr>
          <w:sz w:val="24"/>
          <w:szCs w:val="24"/>
        </w:rPr>
        <w:t>6</w:t>
      </w:r>
      <w:r w:rsidRPr="009001FD">
        <w:rPr>
          <w:sz w:val="24"/>
          <w:szCs w:val="24"/>
        </w:rPr>
        <w:t xml:space="preserve"> к настоящему Договору.</w:t>
      </w:r>
    </w:p>
    <w:p w:rsidR="00453199" w:rsidRPr="009001FD" w:rsidRDefault="00453199" w:rsidP="00563314">
      <w:pPr>
        <w:ind w:firstLine="567"/>
        <w:rPr>
          <w:sz w:val="24"/>
          <w:szCs w:val="24"/>
        </w:rPr>
      </w:pPr>
      <w:r w:rsidRPr="009001FD">
        <w:rPr>
          <w:sz w:val="24"/>
          <w:szCs w:val="24"/>
        </w:rPr>
        <w:t>6.13. При выявлении ЗАКАЗЧИКОМ нарушений ИСПОЛНИТЕЛЕМ обязательств, предусмотренных настоящим Договором и Приложениями к нему, СТОРОНЫ фиксируют их путем совместного подписания Акта, составленного по форме, приведенной в Приложении</w:t>
      </w:r>
      <w:r w:rsidR="00062764" w:rsidRPr="009001FD">
        <w:rPr>
          <w:sz w:val="24"/>
          <w:szCs w:val="24"/>
        </w:rPr>
        <w:t> </w:t>
      </w:r>
      <w:r w:rsidRPr="009001FD">
        <w:rPr>
          <w:sz w:val="24"/>
          <w:szCs w:val="24"/>
        </w:rPr>
        <w:t>№</w:t>
      </w:r>
      <w:r w:rsidR="00062764" w:rsidRPr="009001FD">
        <w:rPr>
          <w:sz w:val="24"/>
          <w:szCs w:val="24"/>
        </w:rPr>
        <w:t> </w:t>
      </w:r>
      <w:r w:rsidRPr="009001FD">
        <w:rPr>
          <w:sz w:val="24"/>
          <w:szCs w:val="24"/>
        </w:rPr>
        <w:t>1</w:t>
      </w:r>
      <w:r w:rsidR="00062764" w:rsidRPr="009001FD">
        <w:rPr>
          <w:sz w:val="24"/>
          <w:szCs w:val="24"/>
        </w:rPr>
        <w:t>1</w:t>
      </w:r>
      <w:r w:rsidRPr="009001FD">
        <w:rPr>
          <w:sz w:val="24"/>
          <w:szCs w:val="24"/>
        </w:rPr>
        <w:t xml:space="preserve"> к настоящему Договору.</w:t>
      </w:r>
    </w:p>
    <w:p w:rsidR="00453199" w:rsidRPr="009001FD" w:rsidRDefault="00453199" w:rsidP="00563314">
      <w:pPr>
        <w:ind w:firstLine="567"/>
        <w:rPr>
          <w:sz w:val="24"/>
          <w:szCs w:val="24"/>
        </w:rPr>
      </w:pPr>
      <w:r w:rsidRPr="009001FD">
        <w:rPr>
          <w:sz w:val="24"/>
          <w:szCs w:val="24"/>
        </w:rPr>
        <w:t>В целях представительства при подписании такого Акта, а также в целях исполнения других обязательств, принятых на себя по настоящему Договору, СТОРОНЫ определяют надлежаще уполномоченных лиц.</w:t>
      </w:r>
    </w:p>
    <w:p w:rsidR="00453199" w:rsidRPr="009001FD" w:rsidRDefault="00453199" w:rsidP="00563314">
      <w:pPr>
        <w:ind w:firstLine="567"/>
        <w:rPr>
          <w:sz w:val="24"/>
          <w:szCs w:val="24"/>
        </w:rPr>
      </w:pPr>
      <w:r w:rsidRPr="009001FD">
        <w:rPr>
          <w:sz w:val="24"/>
          <w:szCs w:val="24"/>
        </w:rPr>
        <w:t>В случае неявки представителя ИСПОЛНИТЕЛЯ для участия в подписании Акта о факте нарушения, составляемого в течение 1 (одних) суток после получения ИСПОЛНИТЕЛЕМ соответствующего уведомления ЗАКАЗЧИКА, факт нарушения устанавливается и Акт составляется ЗАКАЗЧИКОМ в одностороннем порядке.</w:t>
      </w:r>
    </w:p>
    <w:p w:rsidR="00453199" w:rsidRPr="009001FD" w:rsidRDefault="00453199" w:rsidP="00563314">
      <w:pPr>
        <w:ind w:firstLine="340"/>
        <w:rPr>
          <w:color w:val="000000"/>
          <w:sz w:val="24"/>
          <w:szCs w:val="24"/>
        </w:rPr>
      </w:pPr>
      <w:r w:rsidRPr="009001FD">
        <w:rPr>
          <w:color w:val="000000"/>
          <w:sz w:val="24"/>
          <w:szCs w:val="24"/>
        </w:rPr>
        <w:t>6.14. В случае отказа ИСПОЛНИТЕЛЯ от предоставления Информации, согласно п. 9.7 настоящего Договора, фактического непредставления такой Информации, предоставления Информации с нарушением сроков, установленных в настоящем  Договоре или предоставления недостоверной Информации, ЗАКАЗЧИК вправе в одностороннем порядке отказаться от исполнения Договора путем направления письменного уведомления о прекращении Договора в течение 5 (пяти) рабочих дней с момента направления уведомления.</w:t>
      </w:r>
    </w:p>
    <w:p w:rsidR="00453199" w:rsidRPr="009001FD" w:rsidRDefault="00453199" w:rsidP="00563314">
      <w:pPr>
        <w:ind w:firstLine="340"/>
        <w:rPr>
          <w:color w:val="000000"/>
          <w:sz w:val="24"/>
          <w:szCs w:val="24"/>
        </w:rPr>
      </w:pPr>
      <w:r w:rsidRPr="009001FD">
        <w:rPr>
          <w:color w:val="000000"/>
          <w:sz w:val="24"/>
          <w:szCs w:val="24"/>
        </w:rPr>
        <w:t xml:space="preserve">6.15. В случае предоставления Информации не в полном объеме (т.е. непредставление какой-либо информации указанной в форме (Приложение № </w:t>
      </w:r>
      <w:r w:rsidR="00062764" w:rsidRPr="009001FD">
        <w:rPr>
          <w:color w:val="000000"/>
          <w:sz w:val="24"/>
          <w:szCs w:val="24"/>
        </w:rPr>
        <w:t>9</w:t>
      </w:r>
      <w:r w:rsidRPr="009001FD">
        <w:rPr>
          <w:color w:val="000000"/>
          <w:sz w:val="24"/>
          <w:szCs w:val="24"/>
        </w:rPr>
        <w:t xml:space="preserve"> к настоящему Договору) ЗАКАЗЧИК направляет повторный запрос о предоставлении Информации по форме, указанной в п. 9.7 настоящего Договора, дополненной отсутствующей Информацией с указанием сроков ее предоставления. В случае непредставления такой Информации, нарушения сроков ее предоставления, а также предоставления недостоверной Информации, ЗАКАЗЧИК вправе в одностороннем порядке отказаться от исполнения </w:t>
      </w:r>
      <w:r w:rsidR="00062764" w:rsidRPr="009001FD">
        <w:rPr>
          <w:color w:val="000000"/>
          <w:sz w:val="24"/>
          <w:szCs w:val="24"/>
        </w:rPr>
        <w:t xml:space="preserve">настоящего </w:t>
      </w:r>
      <w:r w:rsidRPr="009001FD">
        <w:rPr>
          <w:color w:val="000000"/>
          <w:sz w:val="24"/>
          <w:szCs w:val="24"/>
        </w:rPr>
        <w:t xml:space="preserve">Договора путем направления письменного уведомления о прекращении </w:t>
      </w:r>
      <w:r w:rsidR="00062764" w:rsidRPr="009001FD">
        <w:rPr>
          <w:color w:val="000000"/>
          <w:sz w:val="24"/>
          <w:szCs w:val="24"/>
        </w:rPr>
        <w:t xml:space="preserve">настоящего </w:t>
      </w:r>
      <w:r w:rsidRPr="009001FD">
        <w:rPr>
          <w:color w:val="000000"/>
          <w:sz w:val="24"/>
          <w:szCs w:val="24"/>
        </w:rPr>
        <w:t>Договора в течение 5 (пяти) рабочих дней с момента направления уведомления.</w:t>
      </w:r>
    </w:p>
    <w:p w:rsidR="00E805A9" w:rsidRPr="009001FD" w:rsidRDefault="00E805A9" w:rsidP="00563314">
      <w:pPr>
        <w:ind w:firstLine="340"/>
        <w:rPr>
          <w:rFonts w:eastAsia="Arial"/>
          <w:sz w:val="24"/>
          <w:szCs w:val="24"/>
        </w:rPr>
      </w:pPr>
      <w:r w:rsidRPr="009001FD">
        <w:rPr>
          <w:color w:val="000000"/>
          <w:sz w:val="24"/>
          <w:szCs w:val="24"/>
        </w:rPr>
        <w:t xml:space="preserve">6.16. </w:t>
      </w:r>
      <w:r w:rsidRPr="009001FD">
        <w:rPr>
          <w:rFonts w:eastAsia="Arial"/>
          <w:sz w:val="24"/>
          <w:szCs w:val="24"/>
        </w:rPr>
        <w:t xml:space="preserve">В случае привлечения </w:t>
      </w:r>
      <w:r w:rsidR="00DF61CA" w:rsidRPr="009001FD">
        <w:rPr>
          <w:rFonts w:eastAsia="Arial"/>
          <w:sz w:val="24"/>
          <w:szCs w:val="24"/>
        </w:rPr>
        <w:t xml:space="preserve">ИСПОЛНИТЕЛЕМ </w:t>
      </w:r>
      <w:proofErr w:type="spellStart"/>
      <w:r w:rsidRPr="009001FD">
        <w:rPr>
          <w:rFonts w:eastAsia="Arial"/>
          <w:sz w:val="24"/>
          <w:szCs w:val="24"/>
        </w:rPr>
        <w:t>Суб</w:t>
      </w:r>
      <w:r w:rsidR="00DF7E96" w:rsidRPr="009001FD">
        <w:rPr>
          <w:rFonts w:eastAsia="Arial"/>
          <w:sz w:val="24"/>
          <w:szCs w:val="24"/>
        </w:rPr>
        <w:t>исполнителей</w:t>
      </w:r>
      <w:proofErr w:type="spellEnd"/>
      <w:r w:rsidRPr="009001FD">
        <w:rPr>
          <w:rFonts w:eastAsia="Arial"/>
          <w:sz w:val="24"/>
          <w:szCs w:val="24"/>
        </w:rPr>
        <w:t xml:space="preserve"> без предварительного письменного согласия </w:t>
      </w:r>
      <w:r w:rsidR="00DF61CA" w:rsidRPr="009001FD">
        <w:rPr>
          <w:rFonts w:eastAsia="Arial"/>
          <w:sz w:val="24"/>
          <w:szCs w:val="24"/>
        </w:rPr>
        <w:t>ЗАКАЗЧИКА</w:t>
      </w:r>
      <w:r w:rsidRPr="009001FD">
        <w:rPr>
          <w:rFonts w:eastAsia="Arial"/>
          <w:sz w:val="24"/>
          <w:szCs w:val="24"/>
        </w:rPr>
        <w:t xml:space="preserve">, </w:t>
      </w:r>
      <w:r w:rsidR="00DF61CA" w:rsidRPr="009001FD">
        <w:rPr>
          <w:rFonts w:eastAsia="Arial"/>
          <w:sz w:val="24"/>
          <w:szCs w:val="24"/>
        </w:rPr>
        <w:t xml:space="preserve">ИСПОЛНИТЕЛЬ </w:t>
      </w:r>
      <w:r w:rsidRPr="009001FD">
        <w:rPr>
          <w:rFonts w:eastAsia="Arial"/>
          <w:sz w:val="24"/>
          <w:szCs w:val="24"/>
        </w:rPr>
        <w:t xml:space="preserve">обязан уплатить </w:t>
      </w:r>
      <w:r w:rsidR="00DF61CA" w:rsidRPr="009001FD">
        <w:rPr>
          <w:rFonts w:eastAsia="Arial"/>
          <w:sz w:val="24"/>
          <w:szCs w:val="24"/>
        </w:rPr>
        <w:t xml:space="preserve">ЗАКАЗЧИКУ </w:t>
      </w:r>
      <w:r w:rsidRPr="009001FD">
        <w:rPr>
          <w:rFonts w:eastAsia="Arial"/>
          <w:sz w:val="24"/>
          <w:szCs w:val="24"/>
        </w:rPr>
        <w:t>штраф в размере 300 000 (триста тысяч) рублей.</w:t>
      </w:r>
    </w:p>
    <w:p w:rsidR="000B238C" w:rsidRPr="009001FD" w:rsidRDefault="000B238C" w:rsidP="00563314">
      <w:pPr>
        <w:shd w:val="clear" w:color="auto" w:fill="FFFFFF"/>
        <w:tabs>
          <w:tab w:val="left" w:leader="underscore" w:pos="6221"/>
        </w:tabs>
        <w:ind w:left="17"/>
        <w:rPr>
          <w:spacing w:val="-2"/>
          <w:sz w:val="24"/>
          <w:szCs w:val="24"/>
        </w:rPr>
      </w:pPr>
    </w:p>
    <w:p w:rsidR="00453199" w:rsidRPr="009001FD" w:rsidRDefault="00453199" w:rsidP="00563314">
      <w:pPr>
        <w:shd w:val="clear" w:color="auto" w:fill="FFFFFF"/>
        <w:ind w:firstLine="539"/>
        <w:jc w:val="center"/>
        <w:rPr>
          <w:b/>
          <w:spacing w:val="-13"/>
          <w:sz w:val="24"/>
          <w:szCs w:val="24"/>
        </w:rPr>
      </w:pPr>
      <w:r w:rsidRPr="009001FD">
        <w:rPr>
          <w:b/>
          <w:spacing w:val="-13"/>
          <w:sz w:val="24"/>
          <w:szCs w:val="24"/>
        </w:rPr>
        <w:t xml:space="preserve">7. </w:t>
      </w:r>
      <w:r w:rsidR="00062764" w:rsidRPr="009001FD">
        <w:rPr>
          <w:b/>
          <w:spacing w:val="-13"/>
          <w:sz w:val="24"/>
          <w:szCs w:val="24"/>
        </w:rPr>
        <w:t xml:space="preserve"> </w:t>
      </w:r>
      <w:r w:rsidRPr="009001FD">
        <w:rPr>
          <w:b/>
          <w:spacing w:val="-13"/>
          <w:sz w:val="24"/>
          <w:szCs w:val="24"/>
        </w:rPr>
        <w:t>ОБСТОЯТЕЛЬСТВА НЕПРЕОДОЛИМОЙ СИЛЫ</w:t>
      </w:r>
    </w:p>
    <w:p w:rsidR="00453199" w:rsidRPr="009001FD" w:rsidRDefault="00453199" w:rsidP="00563314">
      <w:pPr>
        <w:shd w:val="clear" w:color="auto" w:fill="FFFFFF"/>
        <w:tabs>
          <w:tab w:val="left" w:pos="970"/>
        </w:tabs>
        <w:ind w:firstLine="539"/>
        <w:rPr>
          <w:sz w:val="24"/>
          <w:szCs w:val="24"/>
        </w:rPr>
      </w:pPr>
      <w:r w:rsidRPr="009001FD">
        <w:rPr>
          <w:spacing w:val="-13"/>
          <w:sz w:val="24"/>
          <w:szCs w:val="24"/>
        </w:rPr>
        <w:t>7.1.  СТОРОНЫ не несут ответственности за неисполнение любого из своих обязательств,</w:t>
      </w:r>
      <w:r w:rsidRPr="009001FD">
        <w:rPr>
          <w:sz w:val="24"/>
          <w:szCs w:val="24"/>
        </w:rPr>
        <w:t xml:space="preserve"> если докажут, что такое неисполнение было вызвано обстоятельствами непреодолимой силы (форс-мажорными обстоятельствами), т.е. событиями или обстоятельствами, действительно находящимися вне контроля такой СТОРОНЫ, наступившими после заключения настоящего Договора, носящими непредвиденный и непредотвратимый характер.  К форс-мажорным обстоятельствам относятся, в частности, природные катаклизмы, забастовки, наводнения, обледенения, войны (как объявленные, так и необъявленные), мятежи, гибель товара, задержки перевозчиков, вызванные авариями или неблагоприятными погодными условиями, опасности и случайности на море, эмбарго, катастрофы, ограничения, налагаемые государственными органами (включая распределения, приоритеты, официальные требования, квоты и ценовой контроль), если эти обстоятельства непосредственно повлияли на исполнение настоящего Договора.</w:t>
      </w:r>
    </w:p>
    <w:p w:rsidR="00453199" w:rsidRPr="009001FD" w:rsidRDefault="00453199" w:rsidP="00563314">
      <w:pPr>
        <w:shd w:val="clear" w:color="auto" w:fill="FFFFFF"/>
        <w:tabs>
          <w:tab w:val="left" w:pos="970"/>
        </w:tabs>
        <w:ind w:firstLine="539"/>
        <w:rPr>
          <w:sz w:val="24"/>
          <w:szCs w:val="24"/>
        </w:rPr>
      </w:pPr>
      <w:r w:rsidRPr="009001FD">
        <w:rPr>
          <w:sz w:val="24"/>
          <w:szCs w:val="24"/>
        </w:rPr>
        <w:lastRenderedPageBreak/>
        <w:t>7.2.  Время, которое требуется СТОРОНАМ для исполнения своих обязательств по настоящему Договору, будет продлено на любой срок, в течение которого было отложено исполнение по причине перечисленных в пункте 7.1 настоящего Договора обстоятельств.</w:t>
      </w:r>
    </w:p>
    <w:p w:rsidR="00453199" w:rsidRPr="009001FD" w:rsidRDefault="00453199" w:rsidP="00563314">
      <w:pPr>
        <w:shd w:val="clear" w:color="auto" w:fill="FFFFFF"/>
        <w:tabs>
          <w:tab w:val="left" w:pos="970"/>
        </w:tabs>
        <w:ind w:firstLine="539"/>
        <w:rPr>
          <w:b/>
          <w:bCs/>
          <w:sz w:val="24"/>
          <w:szCs w:val="24"/>
        </w:rPr>
      </w:pPr>
      <w:r w:rsidRPr="009001FD">
        <w:rPr>
          <w:sz w:val="24"/>
          <w:szCs w:val="24"/>
        </w:rPr>
        <w:t>7.3. В случае если продолжительность обстоятельств форс-мажора превышает 30 (тридцать) дней настоящий Договор может быть расторгнут по письменному заявлению любой из СТОРОН.</w:t>
      </w:r>
    </w:p>
    <w:p w:rsidR="00453199" w:rsidRPr="009001FD" w:rsidRDefault="00453199" w:rsidP="00563314">
      <w:pPr>
        <w:shd w:val="clear" w:color="auto" w:fill="FFFFFF"/>
        <w:tabs>
          <w:tab w:val="left" w:pos="970"/>
        </w:tabs>
        <w:ind w:firstLine="539"/>
        <w:rPr>
          <w:sz w:val="24"/>
          <w:szCs w:val="24"/>
        </w:rPr>
      </w:pPr>
      <w:r w:rsidRPr="009001FD">
        <w:rPr>
          <w:sz w:val="24"/>
          <w:szCs w:val="24"/>
        </w:rPr>
        <w:t>7.4. Несмотря на наступление форс-мажора, перед прекращением настоящего Договора вследствие форс-мажорных обстоятельств СТОРОНЫ осуществляют окончательные взаиморасчеты.</w:t>
      </w:r>
    </w:p>
    <w:p w:rsidR="00453199" w:rsidRPr="009001FD" w:rsidRDefault="00453199" w:rsidP="00563314">
      <w:pPr>
        <w:shd w:val="clear" w:color="auto" w:fill="FFFFFF"/>
        <w:tabs>
          <w:tab w:val="left" w:pos="970"/>
        </w:tabs>
        <w:ind w:firstLine="539"/>
        <w:rPr>
          <w:bCs/>
          <w:sz w:val="24"/>
          <w:szCs w:val="24"/>
        </w:rPr>
      </w:pPr>
      <w:r w:rsidRPr="009001FD">
        <w:rPr>
          <w:bCs/>
          <w:sz w:val="24"/>
          <w:szCs w:val="24"/>
        </w:rPr>
        <w:t xml:space="preserve">7.5. СТОРОНА, для которой стало невозможным исполнение обязательств по настоящему Договору по причине наступления форс-мажорных обстоятельств, должна незамедлительно информировать другую СТОРОНУ в письменном виде о возникновении вышеуказанных обстоятельств, а также в течение 30 (тридцати) дней предоставить другой СТОРОНЕ подтверждение форс-мажорных обстоятельств. Таким подтверждением будет являться справка, сертификат или иной соответствующий документ, выданный уполномоченным государственным органом, расположенным по месту возникновения форс-мажорных обстоятельств. </w:t>
      </w:r>
    </w:p>
    <w:p w:rsidR="000B238C" w:rsidRPr="009001FD" w:rsidRDefault="000B238C" w:rsidP="00563314">
      <w:pPr>
        <w:shd w:val="clear" w:color="auto" w:fill="FFFFFF"/>
        <w:tabs>
          <w:tab w:val="left" w:pos="970"/>
        </w:tabs>
        <w:ind w:firstLine="539"/>
        <w:rPr>
          <w:sz w:val="24"/>
          <w:szCs w:val="24"/>
        </w:rPr>
      </w:pPr>
    </w:p>
    <w:p w:rsidR="00453199" w:rsidRPr="009001FD" w:rsidRDefault="00453199" w:rsidP="00563314">
      <w:pPr>
        <w:shd w:val="clear" w:color="auto" w:fill="FFFFFF"/>
        <w:ind w:firstLine="539"/>
        <w:jc w:val="center"/>
        <w:rPr>
          <w:b/>
          <w:spacing w:val="-13"/>
          <w:sz w:val="24"/>
          <w:szCs w:val="24"/>
        </w:rPr>
      </w:pPr>
    </w:p>
    <w:p w:rsidR="00453199" w:rsidRPr="009001FD" w:rsidRDefault="00453199" w:rsidP="00563314">
      <w:pPr>
        <w:shd w:val="clear" w:color="auto" w:fill="FFFFFF"/>
        <w:ind w:firstLine="539"/>
        <w:jc w:val="center"/>
        <w:rPr>
          <w:b/>
          <w:spacing w:val="-13"/>
          <w:sz w:val="24"/>
          <w:szCs w:val="24"/>
        </w:rPr>
      </w:pPr>
      <w:r w:rsidRPr="009001FD">
        <w:rPr>
          <w:b/>
          <w:spacing w:val="-13"/>
          <w:sz w:val="24"/>
          <w:szCs w:val="24"/>
        </w:rPr>
        <w:t>8. ТРЕБОВАНИЯ ПО КОНФИДЕНЦИАЛЬНОСТИ</w:t>
      </w:r>
    </w:p>
    <w:p w:rsidR="00A06DFE" w:rsidRPr="00A06DFE" w:rsidRDefault="00A06DFE" w:rsidP="00A06DFE">
      <w:pPr>
        <w:ind w:firstLine="567"/>
        <w:rPr>
          <w:color w:val="000000" w:themeColor="text1"/>
          <w:sz w:val="24"/>
        </w:rPr>
      </w:pPr>
      <w:r>
        <w:rPr>
          <w:color w:val="000000" w:themeColor="text1"/>
          <w:sz w:val="24"/>
          <w:szCs w:val="24"/>
        </w:rPr>
        <w:t xml:space="preserve">8.1. </w:t>
      </w:r>
      <w:r w:rsidRPr="00A06DFE">
        <w:rPr>
          <w:color w:val="000000" w:themeColor="text1"/>
          <w:sz w:val="24"/>
          <w:szCs w:val="24"/>
        </w:rPr>
        <w:t xml:space="preserve">Для целей настоящего Договора термин </w:t>
      </w:r>
      <w:r w:rsidRPr="00A06DFE">
        <w:rPr>
          <w:bCs/>
          <w:color w:val="000000" w:themeColor="text1"/>
          <w:sz w:val="24"/>
          <w:szCs w:val="24"/>
        </w:rPr>
        <w:t>«Конфиденциальная информация»</w:t>
      </w:r>
      <w:r w:rsidRPr="00A06DFE">
        <w:rPr>
          <w:color w:val="000000" w:themeColor="text1"/>
          <w:sz w:val="24"/>
          <w:szCs w:val="24"/>
        </w:rPr>
        <w:t xml:space="preserve"> означает любую информацию по настоящему Договору,</w:t>
      </w:r>
      <w:r w:rsidRPr="00A06DFE">
        <w:rPr>
          <w:color w:val="000000" w:themeColor="text1"/>
          <w:sz w:val="24"/>
        </w:rPr>
        <w:t xml:space="preserve">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w:t>
      </w:r>
    </w:p>
    <w:p w:rsidR="00A06DFE" w:rsidRPr="00A06DFE" w:rsidRDefault="00A06DFE" w:rsidP="00A06DFE">
      <w:pPr>
        <w:ind w:firstLine="567"/>
        <w:rPr>
          <w:color w:val="000000" w:themeColor="text1"/>
          <w:sz w:val="24"/>
        </w:rPr>
      </w:pPr>
      <w:r>
        <w:rPr>
          <w:color w:val="000000" w:themeColor="text1"/>
          <w:sz w:val="24"/>
        </w:rPr>
        <w:t xml:space="preserve">8.2. </w:t>
      </w:r>
      <w:r w:rsidR="00E60AE0" w:rsidRPr="00A06DFE">
        <w:rPr>
          <w:color w:val="000000" w:themeColor="text1"/>
          <w:sz w:val="24"/>
        </w:rPr>
        <w:t xml:space="preserve">СТОРОНЫ </w:t>
      </w:r>
      <w:r w:rsidRPr="00A06DFE">
        <w:rPr>
          <w:color w:val="000000" w:themeColor="text1"/>
          <w:sz w:val="24"/>
        </w:rPr>
        <w:t xml:space="preserve">обязуются сохранять Конфиденциальную информацию и принимать все необходимые меры для ее защиты, в том числе в случае реорганизации или ликвидации </w:t>
      </w:r>
      <w:r w:rsidR="00E60AE0" w:rsidRPr="00A06DFE">
        <w:rPr>
          <w:color w:val="000000" w:themeColor="text1"/>
          <w:sz w:val="24"/>
        </w:rPr>
        <w:t>СТОРОН</w:t>
      </w:r>
      <w:r w:rsidRPr="00A06DFE">
        <w:rPr>
          <w:color w:val="000000" w:themeColor="text1"/>
          <w:sz w:val="24"/>
        </w:rPr>
        <w:t xml:space="preserve">. </w:t>
      </w:r>
      <w:r w:rsidR="00E60AE0" w:rsidRPr="00A06DFE">
        <w:rPr>
          <w:color w:val="000000" w:themeColor="text1"/>
          <w:sz w:val="24"/>
        </w:rPr>
        <w:t xml:space="preserve">СТОРОНЫ </w:t>
      </w:r>
      <w:r w:rsidRPr="00A06DFE">
        <w:rPr>
          <w:color w:val="000000" w:themeColor="text1"/>
          <w:sz w:val="24"/>
        </w:rPr>
        <w:t xml:space="preserve">настоящим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w:t>
      </w:r>
      <w:r w:rsidR="00E60AE0" w:rsidRPr="00A06DFE">
        <w:rPr>
          <w:color w:val="000000" w:themeColor="text1"/>
          <w:sz w:val="24"/>
        </w:rPr>
        <w:t>СТОРОНЫ</w:t>
      </w:r>
      <w:r w:rsidRPr="00A06DFE">
        <w:rPr>
          <w:color w:val="000000" w:themeColor="text1"/>
          <w:sz w:val="24"/>
        </w:rPr>
        <w:t xml:space="preserve">,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при условии, что в случае любого такого раскрытия (a) </w:t>
      </w:r>
      <w:r w:rsidR="00E60AE0" w:rsidRPr="00A06DFE">
        <w:rPr>
          <w:color w:val="000000" w:themeColor="text1"/>
          <w:sz w:val="24"/>
        </w:rPr>
        <w:t xml:space="preserve">СТОРОНА </w:t>
      </w:r>
      <w:r w:rsidRPr="00A06DFE">
        <w:rPr>
          <w:color w:val="000000" w:themeColor="text1"/>
          <w:sz w:val="24"/>
        </w:rPr>
        <w:t xml:space="preserve">предварительно уведомит другую </w:t>
      </w:r>
      <w:r w:rsidR="00E60AE0" w:rsidRPr="00A06DFE">
        <w:rPr>
          <w:color w:val="000000" w:themeColor="text1"/>
          <w:sz w:val="24"/>
        </w:rPr>
        <w:t xml:space="preserve">СТОРОНУ </w:t>
      </w:r>
      <w:r w:rsidRPr="00A06DFE">
        <w:rPr>
          <w:color w:val="000000" w:themeColor="text1"/>
          <w:sz w:val="24"/>
        </w:rPr>
        <w:t>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 и (б)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rsidR="00A06DFE" w:rsidRPr="00A06DFE" w:rsidRDefault="00A06DFE" w:rsidP="00A06DFE">
      <w:pPr>
        <w:ind w:firstLine="567"/>
        <w:rPr>
          <w:rFonts w:ascii="Arial" w:hAnsi="Arial"/>
          <w:sz w:val="24"/>
        </w:rPr>
      </w:pPr>
      <w:r>
        <w:rPr>
          <w:color w:val="000000" w:themeColor="text1"/>
          <w:sz w:val="24"/>
          <w:szCs w:val="24"/>
        </w:rPr>
        <w:t xml:space="preserve">8.3. </w:t>
      </w:r>
      <w:r w:rsidRPr="00A06DFE">
        <w:rPr>
          <w:color w:val="000000" w:themeColor="text1"/>
          <w:sz w:val="24"/>
          <w:szCs w:val="24"/>
        </w:rPr>
        <w:t xml:space="preserve">Соответствующая </w:t>
      </w:r>
      <w:r w:rsidR="00E60AE0" w:rsidRPr="00A06DFE">
        <w:rPr>
          <w:color w:val="000000" w:themeColor="text1"/>
          <w:sz w:val="24"/>
          <w:szCs w:val="24"/>
        </w:rPr>
        <w:t xml:space="preserve">СТОРОНА </w:t>
      </w:r>
      <w:r w:rsidRPr="00A06DFE">
        <w:rPr>
          <w:color w:val="000000" w:themeColor="text1"/>
          <w:sz w:val="24"/>
          <w:szCs w:val="24"/>
        </w:rPr>
        <w:t>настоящего договора несет ответственность за действия (бездействие) своих работников и иных лиц, получивших доступ к Конфиденциальной информации.</w:t>
      </w:r>
    </w:p>
    <w:p w:rsidR="00A06DFE" w:rsidRPr="00A06DFE" w:rsidRDefault="00A06DFE" w:rsidP="00A06DFE">
      <w:pPr>
        <w:ind w:firstLine="567"/>
        <w:rPr>
          <w:color w:val="000000" w:themeColor="text1"/>
          <w:sz w:val="24"/>
          <w:szCs w:val="24"/>
        </w:rPr>
      </w:pPr>
      <w:r>
        <w:rPr>
          <w:color w:val="000000" w:themeColor="text1"/>
          <w:sz w:val="24"/>
          <w:szCs w:val="24"/>
        </w:rPr>
        <w:t xml:space="preserve">8.4. </w:t>
      </w:r>
      <w:r w:rsidRPr="00A06DFE">
        <w:rPr>
          <w:color w:val="000000" w:themeColor="text1"/>
          <w:sz w:val="24"/>
          <w:szCs w:val="24"/>
        </w:rPr>
        <w:t>Для целей настоящего Договора «</w:t>
      </w:r>
      <w:r w:rsidRPr="00A06DFE">
        <w:rPr>
          <w:bCs/>
          <w:color w:val="000000" w:themeColor="text1"/>
          <w:sz w:val="24"/>
          <w:szCs w:val="24"/>
        </w:rPr>
        <w:t>Разглашение Конфиденциальной информации</w:t>
      </w:r>
      <w:r w:rsidRPr="00A06DFE">
        <w:rPr>
          <w:color w:val="000000" w:themeColor="text1"/>
          <w:sz w:val="24"/>
          <w:szCs w:val="24"/>
        </w:rPr>
        <w:t xml:space="preserve">» означает несанкционированные соответствующей </w:t>
      </w:r>
      <w:r w:rsidR="00E60AE0" w:rsidRPr="00A06DFE">
        <w:rPr>
          <w:color w:val="000000" w:themeColor="text1"/>
          <w:sz w:val="24"/>
          <w:szCs w:val="24"/>
        </w:rPr>
        <w:t xml:space="preserve">СТОРОНОЙ </w:t>
      </w:r>
      <w:r w:rsidRPr="00A06DFE">
        <w:rPr>
          <w:color w:val="000000" w:themeColor="text1"/>
          <w:sz w:val="24"/>
          <w:szCs w:val="24"/>
        </w:rPr>
        <w:t xml:space="preserve">действия другой </w:t>
      </w:r>
      <w:r w:rsidR="00E60AE0" w:rsidRPr="00A06DFE">
        <w:rPr>
          <w:color w:val="000000" w:themeColor="text1"/>
          <w:sz w:val="24"/>
          <w:szCs w:val="24"/>
        </w:rPr>
        <w:t>СТОРОНЫ</w:t>
      </w:r>
      <w:r w:rsidRPr="00A06DFE">
        <w:rPr>
          <w:color w:val="000000" w:themeColor="text1"/>
          <w:sz w:val="24"/>
          <w:szCs w:val="24"/>
        </w:rPr>
        <w:t xml:space="preserve">,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соответствующей </w:t>
      </w:r>
      <w:r w:rsidR="00E60AE0" w:rsidRPr="00A06DFE">
        <w:rPr>
          <w:color w:val="000000" w:themeColor="text1"/>
          <w:sz w:val="24"/>
          <w:szCs w:val="24"/>
        </w:rPr>
        <w:t>СТОРОНЫ</w:t>
      </w:r>
      <w:r w:rsidRPr="00A06DFE">
        <w:rPr>
          <w:color w:val="000000" w:themeColor="text1"/>
          <w:sz w:val="24"/>
          <w:szCs w:val="24"/>
        </w:rPr>
        <w:t>,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rsidR="00A06DFE" w:rsidRPr="00A06DFE" w:rsidRDefault="00A06DFE" w:rsidP="00A06DFE">
      <w:pPr>
        <w:ind w:firstLine="567"/>
        <w:rPr>
          <w:color w:val="000000" w:themeColor="text1"/>
          <w:sz w:val="24"/>
          <w:szCs w:val="24"/>
        </w:rPr>
      </w:pPr>
      <w:r>
        <w:rPr>
          <w:color w:val="000000" w:themeColor="text1"/>
          <w:sz w:val="24"/>
          <w:szCs w:val="24"/>
        </w:rPr>
        <w:t xml:space="preserve">8.5. </w:t>
      </w:r>
      <w:r w:rsidRPr="00A06DFE">
        <w:rPr>
          <w:color w:val="000000" w:themeColor="text1"/>
          <w:sz w:val="24"/>
          <w:szCs w:val="24"/>
        </w:rPr>
        <w:t xml:space="preserve">Соответствующая </w:t>
      </w:r>
      <w:r w:rsidR="00E60AE0" w:rsidRPr="00A06DFE">
        <w:rPr>
          <w:color w:val="000000" w:themeColor="text1"/>
          <w:sz w:val="24"/>
          <w:szCs w:val="24"/>
        </w:rPr>
        <w:t xml:space="preserve">СТОРОНА </w:t>
      </w:r>
      <w:r w:rsidRPr="00A06DFE">
        <w:rPr>
          <w:color w:val="000000" w:themeColor="text1"/>
          <w:sz w:val="24"/>
          <w:szCs w:val="24"/>
        </w:rPr>
        <w:t xml:space="preserve">несет ответственность за убытки, которые могут быть причинены другой </w:t>
      </w:r>
      <w:r w:rsidR="00E60AE0" w:rsidRPr="00A06DFE">
        <w:rPr>
          <w:color w:val="000000" w:themeColor="text1"/>
          <w:sz w:val="24"/>
          <w:szCs w:val="24"/>
        </w:rPr>
        <w:t xml:space="preserve">СТОРОНЕ </w:t>
      </w:r>
      <w:r w:rsidRPr="00A06DFE">
        <w:rPr>
          <w:color w:val="000000" w:themeColor="text1"/>
          <w:sz w:val="24"/>
          <w:szCs w:val="24"/>
        </w:rPr>
        <w:t xml:space="preserve">в результате разглашения Конфиденциальной информации или </w:t>
      </w:r>
      <w:r w:rsidRPr="00A06DFE">
        <w:rPr>
          <w:color w:val="000000" w:themeColor="text1"/>
          <w:sz w:val="24"/>
          <w:szCs w:val="24"/>
        </w:rPr>
        <w:lastRenderedPageBreak/>
        <w:t>несанкционированного использования Конфиденциальной информации в нарушение условий настоящей статьи, за исключением случаев раскрытия Конфиденциальной информации, предусмотренных в настоящей статье.</w:t>
      </w:r>
    </w:p>
    <w:p w:rsidR="00A06DFE" w:rsidRPr="00A06DFE" w:rsidRDefault="00A06DFE" w:rsidP="00A06DFE">
      <w:pPr>
        <w:ind w:firstLine="567"/>
        <w:rPr>
          <w:color w:val="000000" w:themeColor="text1"/>
          <w:sz w:val="24"/>
          <w:szCs w:val="24"/>
        </w:rPr>
      </w:pPr>
      <w:r>
        <w:rPr>
          <w:color w:val="000000" w:themeColor="text1"/>
          <w:sz w:val="24"/>
          <w:szCs w:val="24"/>
        </w:rPr>
        <w:t xml:space="preserve">8.6. </w:t>
      </w:r>
      <w:r w:rsidRPr="00A06DFE">
        <w:rPr>
          <w:color w:val="000000" w:themeColor="text1"/>
          <w:sz w:val="24"/>
          <w:szCs w:val="24"/>
        </w:rPr>
        <w:t xml:space="preserve">Передача Конфиденциальной информации оформляется Актом, который подписывается уполномоченными лицами </w:t>
      </w:r>
      <w:r w:rsidR="00E60AE0" w:rsidRPr="00A06DFE">
        <w:rPr>
          <w:color w:val="000000" w:themeColor="text1"/>
          <w:sz w:val="24"/>
          <w:szCs w:val="24"/>
        </w:rPr>
        <w:t>СТОРОН</w:t>
      </w:r>
      <w:r w:rsidRPr="00A06DFE">
        <w:rPr>
          <w:color w:val="000000" w:themeColor="text1"/>
          <w:sz w:val="24"/>
          <w:szCs w:val="24"/>
        </w:rPr>
        <w:t>.</w:t>
      </w:r>
    </w:p>
    <w:p w:rsidR="00453199" w:rsidRPr="009001FD" w:rsidRDefault="00A06DFE" w:rsidP="00A06DFE">
      <w:pPr>
        <w:pStyle w:val="af3"/>
        <w:spacing w:after="0"/>
        <w:ind w:firstLine="567"/>
        <w:outlineLvl w:val="1"/>
        <w:rPr>
          <w:color w:val="000000"/>
          <w:sz w:val="24"/>
          <w:szCs w:val="24"/>
        </w:rPr>
      </w:pPr>
      <w:r>
        <w:rPr>
          <w:color w:val="000000" w:themeColor="text1"/>
          <w:sz w:val="24"/>
          <w:szCs w:val="24"/>
        </w:rPr>
        <w:t xml:space="preserve">8.7. </w:t>
      </w:r>
      <w:r w:rsidRPr="00A06DFE">
        <w:rPr>
          <w:color w:val="000000" w:themeColor="text1"/>
          <w:sz w:val="24"/>
          <w:szCs w:val="24"/>
        </w:rPr>
        <w:t xml:space="preserve">Передача Конфиденциальной информации по открытым каналам телефонной и факсимильной связи, а также с использованием сети Интернет без принятия соответствующих мер защиты, удовлетворяющих обе </w:t>
      </w:r>
      <w:r w:rsidR="00E60AE0" w:rsidRPr="00A06DFE">
        <w:rPr>
          <w:color w:val="000000" w:themeColor="text1"/>
          <w:sz w:val="24"/>
          <w:szCs w:val="24"/>
        </w:rPr>
        <w:t>СТОРОНЫ</w:t>
      </w:r>
      <w:r w:rsidRPr="00A06DFE">
        <w:rPr>
          <w:color w:val="000000" w:themeColor="text1"/>
          <w:sz w:val="24"/>
          <w:szCs w:val="24"/>
        </w:rPr>
        <w:t>, запрещена.</w:t>
      </w:r>
    </w:p>
    <w:p w:rsidR="008D695F" w:rsidRPr="009001FD" w:rsidRDefault="008D695F" w:rsidP="00563314">
      <w:pPr>
        <w:shd w:val="clear" w:color="auto" w:fill="FFFFFF"/>
        <w:ind w:firstLine="539"/>
        <w:jc w:val="center"/>
        <w:rPr>
          <w:b/>
          <w:spacing w:val="-13"/>
          <w:sz w:val="24"/>
          <w:szCs w:val="24"/>
        </w:rPr>
      </w:pPr>
    </w:p>
    <w:p w:rsidR="000B238C" w:rsidRPr="009001FD" w:rsidRDefault="000B238C" w:rsidP="00563314">
      <w:pPr>
        <w:shd w:val="clear" w:color="auto" w:fill="FFFFFF"/>
        <w:ind w:firstLine="539"/>
        <w:jc w:val="center"/>
        <w:rPr>
          <w:b/>
          <w:spacing w:val="-13"/>
          <w:sz w:val="24"/>
          <w:szCs w:val="24"/>
        </w:rPr>
      </w:pPr>
    </w:p>
    <w:p w:rsidR="00453199" w:rsidRPr="009001FD" w:rsidRDefault="00453199" w:rsidP="00563314">
      <w:pPr>
        <w:shd w:val="clear" w:color="auto" w:fill="FFFFFF"/>
        <w:ind w:firstLine="539"/>
        <w:jc w:val="center"/>
        <w:rPr>
          <w:b/>
          <w:spacing w:val="-13"/>
          <w:sz w:val="24"/>
          <w:szCs w:val="24"/>
        </w:rPr>
      </w:pPr>
      <w:r w:rsidRPr="009001FD">
        <w:rPr>
          <w:b/>
          <w:spacing w:val="-13"/>
          <w:sz w:val="24"/>
          <w:szCs w:val="24"/>
        </w:rPr>
        <w:t xml:space="preserve">9. АНТИКОРРУПЦИОННЫЕ ТРЕБОВАНИЯ </w:t>
      </w:r>
    </w:p>
    <w:p w:rsidR="00453199" w:rsidRPr="009001FD" w:rsidRDefault="00453199" w:rsidP="00563314">
      <w:pPr>
        <w:shd w:val="clear" w:color="auto" w:fill="FFFFFF"/>
        <w:ind w:firstLine="539"/>
        <w:rPr>
          <w:color w:val="000000"/>
          <w:sz w:val="24"/>
          <w:szCs w:val="24"/>
        </w:rPr>
      </w:pPr>
      <w:r w:rsidRPr="009001FD">
        <w:rPr>
          <w:spacing w:val="-13"/>
          <w:sz w:val="24"/>
          <w:szCs w:val="24"/>
        </w:rPr>
        <w:t xml:space="preserve">9.1. При исполнении своих обязательств по настоящему Договору, СТОРОНЫ, их аффилированные </w:t>
      </w:r>
      <w:r w:rsidRPr="009001FD">
        <w:rPr>
          <w:color w:val="000000"/>
          <w:sz w:val="24"/>
          <w:szCs w:val="24"/>
        </w:rPr>
        <w:t>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w:t>
      </w:r>
      <w:r w:rsidR="00062764" w:rsidRPr="009001FD">
        <w:rPr>
          <w:color w:val="000000"/>
          <w:sz w:val="24"/>
          <w:szCs w:val="24"/>
        </w:rPr>
        <w:t xml:space="preserve"> достигнуть</w:t>
      </w:r>
      <w:r w:rsidRPr="009001FD">
        <w:rPr>
          <w:color w:val="000000"/>
          <w:sz w:val="24"/>
          <w:szCs w:val="24"/>
        </w:rPr>
        <w:t xml:space="preserve"> иные неправомерные цели.</w:t>
      </w:r>
    </w:p>
    <w:p w:rsidR="00523A34" w:rsidRPr="009001FD" w:rsidRDefault="00523A34" w:rsidP="00563314">
      <w:pPr>
        <w:shd w:val="clear" w:color="auto" w:fill="FFFFFF"/>
        <w:ind w:firstLine="539"/>
        <w:rPr>
          <w:color w:val="000000"/>
          <w:sz w:val="24"/>
          <w:szCs w:val="24"/>
        </w:rPr>
      </w:pPr>
      <w:r w:rsidRPr="009001FD">
        <w:rPr>
          <w:color w:val="000000"/>
          <w:sz w:val="24"/>
          <w:szCs w:val="24"/>
        </w:rPr>
        <w:t xml:space="preserve">   </w:t>
      </w:r>
      <w:r w:rsidR="00F803D6">
        <w:rPr>
          <w:color w:val="000000"/>
          <w:sz w:val="24"/>
          <w:szCs w:val="24"/>
        </w:rPr>
        <w:t>ИСПОЛНИТЕЛЬ</w:t>
      </w:r>
      <w:r w:rsidR="00F803D6" w:rsidRPr="00F803D6">
        <w:rPr>
          <w:color w:val="000000"/>
          <w:sz w:val="24"/>
          <w:szCs w:val="24"/>
        </w:rPr>
        <w:t xml:space="preserve"> подтверждает, что ознакомился с содержанием и обязуется придерживаться принципов Политики Общества «В области противодействия вовлечению в коррупционную деятельность», размещенной в открытом доступе на официальном сайте </w:t>
      </w:r>
      <w:r w:rsidR="00F803D6">
        <w:rPr>
          <w:color w:val="000000"/>
          <w:sz w:val="24"/>
          <w:szCs w:val="24"/>
        </w:rPr>
        <w:t>ЗАКАЗЧИКА</w:t>
      </w:r>
      <w:r w:rsidR="00F803D6" w:rsidRPr="00F803D6">
        <w:rPr>
          <w:color w:val="000000"/>
          <w:sz w:val="24"/>
          <w:szCs w:val="24"/>
        </w:rPr>
        <w:t xml:space="preserve"> в сети Интернет</w:t>
      </w:r>
      <w:r w:rsidRPr="009001FD">
        <w:rPr>
          <w:color w:val="000000"/>
          <w:sz w:val="24"/>
          <w:szCs w:val="24"/>
        </w:rPr>
        <w:t>.</w:t>
      </w:r>
    </w:p>
    <w:p w:rsidR="00453199" w:rsidRPr="009001FD" w:rsidRDefault="00453199" w:rsidP="00563314">
      <w:pPr>
        <w:pStyle w:val="Text"/>
        <w:spacing w:after="0"/>
        <w:ind w:firstLine="539"/>
        <w:jc w:val="both"/>
        <w:rPr>
          <w:bCs/>
          <w:color w:val="000000"/>
          <w:szCs w:val="24"/>
          <w:lang w:val="ru-RU"/>
        </w:rPr>
      </w:pPr>
      <w:r w:rsidRPr="009001FD">
        <w:rPr>
          <w:color w:val="000000"/>
          <w:szCs w:val="24"/>
          <w:lang w:val="ru-RU"/>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53199" w:rsidRPr="009001FD" w:rsidRDefault="00453199" w:rsidP="00563314">
      <w:pPr>
        <w:ind w:firstLine="539"/>
        <w:rPr>
          <w:color w:val="000000"/>
          <w:sz w:val="24"/>
          <w:szCs w:val="24"/>
        </w:rPr>
      </w:pPr>
      <w:r w:rsidRPr="009001FD">
        <w:rPr>
          <w:color w:val="000000"/>
          <w:sz w:val="24"/>
          <w:szCs w:val="24"/>
        </w:rPr>
        <w:t>9.3.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w:t>
      </w:r>
      <w:r w:rsidRPr="009001FD">
        <w:rPr>
          <w:color w:val="000000"/>
          <w:sz w:val="24"/>
          <w:szCs w:val="24"/>
          <w:lang w:val="en-US"/>
        </w:rPr>
        <w:t> </w:t>
      </w:r>
      <w:r w:rsidRPr="009001FD">
        <w:rPr>
          <w:color w:val="000000"/>
          <w:sz w:val="24"/>
          <w:szCs w:val="24"/>
        </w:rPr>
        <w:t>направленного на обеспечение выполнения этим работником каких-либо действий в пользу стимулирующей его СТОРОНЫ.</w:t>
      </w:r>
    </w:p>
    <w:p w:rsidR="00453199" w:rsidRPr="009001FD" w:rsidRDefault="00453199" w:rsidP="00563314">
      <w:pPr>
        <w:ind w:firstLine="539"/>
        <w:rPr>
          <w:color w:val="000000"/>
          <w:sz w:val="24"/>
          <w:szCs w:val="24"/>
        </w:rPr>
      </w:pPr>
      <w:r w:rsidRPr="009001FD">
        <w:rPr>
          <w:color w:val="000000"/>
          <w:sz w:val="24"/>
          <w:szCs w:val="24"/>
        </w:rPr>
        <w:t>Под действиями работника, осуществляемыми в пользу стимулирующей его СТОРОНЫ, понимаются:</w:t>
      </w:r>
    </w:p>
    <w:p w:rsidR="00453199" w:rsidRPr="009001FD" w:rsidRDefault="00453199" w:rsidP="00563314">
      <w:pPr>
        <w:numPr>
          <w:ilvl w:val="0"/>
          <w:numId w:val="1"/>
        </w:numPr>
        <w:tabs>
          <w:tab w:val="num" w:pos="900"/>
        </w:tabs>
        <w:autoSpaceDE w:val="0"/>
        <w:autoSpaceDN w:val="0"/>
        <w:adjustRightInd w:val="0"/>
        <w:ind w:left="0" w:firstLine="539"/>
        <w:rPr>
          <w:color w:val="000000"/>
          <w:sz w:val="24"/>
          <w:szCs w:val="24"/>
        </w:rPr>
      </w:pPr>
      <w:r w:rsidRPr="009001FD">
        <w:rPr>
          <w:color w:val="000000"/>
          <w:sz w:val="24"/>
          <w:szCs w:val="24"/>
        </w:rPr>
        <w:t>предоставление неоправданных преимуществ по сравнению с другими контрагентами;</w:t>
      </w:r>
    </w:p>
    <w:p w:rsidR="00453199" w:rsidRPr="009001FD" w:rsidRDefault="00453199" w:rsidP="00563314">
      <w:pPr>
        <w:numPr>
          <w:ilvl w:val="0"/>
          <w:numId w:val="1"/>
        </w:numPr>
        <w:tabs>
          <w:tab w:val="num" w:pos="900"/>
        </w:tabs>
        <w:autoSpaceDE w:val="0"/>
        <w:autoSpaceDN w:val="0"/>
        <w:adjustRightInd w:val="0"/>
        <w:ind w:left="0" w:firstLine="539"/>
        <w:rPr>
          <w:color w:val="000000"/>
          <w:sz w:val="24"/>
          <w:szCs w:val="24"/>
        </w:rPr>
      </w:pPr>
      <w:r w:rsidRPr="009001FD">
        <w:rPr>
          <w:color w:val="000000"/>
          <w:sz w:val="24"/>
          <w:szCs w:val="24"/>
        </w:rPr>
        <w:t>предоставление каких-либо гарантий;</w:t>
      </w:r>
    </w:p>
    <w:p w:rsidR="00453199" w:rsidRPr="009001FD" w:rsidRDefault="00453199" w:rsidP="00563314">
      <w:pPr>
        <w:numPr>
          <w:ilvl w:val="0"/>
          <w:numId w:val="1"/>
        </w:numPr>
        <w:tabs>
          <w:tab w:val="num" w:pos="900"/>
        </w:tabs>
        <w:autoSpaceDE w:val="0"/>
        <w:autoSpaceDN w:val="0"/>
        <w:adjustRightInd w:val="0"/>
        <w:ind w:left="0" w:firstLine="539"/>
        <w:rPr>
          <w:color w:val="000000"/>
          <w:sz w:val="24"/>
          <w:szCs w:val="24"/>
        </w:rPr>
      </w:pPr>
      <w:r w:rsidRPr="009001FD">
        <w:rPr>
          <w:color w:val="000000"/>
          <w:sz w:val="24"/>
          <w:szCs w:val="24"/>
        </w:rPr>
        <w:t xml:space="preserve">ускорение существующих процедур; </w:t>
      </w:r>
    </w:p>
    <w:p w:rsidR="00453199" w:rsidRPr="009001FD" w:rsidRDefault="00453199" w:rsidP="00563314">
      <w:pPr>
        <w:numPr>
          <w:ilvl w:val="0"/>
          <w:numId w:val="1"/>
        </w:numPr>
        <w:tabs>
          <w:tab w:val="num" w:pos="900"/>
        </w:tabs>
        <w:autoSpaceDE w:val="0"/>
        <w:autoSpaceDN w:val="0"/>
        <w:adjustRightInd w:val="0"/>
        <w:ind w:left="0" w:firstLine="539"/>
        <w:rPr>
          <w:color w:val="000000"/>
          <w:sz w:val="24"/>
          <w:szCs w:val="24"/>
        </w:rPr>
      </w:pPr>
      <w:r w:rsidRPr="009001FD">
        <w:rPr>
          <w:color w:val="000000"/>
          <w:sz w:val="24"/>
          <w:szCs w:val="24"/>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453199" w:rsidRPr="009001FD" w:rsidRDefault="00453199" w:rsidP="00563314">
      <w:pPr>
        <w:pStyle w:val="Text"/>
        <w:spacing w:after="0"/>
        <w:ind w:firstLine="539"/>
        <w:jc w:val="both"/>
        <w:rPr>
          <w:color w:val="000000"/>
          <w:szCs w:val="24"/>
          <w:lang w:val="ru-RU"/>
        </w:rPr>
      </w:pPr>
      <w:r w:rsidRPr="009001FD">
        <w:rPr>
          <w:szCs w:val="24"/>
          <w:lang w:val="ru-RU"/>
        </w:rPr>
        <w:t xml:space="preserve"> 9.4. В случае возникновения у СТОРОНЫ подозрений, что произошло или может произойти нарушение каких-либо антикоррупционных </w:t>
      </w:r>
      <w:r w:rsidRPr="009001FD">
        <w:rPr>
          <w:color w:val="000000"/>
          <w:szCs w:val="24"/>
          <w:lang w:val="ru-RU"/>
        </w:rPr>
        <w:t>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rsidR="00453199" w:rsidRPr="009001FD" w:rsidRDefault="00453199" w:rsidP="00563314">
      <w:pPr>
        <w:pStyle w:val="Text"/>
        <w:spacing w:after="0"/>
        <w:ind w:firstLine="539"/>
        <w:jc w:val="both"/>
        <w:rPr>
          <w:color w:val="000000"/>
          <w:szCs w:val="24"/>
          <w:lang w:val="ru-RU"/>
        </w:rPr>
      </w:pPr>
      <w:r w:rsidRPr="009001FD">
        <w:rPr>
          <w:color w:val="000000"/>
          <w:szCs w:val="24"/>
          <w:lang w:val="ru-RU"/>
        </w:rPr>
        <w:t xml:space="preserve">9.5.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w:t>
      </w:r>
      <w:r w:rsidRPr="009001FD">
        <w:rPr>
          <w:color w:val="000000"/>
          <w:szCs w:val="24"/>
          <w:lang w:val="ru-RU"/>
        </w:rPr>
        <w:lastRenderedPageBreak/>
        <w:t>законодательства и международных актов о противодействии легализации доходов, полученных преступным путем.</w:t>
      </w:r>
    </w:p>
    <w:p w:rsidR="00453199" w:rsidRPr="009001FD" w:rsidRDefault="00453199" w:rsidP="00563314">
      <w:pPr>
        <w:shd w:val="clear" w:color="auto" w:fill="FFFFFF"/>
        <w:tabs>
          <w:tab w:val="left" w:pos="970"/>
        </w:tabs>
        <w:ind w:firstLine="539"/>
        <w:rPr>
          <w:color w:val="000000"/>
          <w:sz w:val="24"/>
          <w:szCs w:val="24"/>
        </w:rPr>
      </w:pPr>
      <w:r w:rsidRPr="009001FD">
        <w:rPr>
          <w:sz w:val="24"/>
          <w:szCs w:val="24"/>
        </w:rPr>
        <w:t>9.6. СТОРОНЫ настоящего Договора признают проведение процедур по предотвращению</w:t>
      </w:r>
      <w:r w:rsidRPr="009001FD">
        <w:rPr>
          <w:color w:val="000000"/>
          <w:sz w:val="24"/>
          <w:szCs w:val="24"/>
        </w:rPr>
        <w:t xml:space="preserve">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453199" w:rsidRPr="009001FD" w:rsidRDefault="00453199" w:rsidP="00563314">
      <w:pPr>
        <w:ind w:firstLine="539"/>
        <w:rPr>
          <w:color w:val="000000"/>
          <w:sz w:val="24"/>
          <w:szCs w:val="24"/>
        </w:rPr>
      </w:pPr>
      <w:r w:rsidRPr="009001FD">
        <w:rPr>
          <w:color w:val="000000"/>
          <w:sz w:val="24"/>
          <w:szCs w:val="24"/>
        </w:rPr>
        <w:t>9.7. В целях проведения антикоррупционных проверок ИСПОЛНИТЕЛЬ обязуется  в течение 5 (пяти) рабочих дней с момента заключения настоящего Договора, а также в любое время в течение действия настоящего Договора по письменному запросу ЗАКАЗЧИКА предоставить ЗАКАЗЧИКУ информацию о цепочке собственников ИСПОЛНИТЕЛЯ, включая бенефициаров (в том числе, конечных) по форме согласно Приложению №</w:t>
      </w:r>
      <w:r w:rsidR="00062764" w:rsidRPr="009001FD">
        <w:rPr>
          <w:color w:val="000000"/>
          <w:sz w:val="24"/>
          <w:szCs w:val="24"/>
        </w:rPr>
        <w:t>9</w:t>
      </w:r>
      <w:r w:rsidRPr="009001FD">
        <w:rPr>
          <w:color w:val="000000"/>
          <w:sz w:val="24"/>
          <w:szCs w:val="24"/>
        </w:rPr>
        <w:t xml:space="preserve"> к настоящему Договору с приложением подтверждающих документов (далее – Информация). </w:t>
      </w:r>
    </w:p>
    <w:p w:rsidR="00453199" w:rsidRPr="009001FD" w:rsidRDefault="00453199" w:rsidP="00563314">
      <w:pPr>
        <w:ind w:firstLine="539"/>
        <w:rPr>
          <w:color w:val="000000"/>
          <w:sz w:val="24"/>
          <w:szCs w:val="24"/>
        </w:rPr>
      </w:pPr>
      <w:r w:rsidRPr="009001FD">
        <w:rPr>
          <w:color w:val="000000"/>
          <w:sz w:val="24"/>
          <w:szCs w:val="24"/>
        </w:rPr>
        <w:t xml:space="preserve">В случае изменений в цепочке собственников ИСПОЛНИТЕЛЯ включая бенефициаров (в том числе, конечных) и (или) в исполнительных органах ИСПОЛНИТЕЛЬ обязуется  в течение 5 (пяти) рабочих дней, с даты внесения таких изменений, предоставить соответствующую  информацию ЗАКАЗЧИКУ. </w:t>
      </w:r>
    </w:p>
    <w:p w:rsidR="00453199" w:rsidRPr="009001FD" w:rsidRDefault="00453199" w:rsidP="00563314">
      <w:pPr>
        <w:ind w:firstLine="539"/>
        <w:rPr>
          <w:color w:val="000000"/>
          <w:sz w:val="24"/>
          <w:szCs w:val="24"/>
        </w:rPr>
      </w:pPr>
      <w:r w:rsidRPr="009001FD">
        <w:rPr>
          <w:color w:val="000000"/>
          <w:sz w:val="24"/>
          <w:szCs w:val="24"/>
        </w:rPr>
        <w:t xml:space="preserve">Информация предоставляется на бумажном носителе, заверенная подписью Генерального директора </w:t>
      </w:r>
      <w:r w:rsidR="00062764" w:rsidRPr="009001FD">
        <w:rPr>
          <w:color w:val="000000"/>
          <w:sz w:val="24"/>
          <w:szCs w:val="24"/>
        </w:rPr>
        <w:t xml:space="preserve">ИСПОЛНИТЕЛЯ </w:t>
      </w:r>
      <w:r w:rsidRPr="009001FD">
        <w:rPr>
          <w:color w:val="000000"/>
          <w:sz w:val="24"/>
          <w:szCs w:val="24"/>
        </w:rPr>
        <w:t xml:space="preserve">или уполномоченным на основании доверенности лицом и направляется в адрес ЗАКАЗЧИКА путем почтового отправления с описью вложения. Датой предоставления Информации является дата получения ЗАКАЗЧИКОМ почтового отправления. Дополнительно Информация предоставляется на электронном носителе. </w:t>
      </w:r>
    </w:p>
    <w:p w:rsidR="00453199" w:rsidRPr="009001FD" w:rsidRDefault="00453199" w:rsidP="00563314">
      <w:pPr>
        <w:ind w:firstLine="539"/>
        <w:rPr>
          <w:color w:val="000000"/>
          <w:sz w:val="24"/>
          <w:szCs w:val="24"/>
        </w:rPr>
      </w:pPr>
      <w:r w:rsidRPr="009001FD">
        <w:rPr>
          <w:color w:val="000000"/>
          <w:sz w:val="24"/>
          <w:szCs w:val="24"/>
        </w:rPr>
        <w:t>Указанное в настоящем пункте условие является существенным условием настоящего Договора в соответствии с ч. 1 ст. 432 Г</w:t>
      </w:r>
      <w:r w:rsidR="00C93598" w:rsidRPr="009001FD">
        <w:rPr>
          <w:color w:val="000000"/>
          <w:sz w:val="24"/>
          <w:szCs w:val="24"/>
        </w:rPr>
        <w:t>ражданского кодекса</w:t>
      </w:r>
      <w:r w:rsidRPr="009001FD">
        <w:rPr>
          <w:color w:val="000000"/>
          <w:sz w:val="24"/>
          <w:szCs w:val="24"/>
        </w:rPr>
        <w:t xml:space="preserve"> РФ.</w:t>
      </w:r>
    </w:p>
    <w:p w:rsidR="00453199" w:rsidRPr="009001FD" w:rsidRDefault="00453199" w:rsidP="00563314">
      <w:pPr>
        <w:ind w:firstLine="539"/>
        <w:rPr>
          <w:color w:val="000000"/>
          <w:sz w:val="24"/>
          <w:szCs w:val="24"/>
        </w:rPr>
      </w:pPr>
      <w:r w:rsidRPr="009001FD">
        <w:rPr>
          <w:color w:val="000000"/>
          <w:sz w:val="24"/>
          <w:szCs w:val="24"/>
        </w:rPr>
        <w:t>9.8.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rsidR="00453199" w:rsidRPr="009001FD" w:rsidRDefault="00453199" w:rsidP="00563314">
      <w:pPr>
        <w:ind w:firstLine="539"/>
        <w:rPr>
          <w:color w:val="000000"/>
          <w:sz w:val="24"/>
          <w:szCs w:val="24"/>
        </w:rPr>
      </w:pPr>
      <w:r w:rsidRPr="009001FD">
        <w:rPr>
          <w:color w:val="000000"/>
          <w:sz w:val="24"/>
          <w:szCs w:val="24"/>
        </w:rPr>
        <w:t>9.9.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453199" w:rsidRPr="009001FD" w:rsidRDefault="00453199" w:rsidP="00723C07">
      <w:pPr>
        <w:ind w:firstLine="539"/>
        <w:rPr>
          <w:color w:val="000000"/>
          <w:sz w:val="24"/>
          <w:szCs w:val="24"/>
        </w:rPr>
      </w:pPr>
      <w:r w:rsidRPr="009001FD">
        <w:rPr>
          <w:color w:val="000000"/>
          <w:sz w:val="24"/>
          <w:szCs w:val="24"/>
        </w:rPr>
        <w:t xml:space="preserve">9.10. 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 </w:t>
      </w:r>
    </w:p>
    <w:p w:rsidR="00723C07" w:rsidRPr="009001FD" w:rsidRDefault="00723C07" w:rsidP="00723C07">
      <w:pPr>
        <w:pStyle w:val="13"/>
        <w:shd w:val="clear" w:color="auto" w:fill="auto"/>
        <w:tabs>
          <w:tab w:val="left" w:pos="1057"/>
        </w:tabs>
        <w:spacing w:before="0" w:after="0" w:line="240" w:lineRule="auto"/>
        <w:ind w:firstLine="539"/>
        <w:jc w:val="both"/>
        <w:rPr>
          <w:rFonts w:ascii="Times New Roman" w:hAnsi="Times New Roman"/>
          <w:sz w:val="24"/>
          <w:szCs w:val="24"/>
        </w:rPr>
      </w:pPr>
      <w:r w:rsidRPr="009001FD">
        <w:rPr>
          <w:rFonts w:ascii="Times New Roman" w:hAnsi="Times New Roman"/>
          <w:sz w:val="24"/>
          <w:szCs w:val="24"/>
        </w:rPr>
        <w:t>9.11. Одновременно с предоставлением Информации о цепочке собственников контрагента, включая бенефициаров (в том числе конечных), Исполнитель обязан предоставить Заказчику подтверждение наличия согласия на обработку персональных данных и направления уведомлений об осуществлении обработки персональных данных, получаемых в составе информации о цепочке собственников контрагента, включая бенефициаров (в том числе конечных), по форме согласно приложению №9.1 к настоящему Договору.</w:t>
      </w:r>
    </w:p>
    <w:p w:rsidR="00723C07" w:rsidRPr="009001FD" w:rsidRDefault="00723C07" w:rsidP="00723C07">
      <w:pPr>
        <w:pStyle w:val="13"/>
        <w:shd w:val="clear" w:color="auto" w:fill="auto"/>
        <w:tabs>
          <w:tab w:val="left" w:pos="938"/>
        </w:tabs>
        <w:spacing w:before="0" w:after="0" w:line="240" w:lineRule="auto"/>
        <w:ind w:firstLine="539"/>
        <w:jc w:val="both"/>
        <w:rPr>
          <w:rFonts w:ascii="Times New Roman" w:hAnsi="Times New Roman"/>
          <w:sz w:val="24"/>
          <w:szCs w:val="24"/>
        </w:rPr>
      </w:pPr>
      <w:r w:rsidRPr="009001FD">
        <w:rPr>
          <w:rFonts w:ascii="Times New Roman" w:hAnsi="Times New Roman"/>
          <w:sz w:val="24"/>
          <w:szCs w:val="24"/>
        </w:rPr>
        <w:t xml:space="preserve">9.12. </w:t>
      </w:r>
      <w:r w:rsidR="00A33C25" w:rsidRPr="009001FD">
        <w:rPr>
          <w:rFonts w:ascii="Times New Roman" w:hAnsi="Times New Roman"/>
          <w:sz w:val="24"/>
          <w:szCs w:val="24"/>
        </w:rPr>
        <w:t xml:space="preserve">ИСПОЛНИТЕЛЬ </w:t>
      </w:r>
      <w:r w:rsidRPr="009001FD">
        <w:rPr>
          <w:rFonts w:ascii="Times New Roman" w:hAnsi="Times New Roman"/>
          <w:sz w:val="24"/>
          <w:szCs w:val="24"/>
        </w:rPr>
        <w:t>подтверждает, что согласие субъектов персональных данных на обработку их персональных данных быть оформлено в соответствии с Федеральным законом РФ «О персональных данных» от 27.07.2006 №152-ФЗ.</w:t>
      </w:r>
    </w:p>
    <w:p w:rsidR="00723C07" w:rsidRPr="009001FD" w:rsidRDefault="00723C07" w:rsidP="00723C07">
      <w:pPr>
        <w:pStyle w:val="13"/>
        <w:shd w:val="clear" w:color="auto" w:fill="auto"/>
        <w:tabs>
          <w:tab w:val="left" w:pos="963"/>
        </w:tabs>
        <w:spacing w:before="0" w:after="0" w:line="240" w:lineRule="auto"/>
        <w:ind w:firstLine="539"/>
        <w:jc w:val="both"/>
        <w:rPr>
          <w:rFonts w:ascii="Times New Roman" w:hAnsi="Times New Roman"/>
          <w:sz w:val="24"/>
          <w:szCs w:val="24"/>
        </w:rPr>
      </w:pPr>
      <w:r w:rsidRPr="009001FD">
        <w:rPr>
          <w:rFonts w:ascii="Times New Roman" w:hAnsi="Times New Roman"/>
          <w:sz w:val="24"/>
          <w:szCs w:val="24"/>
        </w:rPr>
        <w:t xml:space="preserve">9.13. В случае если Заказчик будет привлечен к ответственности в виде штрафов, наложенных государственными органами за нарушение Федерального закона РФ «О персональных данных» от 27.07.2006 №152- ФЗ в связи отсутствием согласия субъекта на обработку его персональных данных, предусмотренного пунктом 9.11, либо Заказчик понесет расходы в виде сумм возмещения морального и/или имущественного вреда, подлежащих возмещению субъекту персональных данных за нарушение Федерального закона РФ «О </w:t>
      </w:r>
      <w:r w:rsidRPr="009001FD">
        <w:rPr>
          <w:rFonts w:ascii="Times New Roman" w:hAnsi="Times New Roman"/>
          <w:sz w:val="24"/>
          <w:szCs w:val="24"/>
        </w:rPr>
        <w:lastRenderedPageBreak/>
        <w:t>персональных данных» от 27.07.2006 №152-ФЗ в связи с отсутствием согласия такого субъекта на обработку его персональных данных, предусмотренного пунктом 9.11 настоящего соглашения, Исполнитель обязан возместить Заказчику суммы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rsidR="00723C07" w:rsidRPr="009001FD" w:rsidRDefault="00723C07" w:rsidP="00563314">
      <w:pPr>
        <w:ind w:firstLine="539"/>
        <w:rPr>
          <w:color w:val="000000"/>
          <w:sz w:val="24"/>
          <w:szCs w:val="24"/>
        </w:rPr>
      </w:pPr>
    </w:p>
    <w:p w:rsidR="000B238C" w:rsidRPr="009001FD" w:rsidRDefault="000B238C" w:rsidP="00563314">
      <w:pPr>
        <w:ind w:firstLine="539"/>
        <w:rPr>
          <w:color w:val="000000"/>
          <w:sz w:val="24"/>
          <w:szCs w:val="24"/>
        </w:rPr>
      </w:pPr>
    </w:p>
    <w:p w:rsidR="00453199" w:rsidRPr="009001FD" w:rsidRDefault="00453199" w:rsidP="00563314">
      <w:pPr>
        <w:shd w:val="clear" w:color="auto" w:fill="FFFFFF"/>
        <w:ind w:firstLine="539"/>
        <w:jc w:val="center"/>
        <w:rPr>
          <w:b/>
          <w:spacing w:val="-13"/>
          <w:sz w:val="24"/>
          <w:szCs w:val="24"/>
        </w:rPr>
      </w:pPr>
      <w:r w:rsidRPr="009001FD">
        <w:rPr>
          <w:b/>
          <w:spacing w:val="-13"/>
          <w:sz w:val="24"/>
          <w:szCs w:val="24"/>
        </w:rPr>
        <w:t>10. СРОК  ДЕЙСТВИЯ ДОГОВОРА</w:t>
      </w:r>
    </w:p>
    <w:p w:rsidR="00453199" w:rsidRPr="009001FD" w:rsidRDefault="00453199" w:rsidP="00563314">
      <w:pPr>
        <w:ind w:firstLine="567"/>
        <w:rPr>
          <w:sz w:val="24"/>
          <w:szCs w:val="24"/>
        </w:rPr>
      </w:pPr>
      <w:r w:rsidRPr="009001FD">
        <w:rPr>
          <w:sz w:val="24"/>
          <w:szCs w:val="24"/>
        </w:rPr>
        <w:t>10.1. Срок действия настоящего Договора</w:t>
      </w:r>
      <w:r w:rsidR="002D0AD4" w:rsidRPr="009001FD">
        <w:rPr>
          <w:sz w:val="24"/>
          <w:szCs w:val="24"/>
        </w:rPr>
        <w:t>:</w:t>
      </w:r>
      <w:r w:rsidRPr="009001FD">
        <w:rPr>
          <w:sz w:val="24"/>
          <w:szCs w:val="24"/>
        </w:rPr>
        <w:t xml:space="preserve"> </w:t>
      </w:r>
      <w:r w:rsidR="003E757F" w:rsidRPr="009001FD">
        <w:rPr>
          <w:sz w:val="24"/>
          <w:szCs w:val="24"/>
        </w:rPr>
        <w:t xml:space="preserve">с </w:t>
      </w:r>
      <w:r w:rsidR="00B64BBC" w:rsidRPr="009001FD">
        <w:rPr>
          <w:sz w:val="24"/>
          <w:szCs w:val="24"/>
        </w:rPr>
        <w:t xml:space="preserve">даты подписания настоящего </w:t>
      </w:r>
      <w:r w:rsidR="00A33C25">
        <w:rPr>
          <w:sz w:val="24"/>
          <w:szCs w:val="24"/>
        </w:rPr>
        <w:t>Д</w:t>
      </w:r>
      <w:r w:rsidR="00B64BBC" w:rsidRPr="009001FD">
        <w:rPr>
          <w:sz w:val="24"/>
          <w:szCs w:val="24"/>
        </w:rPr>
        <w:t xml:space="preserve">оговора обеими </w:t>
      </w:r>
      <w:r w:rsidR="00A33C25" w:rsidRPr="009001FD">
        <w:rPr>
          <w:sz w:val="24"/>
          <w:szCs w:val="24"/>
        </w:rPr>
        <w:t xml:space="preserve">СТОРОНАМИ </w:t>
      </w:r>
      <w:r w:rsidR="00A33C25">
        <w:rPr>
          <w:sz w:val="24"/>
          <w:szCs w:val="24"/>
        </w:rPr>
        <w:t xml:space="preserve">по </w:t>
      </w:r>
      <w:r w:rsidR="00BA3BFD" w:rsidRPr="009001FD">
        <w:rPr>
          <w:sz w:val="24"/>
          <w:szCs w:val="24"/>
        </w:rPr>
        <w:t>31</w:t>
      </w:r>
      <w:r w:rsidR="003E757F" w:rsidRPr="009001FD">
        <w:rPr>
          <w:sz w:val="24"/>
          <w:szCs w:val="24"/>
        </w:rPr>
        <w:t xml:space="preserve"> </w:t>
      </w:r>
      <w:r w:rsidR="00BA3BFD" w:rsidRPr="009001FD">
        <w:rPr>
          <w:sz w:val="24"/>
          <w:szCs w:val="24"/>
        </w:rPr>
        <w:t>декабря</w:t>
      </w:r>
      <w:r w:rsidR="003E757F" w:rsidRPr="009001FD">
        <w:rPr>
          <w:sz w:val="24"/>
          <w:szCs w:val="24"/>
        </w:rPr>
        <w:t xml:space="preserve"> 201</w:t>
      </w:r>
      <w:r w:rsidR="003B5E7F" w:rsidRPr="009001FD">
        <w:rPr>
          <w:sz w:val="24"/>
          <w:szCs w:val="24"/>
        </w:rPr>
        <w:t>8</w:t>
      </w:r>
      <w:r w:rsidR="003E757F" w:rsidRPr="009001FD">
        <w:rPr>
          <w:sz w:val="24"/>
          <w:szCs w:val="24"/>
        </w:rPr>
        <w:t xml:space="preserve"> г.</w:t>
      </w:r>
      <w:r w:rsidR="00B64BBC" w:rsidRPr="009001FD">
        <w:rPr>
          <w:sz w:val="24"/>
          <w:szCs w:val="24"/>
        </w:rPr>
        <w:t>, а в части оплаты – до полного исполнения обязательств сторон.</w:t>
      </w:r>
    </w:p>
    <w:p w:rsidR="00B64BBC" w:rsidRPr="009001FD" w:rsidRDefault="00B64BBC" w:rsidP="00563314">
      <w:pPr>
        <w:ind w:firstLine="567"/>
        <w:rPr>
          <w:sz w:val="24"/>
          <w:szCs w:val="24"/>
        </w:rPr>
      </w:pPr>
      <w:r w:rsidRPr="009001FD">
        <w:rPr>
          <w:sz w:val="24"/>
          <w:szCs w:val="24"/>
        </w:rPr>
        <w:t xml:space="preserve">Срок оказания услуг по настоящему </w:t>
      </w:r>
      <w:r w:rsidR="00A33C25">
        <w:rPr>
          <w:sz w:val="24"/>
          <w:szCs w:val="24"/>
        </w:rPr>
        <w:t>Д</w:t>
      </w:r>
      <w:r w:rsidRPr="009001FD">
        <w:rPr>
          <w:sz w:val="24"/>
          <w:szCs w:val="24"/>
        </w:rPr>
        <w:t xml:space="preserve">оговору: с 01 </w:t>
      </w:r>
      <w:r w:rsidR="00BA3BFD" w:rsidRPr="009001FD">
        <w:rPr>
          <w:sz w:val="24"/>
          <w:szCs w:val="24"/>
        </w:rPr>
        <w:t>января</w:t>
      </w:r>
      <w:r w:rsidRPr="009001FD">
        <w:rPr>
          <w:sz w:val="24"/>
          <w:szCs w:val="24"/>
        </w:rPr>
        <w:t xml:space="preserve"> 201</w:t>
      </w:r>
      <w:r w:rsidR="00BA3BFD" w:rsidRPr="009001FD">
        <w:rPr>
          <w:sz w:val="24"/>
          <w:szCs w:val="24"/>
        </w:rPr>
        <w:t>8</w:t>
      </w:r>
      <w:r w:rsidRPr="009001FD">
        <w:rPr>
          <w:sz w:val="24"/>
          <w:szCs w:val="24"/>
        </w:rPr>
        <w:t xml:space="preserve"> года по 31 </w:t>
      </w:r>
      <w:r w:rsidR="00BA3BFD" w:rsidRPr="009001FD">
        <w:rPr>
          <w:sz w:val="24"/>
          <w:szCs w:val="24"/>
        </w:rPr>
        <w:t>декабр</w:t>
      </w:r>
      <w:r w:rsidRPr="009001FD">
        <w:rPr>
          <w:sz w:val="24"/>
          <w:szCs w:val="24"/>
        </w:rPr>
        <w:t>я 201</w:t>
      </w:r>
      <w:r w:rsidR="003B5E7F" w:rsidRPr="009001FD">
        <w:rPr>
          <w:sz w:val="24"/>
          <w:szCs w:val="24"/>
        </w:rPr>
        <w:t>8</w:t>
      </w:r>
      <w:r w:rsidRPr="009001FD">
        <w:rPr>
          <w:sz w:val="24"/>
          <w:szCs w:val="24"/>
        </w:rPr>
        <w:t xml:space="preserve"> года.</w:t>
      </w:r>
    </w:p>
    <w:p w:rsidR="00453199" w:rsidRPr="009001FD" w:rsidRDefault="00453199" w:rsidP="00563314">
      <w:pPr>
        <w:ind w:firstLine="567"/>
        <w:rPr>
          <w:sz w:val="24"/>
          <w:szCs w:val="24"/>
        </w:rPr>
      </w:pPr>
      <w:r w:rsidRPr="009001FD">
        <w:rPr>
          <w:sz w:val="24"/>
          <w:szCs w:val="24"/>
        </w:rPr>
        <w:t xml:space="preserve">10.2. Каждая из СТОРОН вправе досрочно расторгнуть настоящий Договор путем направления другой СТОРОНЕ письменного </w:t>
      </w:r>
      <w:r w:rsidR="003A3856" w:rsidRPr="009001FD">
        <w:rPr>
          <w:sz w:val="24"/>
          <w:szCs w:val="24"/>
        </w:rPr>
        <w:t>У</w:t>
      </w:r>
      <w:r w:rsidRPr="009001FD">
        <w:rPr>
          <w:sz w:val="24"/>
          <w:szCs w:val="24"/>
        </w:rPr>
        <w:t>ведомления не позднее чем за 1 (один) месяц до даты расторжения</w:t>
      </w:r>
      <w:r w:rsidR="009C13A7" w:rsidRPr="009001FD">
        <w:rPr>
          <w:sz w:val="24"/>
          <w:szCs w:val="24"/>
        </w:rPr>
        <w:t>.</w:t>
      </w:r>
      <w:r w:rsidRPr="009001FD">
        <w:rPr>
          <w:sz w:val="24"/>
          <w:szCs w:val="24"/>
        </w:rPr>
        <w:t xml:space="preserve"> </w:t>
      </w:r>
      <w:r w:rsidR="00B54D2A" w:rsidRPr="009001FD">
        <w:rPr>
          <w:sz w:val="24"/>
          <w:szCs w:val="24"/>
        </w:rPr>
        <w:t>Данный срок не применяется в случае расторжения Договора по инициативе Заказчика по основаниям</w:t>
      </w:r>
      <w:r w:rsidRPr="009001FD">
        <w:rPr>
          <w:sz w:val="24"/>
          <w:szCs w:val="24"/>
        </w:rPr>
        <w:t xml:space="preserve">, </w:t>
      </w:r>
      <w:r w:rsidR="00B54D2A" w:rsidRPr="009001FD">
        <w:rPr>
          <w:sz w:val="24"/>
          <w:szCs w:val="24"/>
        </w:rPr>
        <w:t xml:space="preserve">указанным </w:t>
      </w:r>
      <w:r w:rsidRPr="009001FD">
        <w:rPr>
          <w:sz w:val="24"/>
          <w:szCs w:val="24"/>
        </w:rPr>
        <w:t xml:space="preserve">в </w:t>
      </w:r>
      <w:proofErr w:type="spellStart"/>
      <w:r w:rsidRPr="009001FD">
        <w:rPr>
          <w:sz w:val="24"/>
          <w:szCs w:val="24"/>
        </w:rPr>
        <w:t>п.п</w:t>
      </w:r>
      <w:proofErr w:type="spellEnd"/>
      <w:r w:rsidRPr="009001FD">
        <w:rPr>
          <w:sz w:val="24"/>
          <w:szCs w:val="24"/>
        </w:rPr>
        <w:t>. 6.14, 6.15 и 9.7 Дого</w:t>
      </w:r>
      <w:r w:rsidR="003A3856" w:rsidRPr="009001FD">
        <w:rPr>
          <w:sz w:val="24"/>
          <w:szCs w:val="24"/>
        </w:rPr>
        <w:t>в</w:t>
      </w:r>
      <w:r w:rsidRPr="009001FD">
        <w:rPr>
          <w:sz w:val="24"/>
          <w:szCs w:val="24"/>
        </w:rPr>
        <w:t>ора</w:t>
      </w:r>
      <w:r w:rsidR="00B54D2A" w:rsidRPr="009001FD">
        <w:rPr>
          <w:sz w:val="24"/>
          <w:szCs w:val="24"/>
        </w:rPr>
        <w:t xml:space="preserve"> и содержащим иные сроки для уведомления о расторжении Договора</w:t>
      </w:r>
      <w:r w:rsidRPr="009001FD">
        <w:rPr>
          <w:sz w:val="24"/>
          <w:szCs w:val="24"/>
        </w:rPr>
        <w:t xml:space="preserve">. </w:t>
      </w:r>
    </w:p>
    <w:p w:rsidR="00453199" w:rsidRPr="009001FD" w:rsidRDefault="00453199" w:rsidP="00563314">
      <w:pPr>
        <w:shd w:val="clear" w:color="auto" w:fill="FFFFFF"/>
        <w:tabs>
          <w:tab w:val="left" w:pos="970"/>
        </w:tabs>
        <w:ind w:firstLine="539"/>
        <w:rPr>
          <w:color w:val="000000"/>
          <w:spacing w:val="-9"/>
          <w:sz w:val="24"/>
          <w:szCs w:val="24"/>
        </w:rPr>
      </w:pPr>
      <w:r w:rsidRPr="009001FD">
        <w:rPr>
          <w:color w:val="000000"/>
          <w:spacing w:val="-9"/>
          <w:sz w:val="24"/>
          <w:szCs w:val="24"/>
        </w:rPr>
        <w:t>10.3. В случае одностороннего расторжения Договора по инициативе ЗАКАЗЧИКА ЗАКАЗЧИК обязан оплатить ИСПОЛНИТЕЛЮ фактически оказанные им Услуги, принятые по Акту сдачи-приемки Услуг.</w:t>
      </w:r>
    </w:p>
    <w:p w:rsidR="00453199" w:rsidRPr="009001FD" w:rsidRDefault="00453199" w:rsidP="00563314">
      <w:pPr>
        <w:shd w:val="clear" w:color="auto" w:fill="FFFFFF"/>
        <w:tabs>
          <w:tab w:val="left" w:pos="970"/>
        </w:tabs>
        <w:ind w:firstLine="539"/>
        <w:rPr>
          <w:spacing w:val="-2"/>
          <w:sz w:val="24"/>
          <w:szCs w:val="24"/>
        </w:rPr>
      </w:pPr>
      <w:r w:rsidRPr="009001FD">
        <w:rPr>
          <w:sz w:val="24"/>
          <w:szCs w:val="24"/>
        </w:rPr>
        <w:t>10.4. ИСПОЛНИТЕЛЬ вправе досрочно расторгнуть настоящий Договор лишь при условии полного возмещения ЗАКАЗЧИКУ убытков.</w:t>
      </w:r>
    </w:p>
    <w:p w:rsidR="00B64BBC" w:rsidRPr="009001FD" w:rsidRDefault="00B64BBC" w:rsidP="00563314">
      <w:pPr>
        <w:shd w:val="clear" w:color="auto" w:fill="FFFFFF"/>
        <w:ind w:firstLine="539"/>
        <w:jc w:val="center"/>
        <w:rPr>
          <w:b/>
          <w:spacing w:val="-13"/>
          <w:sz w:val="24"/>
          <w:szCs w:val="24"/>
        </w:rPr>
      </w:pPr>
    </w:p>
    <w:p w:rsidR="000B238C" w:rsidRPr="009001FD" w:rsidRDefault="000B238C" w:rsidP="00563314">
      <w:pPr>
        <w:shd w:val="clear" w:color="auto" w:fill="FFFFFF"/>
        <w:ind w:firstLine="539"/>
        <w:jc w:val="center"/>
        <w:rPr>
          <w:b/>
          <w:spacing w:val="-13"/>
          <w:sz w:val="24"/>
          <w:szCs w:val="24"/>
        </w:rPr>
      </w:pPr>
    </w:p>
    <w:p w:rsidR="00453199" w:rsidRPr="009001FD" w:rsidRDefault="00453199" w:rsidP="00563314">
      <w:pPr>
        <w:shd w:val="clear" w:color="auto" w:fill="FFFFFF"/>
        <w:ind w:firstLine="539"/>
        <w:jc w:val="center"/>
        <w:rPr>
          <w:b/>
          <w:spacing w:val="-13"/>
          <w:sz w:val="24"/>
          <w:szCs w:val="24"/>
        </w:rPr>
      </w:pPr>
      <w:r w:rsidRPr="009001FD">
        <w:rPr>
          <w:b/>
          <w:spacing w:val="-13"/>
          <w:sz w:val="24"/>
          <w:szCs w:val="24"/>
        </w:rPr>
        <w:t>11. ПРОЧИЕ УСЛОВИЯ</w:t>
      </w:r>
    </w:p>
    <w:p w:rsidR="00453199" w:rsidRPr="009001FD" w:rsidRDefault="00453199" w:rsidP="00563314">
      <w:pPr>
        <w:ind w:firstLine="567"/>
        <w:rPr>
          <w:sz w:val="24"/>
          <w:szCs w:val="24"/>
        </w:rPr>
      </w:pPr>
      <w:r w:rsidRPr="009001FD">
        <w:rPr>
          <w:spacing w:val="-13"/>
          <w:sz w:val="24"/>
          <w:szCs w:val="24"/>
        </w:rPr>
        <w:t>11.1. В случае изменения объема Услуг</w:t>
      </w:r>
      <w:r w:rsidRPr="009001FD">
        <w:rPr>
          <w:color w:val="000000"/>
          <w:spacing w:val="-4"/>
          <w:sz w:val="24"/>
          <w:szCs w:val="24"/>
        </w:rPr>
        <w:t xml:space="preserve"> в сторону уменьшения в одностороннем порядке, ЗАКАЗЧИК не позднее, чем за 30 (тридцать) календарных дней до начала соответствующего месяца оказания Услуг, направляет ИСПОЛНИТЕЛЮ Уведомление об уменьшении объема Услуг, подписанное уполномоченным представителем ЗАКАЗЧИКА (форма Уведомления приведена в Приложении №</w:t>
      </w:r>
      <w:r w:rsidR="003A3856" w:rsidRPr="009001FD">
        <w:rPr>
          <w:color w:val="000000"/>
          <w:spacing w:val="-4"/>
          <w:sz w:val="24"/>
          <w:szCs w:val="24"/>
        </w:rPr>
        <w:t> </w:t>
      </w:r>
      <w:r w:rsidRPr="009001FD">
        <w:rPr>
          <w:color w:val="000000"/>
          <w:spacing w:val="-4"/>
          <w:sz w:val="24"/>
          <w:szCs w:val="24"/>
        </w:rPr>
        <w:t>1</w:t>
      </w:r>
      <w:r w:rsidR="003A3856" w:rsidRPr="009001FD">
        <w:rPr>
          <w:color w:val="000000"/>
          <w:spacing w:val="-4"/>
          <w:sz w:val="24"/>
          <w:szCs w:val="24"/>
        </w:rPr>
        <w:t>0</w:t>
      </w:r>
      <w:r w:rsidRPr="009001FD">
        <w:rPr>
          <w:color w:val="000000"/>
          <w:spacing w:val="-4"/>
          <w:sz w:val="24"/>
          <w:szCs w:val="24"/>
        </w:rPr>
        <w:t xml:space="preserve"> к настоящему Договору). При направлении указанного Уведомления ЗАКАЗЧИКОМ объем Услуг считается измененным, и ИСПОЛНИТЕЛЬ со следующего календарного месяца после направления </w:t>
      </w:r>
      <w:r w:rsidR="003A3856" w:rsidRPr="009001FD">
        <w:rPr>
          <w:color w:val="000000"/>
          <w:spacing w:val="-4"/>
          <w:sz w:val="24"/>
          <w:szCs w:val="24"/>
        </w:rPr>
        <w:t>У</w:t>
      </w:r>
      <w:r w:rsidRPr="009001FD">
        <w:rPr>
          <w:color w:val="000000"/>
          <w:spacing w:val="-4"/>
          <w:sz w:val="24"/>
          <w:szCs w:val="24"/>
        </w:rPr>
        <w:t xml:space="preserve">ведомления ЗАКАЗЧИКА обязуется оказывать Услуги в объеме, указанном в Уведомлении ЗАКАЗЧИКА. В случае не поступления Уведомления </w:t>
      </w:r>
      <w:r w:rsidRPr="009001FD">
        <w:rPr>
          <w:sz w:val="24"/>
          <w:szCs w:val="24"/>
        </w:rPr>
        <w:t>ЗАКАЗЧИКА ИСПОЛНИТЕЛЬ обязуется оказывать Услуги согласно перечню</w:t>
      </w:r>
      <w:r w:rsidR="003A3856" w:rsidRPr="009001FD">
        <w:rPr>
          <w:sz w:val="24"/>
          <w:szCs w:val="24"/>
        </w:rPr>
        <w:t xml:space="preserve"> (в объемах)</w:t>
      </w:r>
      <w:r w:rsidRPr="009001FD">
        <w:rPr>
          <w:sz w:val="24"/>
          <w:szCs w:val="24"/>
        </w:rPr>
        <w:t>, предусмотренному</w:t>
      </w:r>
      <w:r w:rsidR="003A3856" w:rsidRPr="009001FD">
        <w:rPr>
          <w:sz w:val="24"/>
          <w:szCs w:val="24"/>
        </w:rPr>
        <w:t xml:space="preserve"> (предусмотренных)</w:t>
      </w:r>
      <w:r w:rsidRPr="009001FD">
        <w:rPr>
          <w:sz w:val="24"/>
          <w:szCs w:val="24"/>
        </w:rPr>
        <w:t xml:space="preserve"> в Приложении № 1 к настоящему Договору.</w:t>
      </w:r>
    </w:p>
    <w:p w:rsidR="00453199" w:rsidRPr="009001FD" w:rsidRDefault="00453199" w:rsidP="00563314">
      <w:pPr>
        <w:ind w:firstLine="567"/>
        <w:rPr>
          <w:sz w:val="24"/>
          <w:szCs w:val="24"/>
        </w:rPr>
      </w:pPr>
      <w:r w:rsidRPr="009001FD">
        <w:rPr>
          <w:sz w:val="24"/>
          <w:szCs w:val="24"/>
        </w:rPr>
        <w:t xml:space="preserve">11.2. В случае изменения перечня Объектов охраны (наименования / местонахождения / </w:t>
      </w:r>
      <w:proofErr w:type="spellStart"/>
      <w:r w:rsidRPr="009001FD">
        <w:rPr>
          <w:sz w:val="24"/>
          <w:szCs w:val="24"/>
        </w:rPr>
        <w:t>категорийности</w:t>
      </w:r>
      <w:proofErr w:type="spellEnd"/>
      <w:r w:rsidRPr="009001FD">
        <w:rPr>
          <w:sz w:val="24"/>
          <w:szCs w:val="24"/>
        </w:rPr>
        <w:t xml:space="preserve"> и т.д.) и/или количества, вида, режима работы, вооруженности постов и т.д., СТОРОНЫ вносят в настоящий Договор соответствующие изменения на основании Дополнительного соглашения.</w:t>
      </w:r>
    </w:p>
    <w:p w:rsidR="00453199" w:rsidRPr="009001FD" w:rsidRDefault="00453199" w:rsidP="00563314">
      <w:pPr>
        <w:ind w:firstLine="567"/>
        <w:rPr>
          <w:sz w:val="24"/>
          <w:szCs w:val="24"/>
        </w:rPr>
      </w:pPr>
      <w:r w:rsidRPr="009001FD">
        <w:rPr>
          <w:sz w:val="24"/>
          <w:szCs w:val="24"/>
        </w:rPr>
        <w:t>11.3. Любые изменения и дополнения к настоящему Договору действительны и обязательны к исполнению СТОРОНАМИ, при условии, если они совершены в письменной форме и подписаны надлежащим образом уполномоченными на то представителями СТОРОН. СТОРОНЫ договорились, что изменения, указанные в п. 10.2, п. 11.1.  настоящего Договора, действительны и обязательны к исполнению СТОРОНАМИ, при условии, если Уведомление ЗАКАЗЧИКА оформлено в письменном виде и подписано надлежащим образом уполномоченным на то представителем ЗАКАЗЧИКА.</w:t>
      </w:r>
    </w:p>
    <w:p w:rsidR="00453199" w:rsidRPr="009001FD" w:rsidRDefault="00453199" w:rsidP="00563314">
      <w:pPr>
        <w:ind w:firstLine="567"/>
        <w:rPr>
          <w:sz w:val="24"/>
          <w:szCs w:val="24"/>
        </w:rPr>
      </w:pPr>
      <w:r w:rsidRPr="009001FD">
        <w:rPr>
          <w:sz w:val="24"/>
          <w:szCs w:val="24"/>
        </w:rPr>
        <w:t xml:space="preserve">11.4. Каждая СТОРОНА обязана письменно уведомить другую СТОРОНУ об изменении своих реквизитов, в том числе адреса, банковских реквизитов и т.д., в течение 5 (пяти) рабочих дней с момента такого изменения, но, в любом случае, не позднее, чем за 5 (пять) рабочих дней до даты оплаты. В случае, если в результате нарушения сроков предоставления  </w:t>
      </w:r>
      <w:r w:rsidR="003A3856" w:rsidRPr="009001FD">
        <w:rPr>
          <w:sz w:val="24"/>
          <w:szCs w:val="24"/>
        </w:rPr>
        <w:t>У</w:t>
      </w:r>
      <w:r w:rsidRPr="009001FD">
        <w:rPr>
          <w:sz w:val="24"/>
          <w:szCs w:val="24"/>
        </w:rPr>
        <w:t xml:space="preserve">ведомления или неправильного указания Стороной-получателем реквизитов для оплаты платежи были </w:t>
      </w:r>
      <w:r w:rsidRPr="009001FD">
        <w:rPr>
          <w:sz w:val="24"/>
          <w:szCs w:val="24"/>
        </w:rPr>
        <w:lastRenderedPageBreak/>
        <w:t>произведены по неправильным реквизитам, Сторона-плательщик считается надлежаще исполнившей обязанности по оплате. При этом если перечисленные денежные средства возвратятся на расчетный счет Стороны-плательщика, Сторона-плательщик обязана перечислить полученные денежные средства Стороне-получателю, удержав при этом в одностороннем порядке сумму убытков, понесенных в результате перечисления денежных средств по неправильным реквизитам.</w:t>
      </w:r>
    </w:p>
    <w:p w:rsidR="00453199" w:rsidRPr="009001FD" w:rsidRDefault="00453199" w:rsidP="00563314">
      <w:pPr>
        <w:ind w:firstLine="567"/>
        <w:rPr>
          <w:spacing w:val="-7"/>
          <w:sz w:val="24"/>
          <w:szCs w:val="24"/>
        </w:rPr>
      </w:pPr>
      <w:r w:rsidRPr="009001FD">
        <w:rPr>
          <w:sz w:val="24"/>
          <w:szCs w:val="24"/>
        </w:rPr>
        <w:t>11.5. При оформлении дополнительных соглашений, изменений и приложений к  настоящему Договору не допускается использование факсимильного воспроизведения подписи с помощью средств механического или иного копирования, электронно-цифровой подписи либо иного аналога собственноручной подписи.</w:t>
      </w:r>
    </w:p>
    <w:p w:rsidR="00453199" w:rsidRPr="009001FD" w:rsidRDefault="00453199" w:rsidP="00563314">
      <w:pPr>
        <w:ind w:firstLine="567"/>
        <w:rPr>
          <w:spacing w:val="-7"/>
          <w:sz w:val="24"/>
          <w:szCs w:val="24"/>
        </w:rPr>
      </w:pPr>
      <w:r w:rsidRPr="009001FD">
        <w:rPr>
          <w:sz w:val="24"/>
          <w:szCs w:val="24"/>
        </w:rPr>
        <w:t>11.6.</w:t>
      </w:r>
      <w:r w:rsidR="000D2AA5">
        <w:rPr>
          <w:sz w:val="24"/>
          <w:szCs w:val="24"/>
        </w:rPr>
        <w:t xml:space="preserve"> При необходимости</w:t>
      </w:r>
      <w:r w:rsidRPr="009001FD">
        <w:rPr>
          <w:sz w:val="24"/>
          <w:szCs w:val="24"/>
        </w:rPr>
        <w:t xml:space="preserve"> СТОРОНЫ обязуются оформлять Акты сверок взаиморасчетов.</w:t>
      </w:r>
    </w:p>
    <w:p w:rsidR="00453199" w:rsidRPr="009001FD" w:rsidRDefault="00453199" w:rsidP="00010F1B">
      <w:pPr>
        <w:ind w:firstLine="567"/>
        <w:rPr>
          <w:sz w:val="24"/>
          <w:szCs w:val="24"/>
        </w:rPr>
      </w:pPr>
      <w:r w:rsidRPr="009001FD">
        <w:rPr>
          <w:sz w:val="24"/>
          <w:szCs w:val="24"/>
        </w:rPr>
        <w:t>11.7. Ни одна из СТОРОН не имеет права передавать свои права и обязательства по настоящему Договору третьей СТОРОНЕ без письменного согласия другой СТОРОНЫ.</w:t>
      </w:r>
    </w:p>
    <w:p w:rsidR="00CD1B24" w:rsidRPr="009001FD" w:rsidRDefault="00106A21" w:rsidP="00010F1B">
      <w:pPr>
        <w:ind w:firstLine="567"/>
        <w:rPr>
          <w:sz w:val="24"/>
          <w:szCs w:val="24"/>
        </w:rPr>
      </w:pPr>
      <w:r w:rsidRPr="009001FD">
        <w:rPr>
          <w:sz w:val="24"/>
          <w:szCs w:val="24"/>
        </w:rPr>
        <w:t xml:space="preserve">ИСПОЛНИТЕЛЬ </w:t>
      </w:r>
      <w:r w:rsidR="00CD1B24" w:rsidRPr="009001FD">
        <w:rPr>
          <w:sz w:val="24"/>
          <w:szCs w:val="24"/>
        </w:rPr>
        <w:t xml:space="preserve">может уступить право требования  по настоящему Договору лишь после </w:t>
      </w:r>
      <w:r w:rsidR="00CD1B24" w:rsidRPr="009001FD">
        <w:rPr>
          <w:color w:val="000000"/>
          <w:sz w:val="24"/>
          <w:szCs w:val="24"/>
        </w:rPr>
        <w:t xml:space="preserve">получения письменного согласия </w:t>
      </w:r>
      <w:r w:rsidRPr="009001FD">
        <w:rPr>
          <w:color w:val="000000"/>
          <w:sz w:val="24"/>
          <w:szCs w:val="24"/>
        </w:rPr>
        <w:t>ЗАКАЗЧИКА</w:t>
      </w:r>
      <w:r w:rsidR="00CD1B24" w:rsidRPr="009001FD">
        <w:rPr>
          <w:color w:val="000000"/>
          <w:sz w:val="24"/>
          <w:szCs w:val="24"/>
        </w:rPr>
        <w:t xml:space="preserve">. </w:t>
      </w:r>
      <w:r w:rsidR="00CD1B24" w:rsidRPr="009001FD">
        <w:rPr>
          <w:sz w:val="24"/>
          <w:szCs w:val="24"/>
        </w:rPr>
        <w:t xml:space="preserve">Письменное согласие </w:t>
      </w:r>
      <w:r w:rsidRPr="009001FD">
        <w:rPr>
          <w:sz w:val="24"/>
          <w:szCs w:val="24"/>
        </w:rPr>
        <w:t xml:space="preserve">ЗАКАЗЧИКА </w:t>
      </w:r>
      <w:r w:rsidR="00CD1B24" w:rsidRPr="009001FD">
        <w:rPr>
          <w:sz w:val="24"/>
          <w:szCs w:val="24"/>
        </w:rPr>
        <w:t xml:space="preserve">оформляется путем подписания со стороны </w:t>
      </w:r>
      <w:r w:rsidRPr="009001FD">
        <w:rPr>
          <w:sz w:val="24"/>
          <w:szCs w:val="24"/>
        </w:rPr>
        <w:t xml:space="preserve">ЗАКАЗЧИКА </w:t>
      </w:r>
      <w:r w:rsidR="00CD1B24" w:rsidRPr="009001FD">
        <w:rPr>
          <w:sz w:val="24"/>
          <w:szCs w:val="24"/>
        </w:rPr>
        <w:t>Уведомления об уступке прав требования.</w:t>
      </w:r>
    </w:p>
    <w:p w:rsidR="00CD1B24" w:rsidRPr="009001FD" w:rsidRDefault="00106A21" w:rsidP="00010F1B">
      <w:pPr>
        <w:ind w:firstLine="567"/>
        <w:rPr>
          <w:sz w:val="24"/>
          <w:szCs w:val="24"/>
        </w:rPr>
      </w:pPr>
      <w:r w:rsidRPr="009001FD">
        <w:rPr>
          <w:sz w:val="24"/>
          <w:szCs w:val="24"/>
        </w:rPr>
        <w:t xml:space="preserve">ИСПОЛНИТЕЛЬ </w:t>
      </w:r>
      <w:r w:rsidR="00CD1B24" w:rsidRPr="009001FD">
        <w:rPr>
          <w:sz w:val="24"/>
          <w:szCs w:val="24"/>
        </w:rPr>
        <w:t xml:space="preserve">может передать в залог право требования  по настоящему Договору лишь после получения письменного согласия </w:t>
      </w:r>
      <w:r w:rsidRPr="009001FD">
        <w:rPr>
          <w:sz w:val="24"/>
          <w:szCs w:val="24"/>
        </w:rPr>
        <w:t>ЗАКАЗЧИКА</w:t>
      </w:r>
      <w:r w:rsidR="00CD1B24" w:rsidRPr="009001FD">
        <w:rPr>
          <w:sz w:val="24"/>
          <w:szCs w:val="24"/>
        </w:rPr>
        <w:t xml:space="preserve">. </w:t>
      </w:r>
    </w:p>
    <w:p w:rsidR="00CD1B24" w:rsidRPr="009001FD" w:rsidRDefault="00CD1B24" w:rsidP="00010F1B">
      <w:pPr>
        <w:pStyle w:val="af3"/>
        <w:spacing w:after="0"/>
        <w:ind w:firstLine="567"/>
        <w:rPr>
          <w:sz w:val="24"/>
          <w:szCs w:val="24"/>
        </w:rPr>
      </w:pPr>
      <w:r w:rsidRPr="009001FD">
        <w:rPr>
          <w:sz w:val="24"/>
          <w:szCs w:val="24"/>
        </w:rPr>
        <w:t xml:space="preserve">В случае уступки </w:t>
      </w:r>
      <w:r w:rsidR="00106A21" w:rsidRPr="009001FD">
        <w:rPr>
          <w:sz w:val="24"/>
          <w:szCs w:val="24"/>
        </w:rPr>
        <w:t>ИСПОЛНИТЕЛЕМ  </w:t>
      </w:r>
      <w:r w:rsidRPr="009001FD">
        <w:rPr>
          <w:sz w:val="24"/>
          <w:szCs w:val="24"/>
        </w:rPr>
        <w:t xml:space="preserve">права требования по договору финансирования под уступку денежного требования (факторинга)  без наличия письменного согласия </w:t>
      </w:r>
      <w:r w:rsidR="00106A21" w:rsidRPr="009001FD">
        <w:rPr>
          <w:sz w:val="24"/>
          <w:szCs w:val="24"/>
        </w:rPr>
        <w:t>ЗАКАЗЧИКА</w:t>
      </w:r>
      <w:r w:rsidRPr="009001FD">
        <w:rPr>
          <w:sz w:val="24"/>
          <w:szCs w:val="24"/>
        </w:rPr>
        <w:t xml:space="preserve">, последний вправе взыскать с </w:t>
      </w:r>
      <w:r w:rsidR="00106A21" w:rsidRPr="009001FD">
        <w:rPr>
          <w:sz w:val="24"/>
          <w:szCs w:val="24"/>
        </w:rPr>
        <w:t xml:space="preserve">ИСПОЛНИТЕЛЯ </w:t>
      </w:r>
      <w:r w:rsidRPr="009001FD">
        <w:rPr>
          <w:sz w:val="24"/>
          <w:szCs w:val="24"/>
        </w:rPr>
        <w:t xml:space="preserve">штраф в размере </w:t>
      </w:r>
      <w:r w:rsidR="00C56512" w:rsidRPr="009001FD">
        <w:rPr>
          <w:sz w:val="24"/>
          <w:szCs w:val="24"/>
        </w:rPr>
        <w:t>10%</w:t>
      </w:r>
      <w:r w:rsidRPr="009001FD">
        <w:rPr>
          <w:sz w:val="24"/>
          <w:szCs w:val="24"/>
        </w:rPr>
        <w:t xml:space="preserve"> (</w:t>
      </w:r>
      <w:r w:rsidR="00C56512" w:rsidRPr="009001FD">
        <w:rPr>
          <w:sz w:val="24"/>
          <w:szCs w:val="24"/>
        </w:rPr>
        <w:t>десять процентов</w:t>
      </w:r>
      <w:r w:rsidRPr="009001FD">
        <w:rPr>
          <w:sz w:val="24"/>
          <w:szCs w:val="24"/>
        </w:rPr>
        <w:t xml:space="preserve">) от стоимости </w:t>
      </w:r>
      <w:r w:rsidR="00106A21">
        <w:rPr>
          <w:sz w:val="24"/>
          <w:szCs w:val="24"/>
        </w:rPr>
        <w:t>Д</w:t>
      </w:r>
      <w:r w:rsidRPr="009001FD">
        <w:rPr>
          <w:sz w:val="24"/>
          <w:szCs w:val="24"/>
        </w:rPr>
        <w:t xml:space="preserve">оговора за каждый случай уступки права требования. </w:t>
      </w:r>
      <w:r w:rsidR="00106A21" w:rsidRPr="009001FD">
        <w:rPr>
          <w:sz w:val="24"/>
          <w:szCs w:val="24"/>
        </w:rPr>
        <w:t xml:space="preserve">ИСПОЛНИТЕЛЬ </w:t>
      </w:r>
      <w:r w:rsidRPr="009001FD">
        <w:rPr>
          <w:sz w:val="24"/>
          <w:szCs w:val="24"/>
        </w:rPr>
        <w:t>обязуется оплатить данный штраф в течение 30 (тридцати) дней после предъявления претензии.</w:t>
      </w:r>
    </w:p>
    <w:p w:rsidR="00453199" w:rsidRPr="009001FD" w:rsidRDefault="00453199" w:rsidP="002E04FF">
      <w:pPr>
        <w:ind w:firstLine="567"/>
        <w:rPr>
          <w:spacing w:val="-2"/>
          <w:sz w:val="24"/>
          <w:szCs w:val="24"/>
        </w:rPr>
      </w:pPr>
      <w:r w:rsidRPr="009001FD">
        <w:rPr>
          <w:spacing w:val="-3"/>
          <w:sz w:val="24"/>
          <w:szCs w:val="24"/>
        </w:rPr>
        <w:t xml:space="preserve">11.8. СТОРОНЫ обязуются не разглашать и не передавать третьим лицам информацию, </w:t>
      </w:r>
      <w:r w:rsidRPr="009001FD">
        <w:rPr>
          <w:sz w:val="24"/>
          <w:szCs w:val="24"/>
        </w:rPr>
        <w:t xml:space="preserve">имеющую отношение к реализации условий настоящего Договора, которая является конфиденциальной. При необходимости одной из СТОРОН дать такую информацию </w:t>
      </w:r>
      <w:r w:rsidRPr="009001FD">
        <w:rPr>
          <w:spacing w:val="-2"/>
          <w:sz w:val="24"/>
          <w:szCs w:val="24"/>
        </w:rPr>
        <w:t>третьим лицам, это будет осуществлено с письменного согласия другой СТОРОНЫ.</w:t>
      </w:r>
    </w:p>
    <w:p w:rsidR="00453199" w:rsidRPr="009001FD" w:rsidRDefault="00453199" w:rsidP="00563314">
      <w:pPr>
        <w:ind w:firstLine="567"/>
        <w:rPr>
          <w:b/>
          <w:i/>
          <w:sz w:val="24"/>
          <w:szCs w:val="24"/>
        </w:rPr>
      </w:pPr>
      <w:r w:rsidRPr="009001FD">
        <w:rPr>
          <w:sz w:val="24"/>
          <w:szCs w:val="24"/>
        </w:rPr>
        <w:t xml:space="preserve">11.9. За исключением случаев, когда это оговаривается отдельно в настоящем Договоре, все </w:t>
      </w:r>
      <w:r w:rsidR="003A3856" w:rsidRPr="009001FD">
        <w:rPr>
          <w:sz w:val="24"/>
          <w:szCs w:val="24"/>
        </w:rPr>
        <w:t>У</w:t>
      </w:r>
      <w:r w:rsidRPr="009001FD">
        <w:rPr>
          <w:sz w:val="24"/>
          <w:szCs w:val="24"/>
        </w:rPr>
        <w:t>ведомления или сообщения (далее - Уведомления) в связи с настоящим Договором осуществляются СТОРОНАМИ в письменной форме</w:t>
      </w:r>
      <w:r w:rsidRPr="009001FD">
        <w:rPr>
          <w:color w:val="000000"/>
          <w:sz w:val="24"/>
          <w:szCs w:val="24"/>
        </w:rPr>
        <w:t xml:space="preserve"> в соответствии с </w:t>
      </w:r>
      <w:r w:rsidRPr="009001FD">
        <w:rPr>
          <w:color w:val="000000"/>
          <w:spacing w:val="-2"/>
          <w:sz w:val="24"/>
          <w:szCs w:val="24"/>
        </w:rPr>
        <w:t xml:space="preserve">реквизитами, указанными в разделе  </w:t>
      </w:r>
      <w:r w:rsidRPr="009001FD">
        <w:rPr>
          <w:spacing w:val="-2"/>
          <w:sz w:val="24"/>
          <w:szCs w:val="24"/>
        </w:rPr>
        <w:t xml:space="preserve">13 </w:t>
      </w:r>
      <w:r w:rsidRPr="009001FD">
        <w:rPr>
          <w:color w:val="000000"/>
          <w:spacing w:val="-2"/>
          <w:sz w:val="24"/>
          <w:szCs w:val="24"/>
        </w:rPr>
        <w:t xml:space="preserve">настоящего Договора или в приложениях/дополнениях </w:t>
      </w:r>
      <w:r w:rsidRPr="009001FD">
        <w:rPr>
          <w:color w:val="000000"/>
          <w:spacing w:val="-3"/>
          <w:sz w:val="24"/>
          <w:szCs w:val="24"/>
        </w:rPr>
        <w:t>к нему.</w:t>
      </w:r>
    </w:p>
    <w:p w:rsidR="00453199" w:rsidRPr="009001FD" w:rsidRDefault="00453199" w:rsidP="00563314">
      <w:pPr>
        <w:ind w:firstLine="567"/>
        <w:rPr>
          <w:b/>
          <w:i/>
          <w:sz w:val="24"/>
          <w:szCs w:val="24"/>
        </w:rPr>
      </w:pPr>
      <w:r w:rsidRPr="009001FD">
        <w:rPr>
          <w:sz w:val="24"/>
          <w:szCs w:val="24"/>
        </w:rPr>
        <w:t xml:space="preserve">Уведомления могут направляться СТОРОНАМИ с использованием </w:t>
      </w:r>
      <w:r w:rsidRPr="009001FD">
        <w:rPr>
          <w:spacing w:val="-2"/>
          <w:sz w:val="24"/>
          <w:szCs w:val="24"/>
        </w:rPr>
        <w:t xml:space="preserve">следующих способов связи: факс, телеграф (телеграмма «с </w:t>
      </w:r>
      <w:r w:rsidRPr="009001FD">
        <w:rPr>
          <w:spacing w:val="-1"/>
          <w:sz w:val="24"/>
          <w:szCs w:val="24"/>
        </w:rPr>
        <w:t xml:space="preserve">уведомлением о вручении телеграфом»), </w:t>
      </w:r>
      <w:r w:rsidR="000C309C">
        <w:rPr>
          <w:spacing w:val="-1"/>
          <w:sz w:val="24"/>
          <w:szCs w:val="24"/>
        </w:rPr>
        <w:t xml:space="preserve">электронная почта, </w:t>
      </w:r>
      <w:r w:rsidRPr="009001FD">
        <w:rPr>
          <w:spacing w:val="-1"/>
          <w:sz w:val="24"/>
          <w:szCs w:val="24"/>
        </w:rPr>
        <w:t xml:space="preserve">почтовая связь (почтовое отправление - заказное или с объявленной ценностью, «с уведомлением о вручении», а </w:t>
      </w:r>
      <w:r w:rsidRPr="009001FD">
        <w:rPr>
          <w:sz w:val="24"/>
          <w:szCs w:val="24"/>
        </w:rPr>
        <w:t>в международном почтовом обмене «с уведомлением о получении»),</w:t>
      </w:r>
      <w:r w:rsidRPr="009001FD">
        <w:rPr>
          <w:color w:val="000000"/>
          <w:spacing w:val="-3"/>
          <w:sz w:val="24"/>
          <w:szCs w:val="24"/>
        </w:rPr>
        <w:t xml:space="preserve"> курьерская связь.</w:t>
      </w:r>
    </w:p>
    <w:p w:rsidR="00453199" w:rsidRPr="009001FD" w:rsidRDefault="00453199" w:rsidP="00563314">
      <w:pPr>
        <w:ind w:firstLine="567"/>
        <w:rPr>
          <w:b/>
          <w:i/>
          <w:sz w:val="24"/>
          <w:szCs w:val="24"/>
        </w:rPr>
      </w:pPr>
      <w:r w:rsidRPr="009001FD">
        <w:rPr>
          <w:color w:val="000000"/>
          <w:sz w:val="24"/>
          <w:szCs w:val="24"/>
        </w:rPr>
        <w:t xml:space="preserve">В случае направления СТОРОНОЙ Уведомлений с использованием </w:t>
      </w:r>
      <w:r w:rsidRPr="009001FD">
        <w:rPr>
          <w:color w:val="000000"/>
          <w:spacing w:val="-3"/>
          <w:sz w:val="24"/>
          <w:szCs w:val="24"/>
        </w:rPr>
        <w:t xml:space="preserve">телеграфа, почтовой либо курьерской связи такое Уведомление будет считаться </w:t>
      </w:r>
      <w:r w:rsidRPr="009001FD">
        <w:rPr>
          <w:color w:val="000000"/>
          <w:spacing w:val="-4"/>
          <w:sz w:val="24"/>
          <w:szCs w:val="24"/>
        </w:rPr>
        <w:t xml:space="preserve">полученным другой СТОРОНОЙ с момента, обозначенного в </w:t>
      </w:r>
      <w:r w:rsidR="003A3856" w:rsidRPr="009001FD">
        <w:rPr>
          <w:color w:val="000000"/>
          <w:spacing w:val="-4"/>
          <w:sz w:val="24"/>
          <w:szCs w:val="24"/>
        </w:rPr>
        <w:t>у</w:t>
      </w:r>
      <w:r w:rsidRPr="009001FD">
        <w:rPr>
          <w:color w:val="000000"/>
          <w:spacing w:val="-4"/>
          <w:sz w:val="24"/>
          <w:szCs w:val="24"/>
        </w:rPr>
        <w:t xml:space="preserve">ведомлении о вручении или в </w:t>
      </w:r>
      <w:r w:rsidR="003A3856" w:rsidRPr="009001FD">
        <w:rPr>
          <w:color w:val="000000"/>
          <w:spacing w:val="-4"/>
          <w:sz w:val="24"/>
          <w:szCs w:val="24"/>
        </w:rPr>
        <w:t>у</w:t>
      </w:r>
      <w:r w:rsidRPr="009001FD">
        <w:rPr>
          <w:color w:val="000000"/>
          <w:spacing w:val="-4"/>
          <w:sz w:val="24"/>
          <w:szCs w:val="24"/>
        </w:rPr>
        <w:t xml:space="preserve">ведомлении о </w:t>
      </w:r>
      <w:r w:rsidRPr="009001FD">
        <w:rPr>
          <w:color w:val="000000"/>
          <w:sz w:val="24"/>
          <w:szCs w:val="24"/>
        </w:rPr>
        <w:t>получении.</w:t>
      </w:r>
    </w:p>
    <w:p w:rsidR="00453199" w:rsidRPr="009001FD" w:rsidRDefault="00453199" w:rsidP="00563314">
      <w:pPr>
        <w:ind w:firstLine="567"/>
        <w:rPr>
          <w:b/>
          <w:i/>
          <w:sz w:val="24"/>
          <w:szCs w:val="24"/>
        </w:rPr>
      </w:pPr>
      <w:r w:rsidRPr="009001FD">
        <w:rPr>
          <w:sz w:val="24"/>
          <w:szCs w:val="24"/>
        </w:rPr>
        <w:t>Любое Уведомление, полученное в нерабочий день или после окончания рабочего дня в месте получения, считается полученным на следующий рабочий день в данном месте.</w:t>
      </w:r>
    </w:p>
    <w:p w:rsidR="00453199" w:rsidRPr="009001FD" w:rsidRDefault="00453199" w:rsidP="00563314">
      <w:pPr>
        <w:ind w:firstLine="539"/>
        <w:rPr>
          <w:sz w:val="24"/>
          <w:szCs w:val="24"/>
        </w:rPr>
      </w:pPr>
      <w:r w:rsidRPr="009001FD">
        <w:rPr>
          <w:sz w:val="24"/>
          <w:szCs w:val="24"/>
        </w:rPr>
        <w:t xml:space="preserve">11.10. Споры по настоящему Договору первоначально урегулируются СТОРОНАМИ путем переговоров, а </w:t>
      </w:r>
      <w:r w:rsidR="006D430D" w:rsidRPr="009001FD">
        <w:rPr>
          <w:sz w:val="24"/>
          <w:szCs w:val="24"/>
        </w:rPr>
        <w:t>если  согласие н</w:t>
      </w:r>
      <w:r w:rsidRPr="009001FD">
        <w:rPr>
          <w:sz w:val="24"/>
          <w:szCs w:val="24"/>
        </w:rPr>
        <w:t>е</w:t>
      </w:r>
      <w:r w:rsidR="00E227E3" w:rsidRPr="009001FD">
        <w:rPr>
          <w:sz w:val="24"/>
          <w:szCs w:val="24"/>
        </w:rPr>
        <w:t xml:space="preserve"> </w:t>
      </w:r>
      <w:r w:rsidRPr="009001FD">
        <w:rPr>
          <w:sz w:val="24"/>
          <w:szCs w:val="24"/>
        </w:rPr>
        <w:t>дости</w:t>
      </w:r>
      <w:r w:rsidR="006D430D" w:rsidRPr="009001FD">
        <w:rPr>
          <w:sz w:val="24"/>
          <w:szCs w:val="24"/>
        </w:rPr>
        <w:t>гнуто</w:t>
      </w:r>
      <w:r w:rsidRPr="009001FD">
        <w:rPr>
          <w:sz w:val="24"/>
          <w:szCs w:val="24"/>
        </w:rPr>
        <w:t xml:space="preserve"> - подлежат рассмотрению в порядке, установленном действующим законодательством Российской Федерации. Все неразрешенные споры, требования, возникающие из настоящего Договора или в связи с ним, включая разногласия в отношении его существования, действительности, исполнения или прекращения, подлежат рассмотрению в Арбитражном суде </w:t>
      </w:r>
      <w:r w:rsidR="00444E6D">
        <w:rPr>
          <w:sz w:val="24"/>
          <w:szCs w:val="24"/>
        </w:rPr>
        <w:t>Астраханской области</w:t>
      </w:r>
      <w:r w:rsidRPr="009001FD">
        <w:rPr>
          <w:sz w:val="24"/>
          <w:szCs w:val="24"/>
        </w:rPr>
        <w:t>.</w:t>
      </w:r>
    </w:p>
    <w:p w:rsidR="00453199" w:rsidRPr="009001FD" w:rsidRDefault="00453199" w:rsidP="00563314">
      <w:pPr>
        <w:ind w:firstLine="567"/>
        <w:rPr>
          <w:sz w:val="24"/>
          <w:szCs w:val="24"/>
        </w:rPr>
      </w:pPr>
      <w:r w:rsidRPr="009001FD">
        <w:rPr>
          <w:sz w:val="24"/>
          <w:szCs w:val="24"/>
        </w:rPr>
        <w:t>11.11. Претензии СТОРОН по настоящему Договору должны быть рассмотрены в течение 10 (десяти) рабочих дней с момента их получения.</w:t>
      </w:r>
    </w:p>
    <w:p w:rsidR="00453199" w:rsidRPr="009001FD" w:rsidRDefault="00453199" w:rsidP="00563314">
      <w:pPr>
        <w:ind w:firstLine="567"/>
        <w:rPr>
          <w:sz w:val="24"/>
          <w:szCs w:val="24"/>
        </w:rPr>
      </w:pPr>
      <w:r w:rsidRPr="009001FD">
        <w:rPr>
          <w:sz w:val="24"/>
          <w:szCs w:val="24"/>
        </w:rPr>
        <w:t>11.12. Во всем остальном, что не предусмотрено настоящим Договором, СТОРОНЫ руководствуются действующим законодательством Российской Федерации.</w:t>
      </w:r>
    </w:p>
    <w:p w:rsidR="00453199" w:rsidRPr="009001FD" w:rsidRDefault="00453199" w:rsidP="00563314">
      <w:pPr>
        <w:ind w:firstLine="567"/>
        <w:rPr>
          <w:sz w:val="24"/>
          <w:szCs w:val="24"/>
        </w:rPr>
      </w:pPr>
      <w:r w:rsidRPr="009001FD">
        <w:rPr>
          <w:sz w:val="24"/>
          <w:szCs w:val="24"/>
        </w:rPr>
        <w:lastRenderedPageBreak/>
        <w:t>11.13. Настоящий Договор составлен в двух подлинных экземплярах, имеющих равную юридическую силу, по одному экземпляру для каждой из СТОРОН.</w:t>
      </w:r>
    </w:p>
    <w:p w:rsidR="00137EFE" w:rsidRPr="009001FD" w:rsidRDefault="00137EFE" w:rsidP="00563314">
      <w:pPr>
        <w:ind w:firstLine="567"/>
        <w:rPr>
          <w:sz w:val="24"/>
          <w:szCs w:val="24"/>
        </w:rPr>
      </w:pPr>
    </w:p>
    <w:p w:rsidR="000B238C" w:rsidRPr="009001FD" w:rsidRDefault="000B238C" w:rsidP="00563314">
      <w:pPr>
        <w:ind w:firstLine="567"/>
        <w:rPr>
          <w:sz w:val="24"/>
          <w:szCs w:val="24"/>
        </w:rPr>
      </w:pPr>
    </w:p>
    <w:p w:rsidR="00453199" w:rsidRPr="009001FD" w:rsidRDefault="00453199" w:rsidP="00563314">
      <w:pPr>
        <w:shd w:val="clear" w:color="auto" w:fill="FFFFFF"/>
        <w:ind w:firstLine="539"/>
        <w:jc w:val="center"/>
        <w:rPr>
          <w:b/>
          <w:spacing w:val="-13"/>
          <w:sz w:val="24"/>
          <w:szCs w:val="24"/>
        </w:rPr>
      </w:pPr>
      <w:r w:rsidRPr="009001FD">
        <w:rPr>
          <w:b/>
          <w:spacing w:val="-13"/>
          <w:sz w:val="24"/>
          <w:szCs w:val="24"/>
        </w:rPr>
        <w:t>12. ПРИЛОЖЕНИЯ</w:t>
      </w:r>
    </w:p>
    <w:p w:rsidR="00453199" w:rsidRPr="009001FD" w:rsidRDefault="00453199" w:rsidP="00563314">
      <w:pPr>
        <w:shd w:val="clear" w:color="auto" w:fill="FFFFFF"/>
        <w:tabs>
          <w:tab w:val="left" w:pos="1276"/>
        </w:tabs>
        <w:ind w:firstLine="567"/>
        <w:rPr>
          <w:spacing w:val="-10"/>
          <w:sz w:val="24"/>
          <w:szCs w:val="24"/>
        </w:rPr>
      </w:pPr>
      <w:r w:rsidRPr="009001FD">
        <w:rPr>
          <w:spacing w:val="-10"/>
          <w:sz w:val="24"/>
          <w:szCs w:val="24"/>
        </w:rPr>
        <w:t>12.1. Перечисленные в настоящем разделе Приложения являются неотъемлемой частью настоящего Договора  и должны соблюдаться ИСПОЛНИТЕЛЕМ:</w:t>
      </w:r>
    </w:p>
    <w:p w:rsidR="00453199" w:rsidRPr="009001FD" w:rsidRDefault="00453199" w:rsidP="00563314">
      <w:pPr>
        <w:shd w:val="clear" w:color="auto" w:fill="FFFFFF"/>
        <w:tabs>
          <w:tab w:val="left" w:pos="1276"/>
        </w:tabs>
        <w:ind w:firstLine="567"/>
        <w:rPr>
          <w:spacing w:val="-10"/>
          <w:sz w:val="24"/>
          <w:szCs w:val="24"/>
        </w:rPr>
      </w:pPr>
      <w:r w:rsidRPr="009001FD">
        <w:rPr>
          <w:spacing w:val="-10"/>
          <w:sz w:val="24"/>
          <w:szCs w:val="24"/>
        </w:rPr>
        <w:t>12.1.1. Приложение №1. Перечень Объектов охраны, передаваемых под охрану ИСПОЛНИТЕЛЮ, наименование, численность,  режим работы и вооруженность постов охраны.</w:t>
      </w:r>
    </w:p>
    <w:p w:rsidR="003A3856" w:rsidRPr="009001FD" w:rsidRDefault="003A3856" w:rsidP="00563314">
      <w:pPr>
        <w:shd w:val="clear" w:color="auto" w:fill="FFFFFF"/>
        <w:tabs>
          <w:tab w:val="left" w:pos="1276"/>
        </w:tabs>
        <w:ind w:firstLine="567"/>
        <w:rPr>
          <w:spacing w:val="-10"/>
          <w:sz w:val="24"/>
          <w:szCs w:val="24"/>
        </w:rPr>
      </w:pPr>
      <w:r w:rsidRPr="009001FD">
        <w:rPr>
          <w:spacing w:val="-10"/>
          <w:sz w:val="24"/>
          <w:szCs w:val="24"/>
        </w:rPr>
        <w:t xml:space="preserve">12.1.2.  Приложение №2. Инструкция </w:t>
      </w:r>
      <w:r w:rsidR="00270FF8">
        <w:rPr>
          <w:spacing w:val="-10"/>
          <w:sz w:val="24"/>
          <w:szCs w:val="24"/>
        </w:rPr>
        <w:t xml:space="preserve">по охране Объекта, </w:t>
      </w:r>
      <w:r w:rsidRPr="009001FD">
        <w:rPr>
          <w:spacing w:val="-10"/>
          <w:sz w:val="24"/>
          <w:szCs w:val="24"/>
        </w:rPr>
        <w:t xml:space="preserve">о </w:t>
      </w:r>
      <w:proofErr w:type="spellStart"/>
      <w:r w:rsidRPr="009001FD">
        <w:rPr>
          <w:spacing w:val="-10"/>
          <w:sz w:val="24"/>
          <w:szCs w:val="24"/>
        </w:rPr>
        <w:t>внутриобъектовом</w:t>
      </w:r>
      <w:proofErr w:type="spellEnd"/>
      <w:r w:rsidRPr="009001FD">
        <w:rPr>
          <w:spacing w:val="-10"/>
          <w:sz w:val="24"/>
          <w:szCs w:val="24"/>
        </w:rPr>
        <w:t xml:space="preserve"> и пропускном режимах на Объект</w:t>
      </w:r>
      <w:r w:rsidR="00270FF8">
        <w:rPr>
          <w:spacing w:val="-10"/>
          <w:sz w:val="24"/>
          <w:szCs w:val="24"/>
        </w:rPr>
        <w:t>е</w:t>
      </w:r>
      <w:r w:rsidRPr="009001FD">
        <w:rPr>
          <w:i/>
          <w:sz w:val="24"/>
          <w:szCs w:val="24"/>
          <w:u w:val="single"/>
        </w:rPr>
        <w:t>.</w:t>
      </w:r>
    </w:p>
    <w:p w:rsidR="00453199" w:rsidRPr="009001FD" w:rsidRDefault="00453199" w:rsidP="00563314">
      <w:pPr>
        <w:shd w:val="clear" w:color="auto" w:fill="FFFFFF"/>
        <w:tabs>
          <w:tab w:val="left" w:pos="1276"/>
        </w:tabs>
        <w:ind w:firstLine="567"/>
        <w:rPr>
          <w:spacing w:val="-10"/>
          <w:sz w:val="24"/>
          <w:szCs w:val="24"/>
        </w:rPr>
      </w:pPr>
      <w:r w:rsidRPr="009001FD">
        <w:rPr>
          <w:spacing w:val="-10"/>
          <w:sz w:val="24"/>
          <w:szCs w:val="24"/>
        </w:rPr>
        <w:t>12.1.3. Приложение №3. Форма Акта комиссионного обследования Объекта охраны на предмет взятия его под охрану.</w:t>
      </w:r>
    </w:p>
    <w:p w:rsidR="00453199" w:rsidRPr="009001FD" w:rsidRDefault="00453199" w:rsidP="00563314">
      <w:pPr>
        <w:shd w:val="clear" w:color="auto" w:fill="FFFFFF"/>
        <w:tabs>
          <w:tab w:val="left" w:pos="1276"/>
        </w:tabs>
        <w:ind w:firstLine="567"/>
        <w:rPr>
          <w:spacing w:val="-10"/>
          <w:sz w:val="24"/>
          <w:szCs w:val="24"/>
        </w:rPr>
      </w:pPr>
      <w:r w:rsidRPr="009001FD">
        <w:rPr>
          <w:spacing w:val="-10"/>
          <w:sz w:val="24"/>
          <w:szCs w:val="24"/>
        </w:rPr>
        <w:t>12.1.4. Приложение №4. Форма Акта приема-</w:t>
      </w:r>
      <w:r w:rsidR="003A3856" w:rsidRPr="009001FD">
        <w:rPr>
          <w:spacing w:val="-10"/>
          <w:sz w:val="24"/>
          <w:szCs w:val="24"/>
        </w:rPr>
        <w:t>передачи Услуг по договору (</w:t>
      </w:r>
      <w:r w:rsidRPr="009001FD">
        <w:rPr>
          <w:spacing w:val="-10"/>
          <w:sz w:val="24"/>
          <w:szCs w:val="24"/>
        </w:rPr>
        <w:t>оказанных за отчетный период ЗАКАЗЧИКУ охранных услуг ИСПОЛНИТЕЛ</w:t>
      </w:r>
      <w:r w:rsidR="003A3856" w:rsidRPr="009001FD">
        <w:rPr>
          <w:spacing w:val="-10"/>
          <w:sz w:val="24"/>
          <w:szCs w:val="24"/>
        </w:rPr>
        <w:t>ЕМ)</w:t>
      </w:r>
      <w:r w:rsidRPr="009001FD">
        <w:rPr>
          <w:spacing w:val="-10"/>
          <w:sz w:val="24"/>
          <w:szCs w:val="24"/>
        </w:rPr>
        <w:t>.</w:t>
      </w:r>
    </w:p>
    <w:p w:rsidR="00453199" w:rsidRPr="009001FD" w:rsidRDefault="00453199" w:rsidP="00563314">
      <w:pPr>
        <w:pStyle w:val="afa"/>
        <w:shd w:val="clear" w:color="auto" w:fill="FFFFFF"/>
        <w:tabs>
          <w:tab w:val="left" w:pos="1276"/>
        </w:tabs>
        <w:autoSpaceDE w:val="0"/>
        <w:autoSpaceDN w:val="0"/>
        <w:adjustRightInd w:val="0"/>
        <w:ind w:left="0" w:firstLine="567"/>
        <w:jc w:val="both"/>
        <w:rPr>
          <w:spacing w:val="-8"/>
          <w:sz w:val="24"/>
          <w:szCs w:val="24"/>
        </w:rPr>
      </w:pPr>
      <w:r w:rsidRPr="009001FD">
        <w:rPr>
          <w:spacing w:val="-14"/>
          <w:sz w:val="24"/>
          <w:szCs w:val="24"/>
        </w:rPr>
        <w:t xml:space="preserve">12.1.5.  </w:t>
      </w:r>
      <w:r w:rsidRPr="009001FD">
        <w:rPr>
          <w:spacing w:val="-10"/>
          <w:sz w:val="24"/>
          <w:szCs w:val="24"/>
        </w:rPr>
        <w:t xml:space="preserve">Приложение №5. Форма Акта приема-передачи </w:t>
      </w:r>
      <w:r w:rsidR="003A3856" w:rsidRPr="009001FD">
        <w:rPr>
          <w:spacing w:val="-10"/>
          <w:sz w:val="24"/>
          <w:szCs w:val="24"/>
        </w:rPr>
        <w:t>действующих на Объектах охраны локальных нормативных документов (ЛНД) ЗАКАЗЧИКА</w:t>
      </w:r>
      <w:r w:rsidRPr="009001FD">
        <w:rPr>
          <w:spacing w:val="-10"/>
          <w:sz w:val="24"/>
          <w:szCs w:val="24"/>
        </w:rPr>
        <w:t xml:space="preserve">. </w:t>
      </w:r>
    </w:p>
    <w:p w:rsidR="00453199" w:rsidRPr="009001FD" w:rsidRDefault="00453199" w:rsidP="00563314">
      <w:pPr>
        <w:pStyle w:val="afa"/>
        <w:numPr>
          <w:ilvl w:val="2"/>
          <w:numId w:val="28"/>
        </w:numPr>
        <w:shd w:val="clear" w:color="auto" w:fill="FFFFFF"/>
        <w:tabs>
          <w:tab w:val="left" w:pos="1276"/>
        </w:tabs>
        <w:autoSpaceDE w:val="0"/>
        <w:autoSpaceDN w:val="0"/>
        <w:adjustRightInd w:val="0"/>
        <w:ind w:left="0" w:firstLine="567"/>
        <w:jc w:val="both"/>
        <w:rPr>
          <w:spacing w:val="-8"/>
          <w:sz w:val="24"/>
          <w:szCs w:val="24"/>
        </w:rPr>
      </w:pPr>
      <w:r w:rsidRPr="009001FD">
        <w:rPr>
          <w:spacing w:val="-10"/>
          <w:sz w:val="24"/>
          <w:szCs w:val="24"/>
        </w:rPr>
        <w:t>Приложение №6. Перечень нарушений и штрафных санкций за ненадлежащее выполн</w:t>
      </w:r>
      <w:r w:rsidRPr="009001FD">
        <w:rPr>
          <w:spacing w:val="-8"/>
          <w:sz w:val="24"/>
          <w:szCs w:val="24"/>
        </w:rPr>
        <w:t>ение ИСПОЛНИТЕЛЕМ договорных обязательств.</w:t>
      </w:r>
    </w:p>
    <w:p w:rsidR="00453199" w:rsidRPr="009001FD" w:rsidRDefault="00453199" w:rsidP="00563314">
      <w:pPr>
        <w:pStyle w:val="afa"/>
        <w:numPr>
          <w:ilvl w:val="2"/>
          <w:numId w:val="28"/>
        </w:numPr>
        <w:shd w:val="clear" w:color="auto" w:fill="FFFFFF"/>
        <w:tabs>
          <w:tab w:val="left" w:pos="1276"/>
        </w:tabs>
        <w:autoSpaceDE w:val="0"/>
        <w:autoSpaceDN w:val="0"/>
        <w:adjustRightInd w:val="0"/>
        <w:ind w:left="0" w:firstLine="567"/>
        <w:jc w:val="both"/>
        <w:rPr>
          <w:spacing w:val="-14"/>
          <w:sz w:val="24"/>
          <w:szCs w:val="24"/>
        </w:rPr>
      </w:pPr>
      <w:r w:rsidRPr="009001FD">
        <w:rPr>
          <w:spacing w:val="-8"/>
          <w:sz w:val="24"/>
          <w:szCs w:val="24"/>
        </w:rPr>
        <w:t>Приложение №7</w:t>
      </w:r>
      <w:r w:rsidRPr="009001FD">
        <w:rPr>
          <w:spacing w:val="-10"/>
          <w:sz w:val="24"/>
          <w:szCs w:val="24"/>
        </w:rPr>
        <w:t>. Расчет максимальной стоимости Услуг по Договор</w:t>
      </w:r>
      <w:r w:rsidR="00B1326D">
        <w:rPr>
          <w:spacing w:val="-10"/>
          <w:sz w:val="24"/>
          <w:szCs w:val="24"/>
        </w:rPr>
        <w:t>у</w:t>
      </w:r>
      <w:r w:rsidRPr="009001FD">
        <w:rPr>
          <w:spacing w:val="-10"/>
          <w:sz w:val="24"/>
          <w:szCs w:val="24"/>
        </w:rPr>
        <w:t>.</w:t>
      </w:r>
    </w:p>
    <w:p w:rsidR="00453199" w:rsidRPr="009001FD" w:rsidRDefault="00E80CBD" w:rsidP="00030616">
      <w:pPr>
        <w:pStyle w:val="afa"/>
        <w:numPr>
          <w:ilvl w:val="2"/>
          <w:numId w:val="28"/>
        </w:numPr>
        <w:shd w:val="clear" w:color="auto" w:fill="FFFFFF"/>
        <w:tabs>
          <w:tab w:val="left" w:pos="1276"/>
        </w:tabs>
        <w:autoSpaceDE w:val="0"/>
        <w:autoSpaceDN w:val="0"/>
        <w:adjustRightInd w:val="0"/>
        <w:ind w:left="0" w:firstLine="567"/>
        <w:jc w:val="both"/>
        <w:rPr>
          <w:spacing w:val="-13"/>
          <w:sz w:val="24"/>
          <w:szCs w:val="24"/>
        </w:rPr>
      </w:pPr>
      <w:r w:rsidRPr="009001FD">
        <w:rPr>
          <w:spacing w:val="-10"/>
          <w:sz w:val="24"/>
          <w:szCs w:val="24"/>
        </w:rPr>
        <w:t>Приложение №8</w:t>
      </w:r>
      <w:r w:rsidR="00453199" w:rsidRPr="009001FD">
        <w:rPr>
          <w:spacing w:val="-10"/>
          <w:sz w:val="24"/>
          <w:szCs w:val="24"/>
        </w:rPr>
        <w:t xml:space="preserve">. Основные требования к Объекту охраны. </w:t>
      </w:r>
    </w:p>
    <w:p w:rsidR="00453199" w:rsidRPr="009001FD" w:rsidRDefault="00453199" w:rsidP="00030616">
      <w:pPr>
        <w:pStyle w:val="afa"/>
        <w:numPr>
          <w:ilvl w:val="2"/>
          <w:numId w:val="29"/>
        </w:numPr>
        <w:shd w:val="clear" w:color="auto" w:fill="FFFFFF"/>
        <w:tabs>
          <w:tab w:val="left" w:pos="1276"/>
        </w:tabs>
        <w:ind w:left="0" w:firstLine="567"/>
        <w:jc w:val="both"/>
        <w:rPr>
          <w:bCs/>
          <w:color w:val="000000"/>
          <w:sz w:val="24"/>
          <w:szCs w:val="24"/>
        </w:rPr>
      </w:pPr>
      <w:r w:rsidRPr="009001FD">
        <w:rPr>
          <w:spacing w:val="-10"/>
          <w:sz w:val="24"/>
          <w:szCs w:val="24"/>
        </w:rPr>
        <w:t xml:space="preserve">Приложение №9. </w:t>
      </w:r>
      <w:r w:rsidRPr="009001FD">
        <w:rPr>
          <w:bCs/>
          <w:color w:val="000000"/>
          <w:sz w:val="24"/>
          <w:szCs w:val="24"/>
        </w:rPr>
        <w:t>Информация о цепочке собственников ИСПОЛНИТЕЛЯ, включая бенефициаров (в том числе, конечных).</w:t>
      </w:r>
    </w:p>
    <w:p w:rsidR="00030616" w:rsidRPr="009001FD" w:rsidRDefault="00030616" w:rsidP="00030616">
      <w:pPr>
        <w:pStyle w:val="afa"/>
        <w:numPr>
          <w:ilvl w:val="3"/>
          <w:numId w:val="29"/>
        </w:numPr>
        <w:shd w:val="clear" w:color="auto" w:fill="FFFFFF"/>
        <w:tabs>
          <w:tab w:val="left" w:pos="1276"/>
        </w:tabs>
        <w:ind w:left="0" w:firstLine="567"/>
        <w:jc w:val="both"/>
        <w:rPr>
          <w:bCs/>
          <w:color w:val="000000"/>
          <w:sz w:val="24"/>
          <w:szCs w:val="24"/>
        </w:rPr>
      </w:pPr>
      <w:r w:rsidRPr="009001FD">
        <w:rPr>
          <w:bCs/>
          <w:color w:val="000000"/>
          <w:sz w:val="24"/>
          <w:szCs w:val="24"/>
        </w:rPr>
        <w:t>Приложение №9.1. Форма согласия на обработку персональных данных.</w:t>
      </w:r>
    </w:p>
    <w:p w:rsidR="00453199" w:rsidRPr="009001FD" w:rsidRDefault="00690601" w:rsidP="00563314">
      <w:pPr>
        <w:pStyle w:val="afa"/>
        <w:numPr>
          <w:ilvl w:val="2"/>
          <w:numId w:val="29"/>
        </w:numPr>
        <w:shd w:val="clear" w:color="auto" w:fill="FFFFFF"/>
        <w:tabs>
          <w:tab w:val="left" w:pos="1276"/>
        </w:tabs>
        <w:autoSpaceDE w:val="0"/>
        <w:autoSpaceDN w:val="0"/>
        <w:adjustRightInd w:val="0"/>
        <w:ind w:left="0" w:firstLine="567"/>
        <w:jc w:val="both"/>
        <w:rPr>
          <w:spacing w:val="-13"/>
          <w:sz w:val="24"/>
          <w:szCs w:val="24"/>
        </w:rPr>
      </w:pPr>
      <w:r w:rsidRPr="009001FD">
        <w:rPr>
          <w:spacing w:val="-13"/>
          <w:sz w:val="24"/>
          <w:szCs w:val="24"/>
        </w:rPr>
        <w:t xml:space="preserve"> </w:t>
      </w:r>
      <w:r w:rsidR="00453199" w:rsidRPr="009001FD">
        <w:rPr>
          <w:spacing w:val="-13"/>
          <w:sz w:val="24"/>
          <w:szCs w:val="24"/>
        </w:rPr>
        <w:t xml:space="preserve">Приложение №10. Форма Уведомления </w:t>
      </w:r>
      <w:r w:rsidRPr="009001FD">
        <w:rPr>
          <w:spacing w:val="-13"/>
          <w:sz w:val="24"/>
          <w:szCs w:val="24"/>
        </w:rPr>
        <w:t>об</w:t>
      </w:r>
      <w:r w:rsidR="00453199" w:rsidRPr="009001FD">
        <w:rPr>
          <w:spacing w:val="-13"/>
          <w:sz w:val="24"/>
          <w:szCs w:val="24"/>
        </w:rPr>
        <w:t xml:space="preserve"> уменьшени</w:t>
      </w:r>
      <w:r w:rsidRPr="009001FD">
        <w:rPr>
          <w:spacing w:val="-13"/>
          <w:sz w:val="24"/>
          <w:szCs w:val="24"/>
        </w:rPr>
        <w:t>и</w:t>
      </w:r>
      <w:r w:rsidR="00453199" w:rsidRPr="009001FD">
        <w:rPr>
          <w:spacing w:val="-13"/>
          <w:sz w:val="24"/>
          <w:szCs w:val="24"/>
        </w:rPr>
        <w:t xml:space="preserve"> объема Услуг</w:t>
      </w:r>
      <w:r w:rsidRPr="009001FD">
        <w:rPr>
          <w:spacing w:val="-13"/>
          <w:sz w:val="24"/>
          <w:szCs w:val="24"/>
        </w:rPr>
        <w:t>, закупаемых ЗАКАЗЧИКОМ у ИСПОЛНИТЕЛЯ,</w:t>
      </w:r>
      <w:r w:rsidR="00453199" w:rsidRPr="009001FD">
        <w:rPr>
          <w:spacing w:val="-13"/>
          <w:sz w:val="24"/>
          <w:szCs w:val="24"/>
        </w:rPr>
        <w:t xml:space="preserve"> со следующего отчетного месяца.</w:t>
      </w:r>
    </w:p>
    <w:p w:rsidR="00453199" w:rsidRPr="009001FD" w:rsidRDefault="00E80CBD" w:rsidP="00563314">
      <w:pPr>
        <w:pStyle w:val="afa"/>
        <w:numPr>
          <w:ilvl w:val="2"/>
          <w:numId w:val="29"/>
        </w:numPr>
        <w:shd w:val="clear" w:color="auto" w:fill="FFFFFF"/>
        <w:tabs>
          <w:tab w:val="left" w:pos="1267"/>
        </w:tabs>
        <w:autoSpaceDE w:val="0"/>
        <w:autoSpaceDN w:val="0"/>
        <w:adjustRightInd w:val="0"/>
        <w:ind w:left="0" w:firstLine="567"/>
        <w:jc w:val="both"/>
        <w:rPr>
          <w:sz w:val="24"/>
          <w:szCs w:val="24"/>
        </w:rPr>
      </w:pPr>
      <w:r w:rsidRPr="009001FD">
        <w:rPr>
          <w:spacing w:val="-13"/>
          <w:sz w:val="24"/>
          <w:szCs w:val="24"/>
        </w:rPr>
        <w:t>Приложение №</w:t>
      </w:r>
      <w:r w:rsidR="00453199" w:rsidRPr="009001FD">
        <w:rPr>
          <w:spacing w:val="-13"/>
          <w:sz w:val="24"/>
          <w:szCs w:val="24"/>
        </w:rPr>
        <w:t>11. Форма Акта о факте нарушения ИСПОЛНИТЕЛЕМ обязательств по Договору.</w:t>
      </w:r>
    </w:p>
    <w:p w:rsidR="006C15F0" w:rsidRDefault="006C15F0" w:rsidP="00822B8E">
      <w:pPr>
        <w:pStyle w:val="afa"/>
        <w:rPr>
          <w:spacing w:val="-10"/>
          <w:sz w:val="24"/>
          <w:szCs w:val="24"/>
        </w:rPr>
      </w:pPr>
    </w:p>
    <w:p w:rsidR="00453199" w:rsidRPr="009001FD" w:rsidRDefault="005A6B16" w:rsidP="006C15F0">
      <w:pPr>
        <w:pStyle w:val="afa"/>
        <w:jc w:val="center"/>
        <w:rPr>
          <w:b/>
          <w:bCs/>
          <w:spacing w:val="-1"/>
          <w:sz w:val="24"/>
          <w:szCs w:val="24"/>
        </w:rPr>
      </w:pPr>
      <w:r w:rsidRPr="009001FD">
        <w:rPr>
          <w:b/>
          <w:spacing w:val="-13"/>
          <w:sz w:val="24"/>
          <w:szCs w:val="24"/>
        </w:rPr>
        <w:t xml:space="preserve">13. </w:t>
      </w:r>
      <w:r w:rsidR="008D695F" w:rsidRPr="009001FD">
        <w:rPr>
          <w:b/>
          <w:spacing w:val="-13"/>
          <w:sz w:val="24"/>
          <w:szCs w:val="24"/>
        </w:rPr>
        <w:t xml:space="preserve"> </w:t>
      </w:r>
      <w:r w:rsidR="00453199" w:rsidRPr="009001FD">
        <w:rPr>
          <w:b/>
          <w:bCs/>
          <w:spacing w:val="-10"/>
          <w:sz w:val="24"/>
          <w:szCs w:val="24"/>
        </w:rPr>
        <w:t xml:space="preserve">АДРЕСА И  БАНКОВСКИЕ </w:t>
      </w:r>
      <w:r w:rsidR="00453199" w:rsidRPr="009001FD">
        <w:rPr>
          <w:b/>
          <w:bCs/>
          <w:spacing w:val="-1"/>
          <w:sz w:val="24"/>
          <w:szCs w:val="24"/>
        </w:rPr>
        <w:t>РЕКВИЗИТЫ СТОРОН</w:t>
      </w:r>
    </w:p>
    <w:tbl>
      <w:tblPr>
        <w:tblW w:w="10207" w:type="dxa"/>
        <w:tblInd w:w="108" w:type="dxa"/>
        <w:tblLayout w:type="fixed"/>
        <w:tblLook w:val="01E0" w:firstRow="1" w:lastRow="1" w:firstColumn="1" w:lastColumn="1" w:noHBand="0" w:noVBand="0"/>
      </w:tblPr>
      <w:tblGrid>
        <w:gridCol w:w="4678"/>
        <w:gridCol w:w="425"/>
        <w:gridCol w:w="4820"/>
        <w:gridCol w:w="284"/>
      </w:tblGrid>
      <w:tr w:rsidR="00453199" w:rsidRPr="009001FD" w:rsidTr="00822B8E">
        <w:tc>
          <w:tcPr>
            <w:tcW w:w="4678" w:type="dxa"/>
          </w:tcPr>
          <w:p w:rsidR="00453199" w:rsidRPr="009001FD" w:rsidRDefault="00453199" w:rsidP="00563314">
            <w:pPr>
              <w:pStyle w:val="BodyText21"/>
              <w:rPr>
                <w:b/>
                <w:szCs w:val="24"/>
              </w:rPr>
            </w:pPr>
            <w:r w:rsidRPr="009001FD">
              <w:rPr>
                <w:b/>
                <w:szCs w:val="24"/>
              </w:rPr>
              <w:t>ЗАКАЗЧИК</w:t>
            </w:r>
          </w:p>
        </w:tc>
        <w:tc>
          <w:tcPr>
            <w:tcW w:w="425" w:type="dxa"/>
          </w:tcPr>
          <w:p w:rsidR="00453199" w:rsidRPr="009001FD" w:rsidRDefault="00453199" w:rsidP="00563314">
            <w:pPr>
              <w:pStyle w:val="af1"/>
              <w:rPr>
                <w:i/>
                <w:color w:val="000080"/>
                <w:sz w:val="24"/>
                <w:szCs w:val="24"/>
              </w:rPr>
            </w:pPr>
          </w:p>
        </w:tc>
        <w:tc>
          <w:tcPr>
            <w:tcW w:w="5104" w:type="dxa"/>
            <w:gridSpan w:val="2"/>
          </w:tcPr>
          <w:p w:rsidR="00453199" w:rsidRPr="009001FD" w:rsidRDefault="00453199" w:rsidP="00563314">
            <w:pPr>
              <w:rPr>
                <w:b/>
                <w:sz w:val="24"/>
                <w:szCs w:val="24"/>
                <w:lang w:val="en-US"/>
              </w:rPr>
            </w:pPr>
            <w:r w:rsidRPr="009001FD">
              <w:rPr>
                <w:b/>
                <w:sz w:val="24"/>
                <w:szCs w:val="24"/>
              </w:rPr>
              <w:t>ИСПОЛНИТЕЛЬ</w:t>
            </w:r>
          </w:p>
        </w:tc>
      </w:tr>
      <w:tr w:rsidR="00E76428" w:rsidRPr="009001FD" w:rsidTr="00822B8E">
        <w:trPr>
          <w:gridAfter w:val="1"/>
          <w:wAfter w:w="284" w:type="dxa"/>
        </w:trPr>
        <w:tc>
          <w:tcPr>
            <w:tcW w:w="4678" w:type="dxa"/>
            <w:vMerge w:val="restart"/>
          </w:tcPr>
          <w:p w:rsidR="00E76428" w:rsidRPr="00E76428" w:rsidRDefault="00E76428" w:rsidP="00E76428">
            <w:pPr>
              <w:shd w:val="clear" w:color="auto" w:fill="FFFFFF"/>
              <w:ind w:left="19" w:right="418" w:firstLine="0"/>
              <w:rPr>
                <w:sz w:val="24"/>
                <w:szCs w:val="24"/>
              </w:rPr>
            </w:pPr>
            <w:r w:rsidRPr="00E76428">
              <w:rPr>
                <w:sz w:val="24"/>
                <w:szCs w:val="24"/>
              </w:rPr>
              <w:t xml:space="preserve">Общество с ограниченной ответственностью «Каспийская нефтяная компания» </w:t>
            </w:r>
          </w:p>
          <w:p w:rsidR="00E76428" w:rsidRPr="00E76428" w:rsidRDefault="00E76428" w:rsidP="00E76428">
            <w:pPr>
              <w:shd w:val="clear" w:color="auto" w:fill="FFFFFF"/>
              <w:ind w:left="19" w:right="418" w:firstLine="0"/>
              <w:rPr>
                <w:sz w:val="24"/>
                <w:szCs w:val="24"/>
              </w:rPr>
            </w:pPr>
            <w:r w:rsidRPr="00E76428">
              <w:rPr>
                <w:sz w:val="24"/>
                <w:szCs w:val="24"/>
              </w:rPr>
              <w:t>(ООО «Каспийская нефтяная компания»)</w:t>
            </w:r>
          </w:p>
          <w:p w:rsidR="00E76428" w:rsidRPr="00E76428" w:rsidRDefault="00E76428" w:rsidP="00E76428">
            <w:pPr>
              <w:shd w:val="clear" w:color="auto" w:fill="FFFFFF"/>
              <w:ind w:left="19" w:right="418" w:firstLine="0"/>
              <w:rPr>
                <w:sz w:val="24"/>
                <w:szCs w:val="24"/>
              </w:rPr>
            </w:pPr>
            <w:r w:rsidRPr="00E76428">
              <w:rPr>
                <w:sz w:val="24"/>
                <w:szCs w:val="24"/>
              </w:rPr>
              <w:t xml:space="preserve">Место нахождения/ почтовый адрес: </w:t>
            </w:r>
          </w:p>
          <w:p w:rsidR="00E76428" w:rsidRPr="00E76428" w:rsidRDefault="00E76428" w:rsidP="00E76428">
            <w:pPr>
              <w:shd w:val="clear" w:color="auto" w:fill="FFFFFF"/>
              <w:ind w:left="19" w:right="418" w:firstLine="0"/>
              <w:rPr>
                <w:sz w:val="24"/>
                <w:szCs w:val="24"/>
              </w:rPr>
            </w:pPr>
            <w:r w:rsidRPr="00E76428">
              <w:rPr>
                <w:sz w:val="24"/>
                <w:szCs w:val="24"/>
              </w:rPr>
              <w:t>414014, г. Астрахань, проспект Губернатора Анатолия Гужвина, д. 10.</w:t>
            </w:r>
          </w:p>
          <w:p w:rsidR="00E76428" w:rsidRPr="00E76428" w:rsidRDefault="00E76428" w:rsidP="00E76428">
            <w:pPr>
              <w:shd w:val="clear" w:color="auto" w:fill="FFFFFF"/>
              <w:ind w:left="19" w:right="418" w:firstLine="0"/>
              <w:rPr>
                <w:sz w:val="24"/>
                <w:szCs w:val="24"/>
              </w:rPr>
            </w:pPr>
            <w:r w:rsidRPr="00E76428">
              <w:rPr>
                <w:sz w:val="24"/>
                <w:szCs w:val="24"/>
              </w:rPr>
              <w:t>ОГРН 1023000830005</w:t>
            </w:r>
          </w:p>
          <w:p w:rsidR="00E76428" w:rsidRPr="00E76428" w:rsidRDefault="00E76428" w:rsidP="00E76428">
            <w:pPr>
              <w:shd w:val="clear" w:color="auto" w:fill="FFFFFF"/>
              <w:ind w:left="19" w:right="418" w:firstLine="0"/>
              <w:rPr>
                <w:sz w:val="24"/>
                <w:szCs w:val="24"/>
              </w:rPr>
            </w:pPr>
            <w:r w:rsidRPr="00E76428">
              <w:rPr>
                <w:sz w:val="24"/>
                <w:szCs w:val="24"/>
              </w:rPr>
              <w:t>ИНН 3015053515 КПП 301501001</w:t>
            </w:r>
          </w:p>
          <w:p w:rsidR="00E76428" w:rsidRPr="00E76428" w:rsidRDefault="00E76428" w:rsidP="00E76428">
            <w:pPr>
              <w:shd w:val="clear" w:color="auto" w:fill="FFFFFF"/>
              <w:ind w:left="19" w:right="418" w:firstLine="0"/>
              <w:rPr>
                <w:sz w:val="24"/>
                <w:szCs w:val="24"/>
              </w:rPr>
            </w:pPr>
            <w:r w:rsidRPr="00E76428">
              <w:rPr>
                <w:sz w:val="24"/>
                <w:szCs w:val="24"/>
              </w:rPr>
              <w:t>р/с № 40702810107490000109</w:t>
            </w:r>
          </w:p>
          <w:p w:rsidR="00E76428" w:rsidRPr="00E76428" w:rsidRDefault="00E76428" w:rsidP="00E76428">
            <w:pPr>
              <w:shd w:val="clear" w:color="auto" w:fill="FFFFFF"/>
              <w:ind w:left="19" w:right="418" w:firstLine="0"/>
              <w:rPr>
                <w:sz w:val="24"/>
                <w:szCs w:val="24"/>
              </w:rPr>
            </w:pPr>
            <w:r w:rsidRPr="00E76428">
              <w:rPr>
                <w:sz w:val="24"/>
                <w:szCs w:val="24"/>
              </w:rPr>
              <w:t>РОСТОВСКИЙ ФИЛИАЛ ПАО БАНКА «ФК ОТКРЫТИЕ»</w:t>
            </w:r>
          </w:p>
          <w:p w:rsidR="00E76428" w:rsidRPr="00E76428" w:rsidRDefault="00E76428" w:rsidP="00E76428">
            <w:pPr>
              <w:shd w:val="clear" w:color="auto" w:fill="FFFFFF"/>
              <w:ind w:left="19" w:right="418" w:firstLine="0"/>
              <w:rPr>
                <w:sz w:val="24"/>
                <w:szCs w:val="24"/>
              </w:rPr>
            </w:pPr>
            <w:r w:rsidRPr="00E76428">
              <w:rPr>
                <w:sz w:val="24"/>
                <w:szCs w:val="24"/>
              </w:rPr>
              <w:t>БИК: 046015065</w:t>
            </w:r>
          </w:p>
          <w:p w:rsidR="00E76428" w:rsidRPr="00E76428" w:rsidRDefault="00E76428" w:rsidP="00E76428">
            <w:pPr>
              <w:shd w:val="clear" w:color="auto" w:fill="FFFFFF"/>
              <w:ind w:left="19" w:right="418" w:firstLine="0"/>
              <w:rPr>
                <w:sz w:val="24"/>
                <w:szCs w:val="24"/>
              </w:rPr>
            </w:pPr>
            <w:r w:rsidRPr="00E76428">
              <w:rPr>
                <w:sz w:val="24"/>
                <w:szCs w:val="24"/>
              </w:rPr>
              <w:t>Кор/счет: 30101810760150000065 в Отделении Ростов-на-Дону</w:t>
            </w:r>
          </w:p>
          <w:p w:rsidR="00E76428" w:rsidRPr="00E76428" w:rsidRDefault="00E76428" w:rsidP="00E76428">
            <w:pPr>
              <w:shd w:val="clear" w:color="auto" w:fill="FFFFFF"/>
              <w:ind w:left="19" w:right="418" w:firstLine="0"/>
              <w:rPr>
                <w:sz w:val="24"/>
                <w:szCs w:val="24"/>
              </w:rPr>
            </w:pPr>
            <w:r w:rsidRPr="00E76428">
              <w:rPr>
                <w:sz w:val="24"/>
                <w:szCs w:val="24"/>
              </w:rPr>
              <w:t>Тел. (8512) 39-56-16 Факс (8512) 39-56-37</w:t>
            </w:r>
          </w:p>
          <w:p w:rsidR="00E76428" w:rsidRPr="00E76428" w:rsidRDefault="00E76428" w:rsidP="00E76428">
            <w:pPr>
              <w:shd w:val="clear" w:color="auto" w:fill="FFFFFF"/>
              <w:ind w:left="19" w:right="418" w:firstLine="0"/>
              <w:rPr>
                <w:sz w:val="24"/>
                <w:szCs w:val="24"/>
              </w:rPr>
            </w:pPr>
            <w:r w:rsidRPr="00E76428">
              <w:rPr>
                <w:sz w:val="24"/>
                <w:szCs w:val="24"/>
              </w:rPr>
              <w:t>E-</w:t>
            </w:r>
            <w:proofErr w:type="spellStart"/>
            <w:r w:rsidRPr="00E76428">
              <w:rPr>
                <w:sz w:val="24"/>
                <w:szCs w:val="24"/>
              </w:rPr>
              <w:t>mail</w:t>
            </w:r>
            <w:proofErr w:type="spellEnd"/>
            <w:r w:rsidRPr="00E76428">
              <w:rPr>
                <w:sz w:val="24"/>
                <w:szCs w:val="24"/>
              </w:rPr>
              <w:t>: inbox@caspoil.com</w:t>
            </w:r>
          </w:p>
          <w:p w:rsidR="00E76428" w:rsidRPr="009001FD" w:rsidRDefault="00E76428" w:rsidP="00E76428">
            <w:pPr>
              <w:shd w:val="clear" w:color="auto" w:fill="FFFFFF"/>
              <w:ind w:left="19" w:right="418" w:firstLine="0"/>
              <w:rPr>
                <w:sz w:val="24"/>
                <w:szCs w:val="24"/>
              </w:rPr>
            </w:pPr>
            <w:r w:rsidRPr="00E76428">
              <w:rPr>
                <w:sz w:val="24"/>
                <w:szCs w:val="24"/>
              </w:rPr>
              <w:t>Сайт: www.caspoil.com</w:t>
            </w:r>
          </w:p>
          <w:p w:rsidR="00E76428" w:rsidRPr="009001FD" w:rsidRDefault="00E76428" w:rsidP="00854B1A">
            <w:pPr>
              <w:pStyle w:val="BodyText21"/>
              <w:jc w:val="left"/>
              <w:rPr>
                <w:b/>
                <w:szCs w:val="24"/>
              </w:rPr>
            </w:pPr>
          </w:p>
        </w:tc>
        <w:tc>
          <w:tcPr>
            <w:tcW w:w="425" w:type="dxa"/>
          </w:tcPr>
          <w:p w:rsidR="00E76428" w:rsidRPr="009001FD" w:rsidRDefault="00E76428" w:rsidP="00563314">
            <w:pPr>
              <w:pStyle w:val="af1"/>
              <w:rPr>
                <w:i/>
                <w:color w:val="000080"/>
                <w:sz w:val="24"/>
                <w:szCs w:val="24"/>
              </w:rPr>
            </w:pPr>
          </w:p>
        </w:tc>
        <w:tc>
          <w:tcPr>
            <w:tcW w:w="4820" w:type="dxa"/>
          </w:tcPr>
          <w:p w:rsidR="00E76428" w:rsidRPr="00E76428" w:rsidRDefault="00E76428" w:rsidP="00BA3BFD">
            <w:pPr>
              <w:pStyle w:val="BodyText21"/>
              <w:rPr>
                <w:b/>
                <w:szCs w:val="24"/>
              </w:rPr>
            </w:pPr>
          </w:p>
        </w:tc>
      </w:tr>
      <w:tr w:rsidR="00E76428" w:rsidRPr="009001FD" w:rsidTr="00822B8E">
        <w:trPr>
          <w:gridAfter w:val="1"/>
          <w:wAfter w:w="284" w:type="dxa"/>
        </w:trPr>
        <w:tc>
          <w:tcPr>
            <w:tcW w:w="4678" w:type="dxa"/>
            <w:vMerge/>
          </w:tcPr>
          <w:p w:rsidR="00E76428" w:rsidRPr="009001FD" w:rsidRDefault="00E76428" w:rsidP="00854B1A">
            <w:pPr>
              <w:pStyle w:val="BodyText21"/>
              <w:jc w:val="left"/>
              <w:rPr>
                <w:b/>
                <w:szCs w:val="24"/>
              </w:rPr>
            </w:pPr>
          </w:p>
        </w:tc>
        <w:tc>
          <w:tcPr>
            <w:tcW w:w="425" w:type="dxa"/>
          </w:tcPr>
          <w:p w:rsidR="00E76428" w:rsidRPr="009001FD" w:rsidRDefault="00E76428" w:rsidP="00854B1A">
            <w:pPr>
              <w:pStyle w:val="af1"/>
              <w:jc w:val="left"/>
              <w:rPr>
                <w:i/>
                <w:color w:val="000080"/>
                <w:sz w:val="24"/>
                <w:szCs w:val="24"/>
              </w:rPr>
            </w:pPr>
          </w:p>
        </w:tc>
        <w:tc>
          <w:tcPr>
            <w:tcW w:w="4820" w:type="dxa"/>
            <w:vMerge w:val="restart"/>
          </w:tcPr>
          <w:p w:rsidR="00E76428" w:rsidRPr="009001FD" w:rsidRDefault="00E76428" w:rsidP="004C0401">
            <w:pPr>
              <w:pStyle w:val="ac"/>
              <w:jc w:val="left"/>
              <w:rPr>
                <w:sz w:val="24"/>
                <w:szCs w:val="24"/>
              </w:rPr>
            </w:pPr>
          </w:p>
        </w:tc>
      </w:tr>
      <w:tr w:rsidR="00E76428" w:rsidRPr="009001FD" w:rsidTr="00822B8E">
        <w:trPr>
          <w:gridAfter w:val="1"/>
          <w:wAfter w:w="284" w:type="dxa"/>
        </w:trPr>
        <w:tc>
          <w:tcPr>
            <w:tcW w:w="4678" w:type="dxa"/>
            <w:vMerge/>
          </w:tcPr>
          <w:p w:rsidR="00E76428" w:rsidRPr="009001FD" w:rsidRDefault="00E76428" w:rsidP="00854B1A">
            <w:pPr>
              <w:pStyle w:val="BodyText21"/>
              <w:jc w:val="left"/>
              <w:rPr>
                <w:b/>
                <w:szCs w:val="24"/>
              </w:rPr>
            </w:pPr>
          </w:p>
        </w:tc>
        <w:tc>
          <w:tcPr>
            <w:tcW w:w="425" w:type="dxa"/>
          </w:tcPr>
          <w:p w:rsidR="00E76428" w:rsidRPr="009001FD" w:rsidRDefault="00E76428" w:rsidP="00854B1A">
            <w:pPr>
              <w:pStyle w:val="af1"/>
              <w:jc w:val="left"/>
              <w:rPr>
                <w:i/>
                <w:color w:val="000080"/>
                <w:sz w:val="24"/>
                <w:szCs w:val="24"/>
              </w:rPr>
            </w:pPr>
          </w:p>
        </w:tc>
        <w:tc>
          <w:tcPr>
            <w:tcW w:w="4820" w:type="dxa"/>
            <w:vMerge/>
          </w:tcPr>
          <w:p w:rsidR="00E76428" w:rsidRPr="009001FD" w:rsidRDefault="00E76428" w:rsidP="004C0401">
            <w:pPr>
              <w:pStyle w:val="ac"/>
              <w:ind w:firstLine="0"/>
              <w:jc w:val="left"/>
              <w:rPr>
                <w:rFonts w:ascii="Times New Roman" w:hAnsi="Times New Roman" w:cs="Times New Roman"/>
                <w:b/>
                <w:sz w:val="24"/>
                <w:szCs w:val="24"/>
              </w:rPr>
            </w:pPr>
          </w:p>
        </w:tc>
      </w:tr>
    </w:tbl>
    <w:p w:rsidR="00453199" w:rsidRPr="009001FD" w:rsidRDefault="00453199" w:rsidP="00645078">
      <w:pPr>
        <w:pStyle w:val="BodyText21"/>
        <w:tabs>
          <w:tab w:val="left" w:pos="1418"/>
        </w:tabs>
        <w:jc w:val="center"/>
        <w:rPr>
          <w:b/>
          <w:szCs w:val="24"/>
        </w:rPr>
      </w:pPr>
      <w:r w:rsidRPr="009001FD">
        <w:rPr>
          <w:b/>
          <w:szCs w:val="24"/>
        </w:rPr>
        <w:t>Подписи СТОРОН</w:t>
      </w:r>
    </w:p>
    <w:p w:rsidR="00A91CDF" w:rsidRPr="009001FD" w:rsidRDefault="00A91CDF" w:rsidP="00645078">
      <w:pPr>
        <w:pStyle w:val="BodyText21"/>
        <w:tabs>
          <w:tab w:val="left" w:pos="1418"/>
        </w:tabs>
        <w:jc w:val="center"/>
        <w:rPr>
          <w:b/>
          <w:szCs w:val="24"/>
        </w:rPr>
      </w:pPr>
    </w:p>
    <w:p w:rsidR="00645078" w:rsidRPr="009001FD" w:rsidRDefault="00453199" w:rsidP="00645078">
      <w:pPr>
        <w:ind w:firstLine="0"/>
        <w:jc w:val="left"/>
        <w:rPr>
          <w:b/>
          <w:sz w:val="24"/>
          <w:szCs w:val="24"/>
        </w:rPr>
      </w:pPr>
      <w:r w:rsidRPr="009001FD">
        <w:rPr>
          <w:b/>
          <w:sz w:val="24"/>
          <w:szCs w:val="24"/>
        </w:rPr>
        <w:t>ЗАКАЗЧИК</w:t>
      </w:r>
      <w:r w:rsidRPr="009001FD">
        <w:rPr>
          <w:b/>
          <w:sz w:val="24"/>
          <w:szCs w:val="24"/>
        </w:rPr>
        <w:tab/>
      </w:r>
      <w:r w:rsidR="00645078" w:rsidRPr="009001FD">
        <w:rPr>
          <w:b/>
          <w:sz w:val="24"/>
          <w:szCs w:val="24"/>
        </w:rPr>
        <w:t xml:space="preserve">                                                            </w:t>
      </w:r>
      <w:r w:rsidR="00A91CDF" w:rsidRPr="009001FD">
        <w:rPr>
          <w:b/>
          <w:sz w:val="24"/>
          <w:szCs w:val="24"/>
        </w:rPr>
        <w:t xml:space="preserve">           </w:t>
      </w:r>
      <w:r w:rsidR="00645078" w:rsidRPr="009001FD">
        <w:rPr>
          <w:b/>
          <w:sz w:val="24"/>
          <w:szCs w:val="24"/>
        </w:rPr>
        <w:t xml:space="preserve">   ИСПОЛНИТЕЛЬ</w:t>
      </w:r>
    </w:p>
    <w:p w:rsidR="00453199" w:rsidRPr="009001FD" w:rsidRDefault="00645078" w:rsidP="00645078">
      <w:pPr>
        <w:ind w:firstLine="0"/>
        <w:jc w:val="left"/>
        <w:rPr>
          <w:b/>
          <w:sz w:val="24"/>
          <w:szCs w:val="24"/>
        </w:rPr>
      </w:pPr>
      <w:r w:rsidRPr="009001FD">
        <w:rPr>
          <w:b/>
          <w:sz w:val="24"/>
          <w:szCs w:val="24"/>
        </w:rPr>
        <w:t>Генеральный директор</w:t>
      </w:r>
      <w:r w:rsidR="00453199" w:rsidRPr="009001FD">
        <w:rPr>
          <w:b/>
          <w:sz w:val="24"/>
          <w:szCs w:val="24"/>
        </w:rPr>
        <w:tab/>
      </w:r>
      <w:r w:rsidR="00453199" w:rsidRPr="009001FD">
        <w:rPr>
          <w:b/>
          <w:sz w:val="24"/>
          <w:szCs w:val="24"/>
        </w:rPr>
        <w:tab/>
      </w:r>
      <w:r w:rsidR="00453199" w:rsidRPr="009001FD">
        <w:rPr>
          <w:b/>
          <w:sz w:val="24"/>
          <w:szCs w:val="24"/>
        </w:rPr>
        <w:tab/>
      </w:r>
      <w:r w:rsidR="00453199" w:rsidRPr="009001FD">
        <w:rPr>
          <w:b/>
          <w:sz w:val="24"/>
          <w:szCs w:val="24"/>
        </w:rPr>
        <w:tab/>
        <w:t xml:space="preserve">   </w:t>
      </w:r>
      <w:r w:rsidR="00A91CDF" w:rsidRPr="009001FD">
        <w:rPr>
          <w:b/>
          <w:sz w:val="24"/>
          <w:szCs w:val="24"/>
        </w:rPr>
        <w:t xml:space="preserve">            </w:t>
      </w:r>
      <w:r w:rsidR="00453199" w:rsidRPr="009001FD">
        <w:rPr>
          <w:b/>
          <w:sz w:val="24"/>
          <w:szCs w:val="24"/>
        </w:rPr>
        <w:t xml:space="preserve"> </w:t>
      </w:r>
    </w:p>
    <w:p w:rsidR="00645078" w:rsidRPr="009001FD" w:rsidRDefault="00645078" w:rsidP="00645078">
      <w:pPr>
        <w:ind w:firstLine="0"/>
        <w:jc w:val="left"/>
        <w:rPr>
          <w:b/>
          <w:sz w:val="24"/>
          <w:szCs w:val="24"/>
        </w:rPr>
      </w:pPr>
      <w:r w:rsidRPr="009001FD">
        <w:rPr>
          <w:b/>
          <w:sz w:val="24"/>
          <w:szCs w:val="24"/>
        </w:rPr>
        <w:t>ООО «</w:t>
      </w:r>
      <w:r w:rsidR="00B6370F">
        <w:rPr>
          <w:b/>
          <w:sz w:val="24"/>
          <w:szCs w:val="24"/>
        </w:rPr>
        <w:t>Каспийская нефтяная компания</w:t>
      </w:r>
      <w:r w:rsidRPr="009001FD">
        <w:rPr>
          <w:b/>
          <w:sz w:val="24"/>
          <w:szCs w:val="24"/>
        </w:rPr>
        <w:t xml:space="preserve">»                                  </w:t>
      </w:r>
    </w:p>
    <w:p w:rsidR="00645078" w:rsidRDefault="00645078" w:rsidP="00645078">
      <w:pPr>
        <w:ind w:firstLine="0"/>
        <w:jc w:val="left"/>
        <w:rPr>
          <w:b/>
          <w:sz w:val="24"/>
          <w:szCs w:val="24"/>
        </w:rPr>
      </w:pPr>
    </w:p>
    <w:p w:rsidR="00B6370F" w:rsidRPr="009001FD" w:rsidRDefault="00B6370F" w:rsidP="00645078">
      <w:pPr>
        <w:ind w:firstLine="0"/>
        <w:jc w:val="left"/>
        <w:rPr>
          <w:b/>
          <w:sz w:val="24"/>
          <w:szCs w:val="24"/>
        </w:rPr>
      </w:pPr>
    </w:p>
    <w:p w:rsidR="00453199" w:rsidRPr="009001FD" w:rsidRDefault="003A3EDD" w:rsidP="00645078">
      <w:pPr>
        <w:ind w:firstLine="0"/>
        <w:jc w:val="left"/>
        <w:rPr>
          <w:b/>
          <w:sz w:val="24"/>
          <w:szCs w:val="24"/>
        </w:rPr>
      </w:pPr>
      <w:r w:rsidRPr="009001FD">
        <w:rPr>
          <w:b/>
          <w:sz w:val="24"/>
          <w:szCs w:val="24"/>
        </w:rPr>
        <w:fldChar w:fldCharType="begin">
          <w:ffData>
            <w:name w:val=""/>
            <w:enabled/>
            <w:calcOnExit w:val="0"/>
            <w:textInput>
              <w:default w:val="____________________"/>
            </w:textInput>
          </w:ffData>
        </w:fldChar>
      </w:r>
      <w:r w:rsidR="00453199" w:rsidRPr="009001FD">
        <w:rPr>
          <w:b/>
          <w:sz w:val="24"/>
          <w:szCs w:val="24"/>
        </w:rPr>
        <w:instrText xml:space="preserve"> FORMTEXT </w:instrText>
      </w:r>
      <w:r w:rsidRPr="009001FD">
        <w:rPr>
          <w:b/>
          <w:sz w:val="24"/>
          <w:szCs w:val="24"/>
        </w:rPr>
      </w:r>
      <w:r w:rsidRPr="009001FD">
        <w:rPr>
          <w:b/>
          <w:sz w:val="24"/>
          <w:szCs w:val="24"/>
        </w:rPr>
        <w:fldChar w:fldCharType="separate"/>
      </w:r>
      <w:r w:rsidR="00453199" w:rsidRPr="009001FD">
        <w:rPr>
          <w:b/>
          <w:noProof/>
          <w:sz w:val="24"/>
          <w:szCs w:val="24"/>
        </w:rPr>
        <w:t>____________________</w:t>
      </w:r>
      <w:r w:rsidRPr="009001FD">
        <w:rPr>
          <w:b/>
          <w:sz w:val="24"/>
          <w:szCs w:val="24"/>
        </w:rPr>
        <w:fldChar w:fldCharType="end"/>
      </w:r>
      <w:r w:rsidR="00645078" w:rsidRPr="009001FD">
        <w:rPr>
          <w:b/>
          <w:sz w:val="24"/>
          <w:szCs w:val="24"/>
        </w:rPr>
        <w:t xml:space="preserve">/ </w:t>
      </w:r>
      <w:proofErr w:type="spellStart"/>
      <w:r w:rsidR="003B5E7F" w:rsidRPr="009001FD">
        <w:rPr>
          <w:b/>
          <w:sz w:val="24"/>
          <w:szCs w:val="24"/>
        </w:rPr>
        <w:t>А.</w:t>
      </w:r>
      <w:r w:rsidR="00B6370F">
        <w:rPr>
          <w:b/>
          <w:sz w:val="24"/>
          <w:szCs w:val="24"/>
        </w:rPr>
        <w:t>Э</w:t>
      </w:r>
      <w:r w:rsidR="003B5E7F" w:rsidRPr="009001FD">
        <w:rPr>
          <w:b/>
          <w:sz w:val="24"/>
          <w:szCs w:val="24"/>
        </w:rPr>
        <w:t>.</w:t>
      </w:r>
      <w:r w:rsidR="00B6370F">
        <w:rPr>
          <w:b/>
          <w:sz w:val="24"/>
          <w:szCs w:val="24"/>
        </w:rPr>
        <w:t>Левинтас</w:t>
      </w:r>
      <w:proofErr w:type="spellEnd"/>
      <w:r w:rsidR="00645078" w:rsidRPr="009001FD">
        <w:rPr>
          <w:b/>
          <w:sz w:val="24"/>
          <w:szCs w:val="24"/>
        </w:rPr>
        <w:t xml:space="preserve">  </w:t>
      </w:r>
      <w:r w:rsidR="00A45564" w:rsidRPr="009001FD">
        <w:rPr>
          <w:b/>
          <w:sz w:val="24"/>
          <w:szCs w:val="24"/>
        </w:rPr>
        <w:t xml:space="preserve">         </w:t>
      </w:r>
      <w:r w:rsidR="00A91CDF" w:rsidRPr="009001FD">
        <w:rPr>
          <w:b/>
          <w:sz w:val="24"/>
          <w:szCs w:val="24"/>
        </w:rPr>
        <w:t xml:space="preserve">                </w:t>
      </w:r>
      <w:r w:rsidR="00A45564" w:rsidRPr="009001FD">
        <w:rPr>
          <w:b/>
          <w:sz w:val="24"/>
          <w:szCs w:val="24"/>
        </w:rPr>
        <w:t xml:space="preserve"> </w:t>
      </w:r>
      <w:r w:rsidRPr="009001FD">
        <w:rPr>
          <w:b/>
          <w:sz w:val="24"/>
          <w:szCs w:val="24"/>
        </w:rPr>
        <w:fldChar w:fldCharType="begin">
          <w:ffData>
            <w:name w:val=""/>
            <w:enabled/>
            <w:calcOnExit w:val="0"/>
            <w:textInput>
              <w:default w:val="____________________"/>
            </w:textInput>
          </w:ffData>
        </w:fldChar>
      </w:r>
      <w:r w:rsidR="00453199" w:rsidRPr="009001FD">
        <w:rPr>
          <w:b/>
          <w:sz w:val="24"/>
          <w:szCs w:val="24"/>
        </w:rPr>
        <w:instrText xml:space="preserve"> FORMTEXT </w:instrText>
      </w:r>
      <w:r w:rsidRPr="009001FD">
        <w:rPr>
          <w:b/>
          <w:sz w:val="24"/>
          <w:szCs w:val="24"/>
        </w:rPr>
      </w:r>
      <w:r w:rsidRPr="009001FD">
        <w:rPr>
          <w:b/>
          <w:sz w:val="24"/>
          <w:szCs w:val="24"/>
        </w:rPr>
        <w:fldChar w:fldCharType="separate"/>
      </w:r>
      <w:r w:rsidR="00453199" w:rsidRPr="009001FD">
        <w:rPr>
          <w:b/>
          <w:noProof/>
          <w:sz w:val="24"/>
          <w:szCs w:val="24"/>
        </w:rPr>
        <w:t>____________________</w:t>
      </w:r>
      <w:r w:rsidRPr="009001FD">
        <w:rPr>
          <w:b/>
          <w:sz w:val="24"/>
          <w:szCs w:val="24"/>
        </w:rPr>
        <w:fldChar w:fldCharType="end"/>
      </w:r>
      <w:r w:rsidR="00645078" w:rsidRPr="009001FD">
        <w:rPr>
          <w:b/>
          <w:sz w:val="24"/>
          <w:szCs w:val="24"/>
        </w:rPr>
        <w:t xml:space="preserve">/ </w:t>
      </w:r>
    </w:p>
    <w:p w:rsidR="00453199" w:rsidRPr="009001FD" w:rsidRDefault="00453199" w:rsidP="00453199">
      <w:pPr>
        <w:pStyle w:val="ae"/>
        <w:suppressLineNumbers/>
        <w:suppressAutoHyphens/>
        <w:spacing w:after="0"/>
        <w:ind w:left="0" w:right="45"/>
        <w:jc w:val="center"/>
        <w:rPr>
          <w:b/>
          <w:bCs/>
          <w:szCs w:val="24"/>
        </w:rPr>
        <w:sectPr w:rsidR="00453199" w:rsidRPr="009001FD" w:rsidSect="00194F53">
          <w:footerReference w:type="even" r:id="rId9"/>
          <w:footerReference w:type="default" r:id="rId10"/>
          <w:pgSz w:w="11906" w:h="16838"/>
          <w:pgMar w:top="851" w:right="851" w:bottom="851" w:left="1134" w:header="709" w:footer="709" w:gutter="0"/>
          <w:cols w:space="708"/>
          <w:docGrid w:linePitch="360"/>
        </w:sectPr>
      </w:pPr>
    </w:p>
    <w:p w:rsidR="00453199" w:rsidRPr="009001FD" w:rsidRDefault="00453199" w:rsidP="00453199">
      <w:pPr>
        <w:spacing w:line="240" w:lineRule="exact"/>
        <w:jc w:val="right"/>
        <w:rPr>
          <w:b/>
          <w:bCs/>
          <w:sz w:val="24"/>
          <w:szCs w:val="24"/>
        </w:rPr>
      </w:pPr>
      <w:r w:rsidRPr="009001FD">
        <w:rPr>
          <w:b/>
          <w:bCs/>
          <w:sz w:val="24"/>
          <w:szCs w:val="24"/>
        </w:rPr>
        <w:lastRenderedPageBreak/>
        <w:t>Приложение №</w:t>
      </w:r>
      <w:r w:rsidR="00B6092D" w:rsidRPr="009001FD">
        <w:rPr>
          <w:b/>
          <w:bCs/>
          <w:sz w:val="24"/>
          <w:szCs w:val="24"/>
        </w:rPr>
        <w:t> </w:t>
      </w:r>
      <w:r w:rsidRPr="009001FD">
        <w:rPr>
          <w:b/>
          <w:bCs/>
          <w:sz w:val="24"/>
          <w:szCs w:val="24"/>
        </w:rPr>
        <w:t>1</w:t>
      </w:r>
    </w:p>
    <w:p w:rsidR="00453199" w:rsidRPr="009001FD" w:rsidRDefault="00453199" w:rsidP="002F7D80">
      <w:pPr>
        <w:pStyle w:val="ae"/>
        <w:suppressLineNumbers/>
        <w:suppressAutoHyphens/>
        <w:spacing w:after="0"/>
        <w:ind w:left="0" w:right="45" w:firstLine="709"/>
        <w:jc w:val="right"/>
        <w:rPr>
          <w:bCs/>
          <w:szCs w:val="24"/>
        </w:rPr>
      </w:pPr>
      <w:r w:rsidRPr="009001FD">
        <w:rPr>
          <w:b/>
          <w:color w:val="000000"/>
          <w:szCs w:val="24"/>
        </w:rPr>
        <w:t>к Договору №</w:t>
      </w:r>
      <w:r w:rsidR="00761B13">
        <w:rPr>
          <w:b/>
          <w:color w:val="000000"/>
          <w:szCs w:val="24"/>
        </w:rPr>
        <w:t>________</w:t>
      </w:r>
      <w:r w:rsidRPr="009001FD">
        <w:rPr>
          <w:b/>
          <w:color w:val="000000"/>
          <w:szCs w:val="24"/>
        </w:rPr>
        <w:t xml:space="preserve"> от </w:t>
      </w:r>
      <w:r w:rsidRPr="009001FD">
        <w:rPr>
          <w:bCs/>
          <w:szCs w:val="24"/>
        </w:rPr>
        <w:t>«</w:t>
      </w:r>
      <w:r w:rsidR="00745283" w:rsidRPr="009001FD">
        <w:rPr>
          <w:b/>
          <w:color w:val="000000"/>
          <w:szCs w:val="24"/>
        </w:rPr>
        <w:t>__</w:t>
      </w:r>
      <w:r w:rsidRPr="009001FD">
        <w:rPr>
          <w:bCs/>
          <w:szCs w:val="24"/>
        </w:rPr>
        <w:t>»</w:t>
      </w:r>
      <w:r w:rsidR="00A45564" w:rsidRPr="009001FD">
        <w:rPr>
          <w:bCs/>
          <w:szCs w:val="24"/>
        </w:rPr>
        <w:t xml:space="preserve"> </w:t>
      </w:r>
      <w:r w:rsidR="00745283" w:rsidRPr="009001FD">
        <w:rPr>
          <w:bCs/>
          <w:szCs w:val="24"/>
        </w:rPr>
        <w:t>_____</w:t>
      </w:r>
      <w:r w:rsidR="002F7D80" w:rsidRPr="009001FD">
        <w:rPr>
          <w:b/>
          <w:bCs/>
          <w:szCs w:val="24"/>
        </w:rPr>
        <w:t xml:space="preserve"> </w:t>
      </w:r>
      <w:r w:rsidR="003A3EDD" w:rsidRPr="009001FD">
        <w:rPr>
          <w:b/>
          <w:color w:val="000000"/>
          <w:szCs w:val="24"/>
          <w:highlight w:val="lightGray"/>
        </w:rPr>
        <w:fldChar w:fldCharType="begin">
          <w:ffData>
            <w:name w:val="ТекстовоеПоле5"/>
            <w:enabled/>
            <w:calcOnExit w:val="0"/>
            <w:textInput/>
          </w:ffData>
        </w:fldChar>
      </w:r>
      <w:r w:rsidRPr="009001FD">
        <w:rPr>
          <w:b/>
          <w:color w:val="000000"/>
          <w:szCs w:val="24"/>
          <w:highlight w:val="lightGray"/>
        </w:rPr>
        <w:instrText xml:space="preserve"> FORMTEXT </w:instrText>
      </w:r>
      <w:r w:rsidR="00012CE7">
        <w:rPr>
          <w:b/>
          <w:color w:val="000000"/>
          <w:szCs w:val="24"/>
          <w:highlight w:val="lightGray"/>
        </w:rPr>
      </w:r>
      <w:r w:rsidR="00012CE7">
        <w:rPr>
          <w:b/>
          <w:color w:val="000000"/>
          <w:szCs w:val="24"/>
          <w:highlight w:val="lightGray"/>
        </w:rPr>
        <w:fldChar w:fldCharType="separate"/>
      </w:r>
      <w:r w:rsidR="003A3EDD" w:rsidRPr="009001FD">
        <w:rPr>
          <w:b/>
          <w:color w:val="000000"/>
          <w:szCs w:val="24"/>
          <w:highlight w:val="lightGray"/>
        </w:rPr>
        <w:fldChar w:fldCharType="end"/>
      </w:r>
      <w:r w:rsidRPr="009001FD">
        <w:rPr>
          <w:b/>
          <w:bCs/>
          <w:szCs w:val="24"/>
        </w:rPr>
        <w:t>20</w:t>
      </w:r>
      <w:r w:rsidR="00135AD4" w:rsidRPr="009001FD">
        <w:rPr>
          <w:b/>
          <w:color w:val="000000"/>
          <w:szCs w:val="24"/>
        </w:rPr>
        <w:t>1</w:t>
      </w:r>
      <w:r w:rsidR="00745283" w:rsidRPr="009001FD">
        <w:rPr>
          <w:b/>
          <w:color w:val="000000"/>
          <w:szCs w:val="24"/>
        </w:rPr>
        <w:t>_</w:t>
      </w:r>
      <w:r w:rsidR="00A45564" w:rsidRPr="009001FD">
        <w:rPr>
          <w:b/>
          <w:color w:val="000000"/>
          <w:szCs w:val="24"/>
        </w:rPr>
        <w:t xml:space="preserve"> </w:t>
      </w:r>
      <w:r w:rsidRPr="009001FD">
        <w:rPr>
          <w:b/>
          <w:bCs/>
          <w:szCs w:val="24"/>
        </w:rPr>
        <w:t>г.</w:t>
      </w:r>
      <w:r w:rsidRPr="009001FD">
        <w:rPr>
          <w:bCs/>
          <w:szCs w:val="24"/>
        </w:rPr>
        <w:t xml:space="preserve"> </w:t>
      </w:r>
    </w:p>
    <w:p w:rsidR="00453199" w:rsidRPr="009001FD" w:rsidRDefault="00453199" w:rsidP="00453199">
      <w:pPr>
        <w:spacing w:line="240" w:lineRule="exact"/>
        <w:jc w:val="right"/>
        <w:rPr>
          <w:bCs/>
          <w:sz w:val="24"/>
          <w:szCs w:val="24"/>
        </w:rPr>
      </w:pPr>
    </w:p>
    <w:p w:rsidR="00453199" w:rsidRPr="009001FD" w:rsidRDefault="00453199" w:rsidP="00745283">
      <w:pPr>
        <w:ind w:firstLine="0"/>
        <w:outlineLvl w:val="0"/>
        <w:rPr>
          <w:b/>
          <w:color w:val="000000"/>
          <w:sz w:val="24"/>
          <w:szCs w:val="24"/>
        </w:rPr>
      </w:pPr>
      <w:r w:rsidRPr="009001FD">
        <w:rPr>
          <w:color w:val="000000"/>
          <w:sz w:val="24"/>
          <w:szCs w:val="24"/>
        </w:rPr>
        <w:t xml:space="preserve">г. </w:t>
      </w:r>
      <w:r w:rsidR="00382CED" w:rsidRPr="009001FD">
        <w:rPr>
          <w:color w:val="000000"/>
          <w:sz w:val="24"/>
          <w:szCs w:val="24"/>
        </w:rPr>
        <w:t>Уфа</w:t>
      </w:r>
      <w:r w:rsidRPr="009001FD">
        <w:rPr>
          <w:color w:val="000000"/>
          <w:sz w:val="24"/>
          <w:szCs w:val="24"/>
        </w:rPr>
        <w:tab/>
      </w:r>
      <w:r w:rsidRPr="009001FD">
        <w:rPr>
          <w:color w:val="000000"/>
          <w:sz w:val="24"/>
          <w:szCs w:val="24"/>
        </w:rPr>
        <w:tab/>
      </w:r>
      <w:r w:rsidRPr="009001FD">
        <w:rPr>
          <w:color w:val="000000"/>
          <w:sz w:val="24"/>
          <w:szCs w:val="24"/>
        </w:rPr>
        <w:tab/>
      </w:r>
      <w:r w:rsidRPr="009001FD">
        <w:rPr>
          <w:color w:val="000000"/>
          <w:sz w:val="24"/>
          <w:szCs w:val="24"/>
        </w:rPr>
        <w:tab/>
      </w:r>
      <w:r w:rsidRPr="009001FD">
        <w:rPr>
          <w:color w:val="000000"/>
          <w:sz w:val="24"/>
          <w:szCs w:val="24"/>
        </w:rPr>
        <w:tab/>
      </w:r>
      <w:r w:rsidRPr="009001FD">
        <w:rPr>
          <w:color w:val="000000"/>
          <w:sz w:val="24"/>
          <w:szCs w:val="24"/>
        </w:rPr>
        <w:tab/>
        <w:t xml:space="preserve">                                                                                                               </w:t>
      </w:r>
      <w:r w:rsidR="00745283" w:rsidRPr="009001FD">
        <w:rPr>
          <w:color w:val="000000"/>
          <w:sz w:val="24"/>
          <w:szCs w:val="24"/>
        </w:rPr>
        <w:t>«__» _____ 201_ г.</w:t>
      </w:r>
    </w:p>
    <w:p w:rsidR="00B236B2" w:rsidRPr="009001FD" w:rsidRDefault="00135AD4">
      <w:pPr>
        <w:tabs>
          <w:tab w:val="right" w:pos="9355"/>
        </w:tabs>
        <w:ind w:firstLine="567"/>
        <w:rPr>
          <w:spacing w:val="-1"/>
          <w:sz w:val="24"/>
          <w:szCs w:val="24"/>
        </w:rPr>
      </w:pPr>
      <w:r w:rsidRPr="009001FD">
        <w:rPr>
          <w:b/>
          <w:sz w:val="24"/>
          <w:szCs w:val="24"/>
        </w:rPr>
        <w:t>ООО «</w:t>
      </w:r>
      <w:r w:rsidR="00761B13">
        <w:rPr>
          <w:b/>
          <w:sz w:val="24"/>
          <w:szCs w:val="24"/>
        </w:rPr>
        <w:t>Каспийская нефтяная компания</w:t>
      </w:r>
      <w:r w:rsidRPr="009001FD">
        <w:rPr>
          <w:b/>
          <w:sz w:val="24"/>
          <w:szCs w:val="24"/>
        </w:rPr>
        <w:t>»</w:t>
      </w:r>
      <w:r w:rsidRPr="009001FD">
        <w:rPr>
          <w:sz w:val="24"/>
          <w:szCs w:val="24"/>
          <w:u w:val="single"/>
        </w:rPr>
        <w:t>,</w:t>
      </w:r>
      <w:r w:rsidRPr="009001FD">
        <w:rPr>
          <w:sz w:val="24"/>
          <w:szCs w:val="24"/>
        </w:rPr>
        <w:t xml:space="preserve"> именуемое в дальнейшем </w:t>
      </w:r>
      <w:r w:rsidRPr="009001FD">
        <w:rPr>
          <w:b/>
          <w:bCs/>
          <w:sz w:val="24"/>
          <w:szCs w:val="24"/>
        </w:rPr>
        <w:t xml:space="preserve">«ЗАКАЗЧИК», </w:t>
      </w:r>
      <w:r w:rsidRPr="009001FD">
        <w:rPr>
          <w:sz w:val="24"/>
          <w:szCs w:val="24"/>
        </w:rPr>
        <w:t xml:space="preserve">в лице Генерального директора </w:t>
      </w:r>
      <w:r w:rsidR="00761B13">
        <w:rPr>
          <w:sz w:val="24"/>
          <w:szCs w:val="24"/>
        </w:rPr>
        <w:t>Левинтаса Александра Эдуардовича</w:t>
      </w:r>
      <w:r w:rsidRPr="009001FD">
        <w:rPr>
          <w:sz w:val="24"/>
          <w:szCs w:val="24"/>
          <w:u w:val="single"/>
        </w:rPr>
        <w:t>,</w:t>
      </w:r>
      <w:r w:rsidRPr="009001FD">
        <w:rPr>
          <w:sz w:val="24"/>
          <w:szCs w:val="24"/>
        </w:rPr>
        <w:t xml:space="preserve"> действующего на основании Устава, с одной стороны, и </w:t>
      </w:r>
      <w:r w:rsidR="00761B13">
        <w:rPr>
          <w:b/>
          <w:sz w:val="24"/>
          <w:szCs w:val="24"/>
        </w:rPr>
        <w:t>_______________</w:t>
      </w:r>
      <w:r w:rsidRPr="009001FD">
        <w:rPr>
          <w:sz w:val="24"/>
          <w:szCs w:val="24"/>
        </w:rPr>
        <w:t xml:space="preserve">, именуемое в дальнейшем </w:t>
      </w:r>
      <w:r w:rsidRPr="009001FD">
        <w:rPr>
          <w:b/>
          <w:bCs/>
          <w:sz w:val="24"/>
          <w:szCs w:val="24"/>
        </w:rPr>
        <w:t xml:space="preserve">«ИСПОЛНИТЕЛЬ», </w:t>
      </w:r>
      <w:r w:rsidRPr="009001FD">
        <w:rPr>
          <w:sz w:val="24"/>
          <w:szCs w:val="24"/>
        </w:rPr>
        <w:t xml:space="preserve">в лице  </w:t>
      </w:r>
      <w:r w:rsidR="00761B13">
        <w:rPr>
          <w:sz w:val="24"/>
          <w:szCs w:val="24"/>
        </w:rPr>
        <w:t>_____________________</w:t>
      </w:r>
      <w:r w:rsidRPr="009001FD">
        <w:rPr>
          <w:sz w:val="24"/>
          <w:szCs w:val="24"/>
          <w:u w:val="single"/>
        </w:rPr>
        <w:t>,</w:t>
      </w:r>
      <w:r w:rsidRPr="009001FD">
        <w:rPr>
          <w:sz w:val="24"/>
          <w:szCs w:val="24"/>
        </w:rPr>
        <w:t xml:space="preserve"> </w:t>
      </w:r>
      <w:r w:rsidRPr="009001FD">
        <w:rPr>
          <w:spacing w:val="-2"/>
          <w:sz w:val="24"/>
          <w:szCs w:val="24"/>
        </w:rPr>
        <w:t>действующе</w:t>
      </w:r>
      <w:r w:rsidR="003E2300" w:rsidRPr="009001FD">
        <w:rPr>
          <w:spacing w:val="-2"/>
          <w:sz w:val="24"/>
          <w:szCs w:val="24"/>
        </w:rPr>
        <w:t>го</w:t>
      </w:r>
      <w:r w:rsidRPr="009001FD">
        <w:rPr>
          <w:spacing w:val="-2"/>
          <w:sz w:val="24"/>
          <w:szCs w:val="24"/>
        </w:rPr>
        <w:t xml:space="preserve"> на основании </w:t>
      </w:r>
      <w:r w:rsidRPr="009001FD">
        <w:rPr>
          <w:sz w:val="24"/>
          <w:szCs w:val="24"/>
        </w:rPr>
        <w:t>Устава</w:t>
      </w:r>
      <w:r w:rsidRPr="009001FD">
        <w:rPr>
          <w:spacing w:val="-2"/>
          <w:sz w:val="24"/>
          <w:szCs w:val="24"/>
        </w:rPr>
        <w:t xml:space="preserve">, </w:t>
      </w:r>
      <w:r w:rsidR="00A45564" w:rsidRPr="009001FD">
        <w:rPr>
          <w:spacing w:val="-2"/>
          <w:sz w:val="24"/>
          <w:szCs w:val="24"/>
        </w:rPr>
        <w:t xml:space="preserve">Лицензии № </w:t>
      </w:r>
      <w:r w:rsidR="00761B13">
        <w:rPr>
          <w:spacing w:val="-2"/>
          <w:sz w:val="24"/>
          <w:szCs w:val="24"/>
        </w:rPr>
        <w:t>_______________</w:t>
      </w:r>
      <w:r w:rsidR="00A45564" w:rsidRPr="009001FD">
        <w:rPr>
          <w:spacing w:val="-2"/>
          <w:sz w:val="24"/>
          <w:szCs w:val="24"/>
        </w:rPr>
        <w:t>, выданной</w:t>
      </w:r>
      <w:r w:rsidR="00761B13">
        <w:rPr>
          <w:spacing w:val="-2"/>
          <w:sz w:val="24"/>
          <w:szCs w:val="24"/>
        </w:rPr>
        <w:t>_______________</w:t>
      </w:r>
      <w:r w:rsidR="00453199" w:rsidRPr="009001FD">
        <w:rPr>
          <w:spacing w:val="-2"/>
          <w:sz w:val="24"/>
          <w:szCs w:val="24"/>
        </w:rPr>
        <w:t xml:space="preserve">, с другой стороны, вместе именуемые </w:t>
      </w:r>
      <w:r w:rsidR="00453199" w:rsidRPr="009001FD">
        <w:rPr>
          <w:b/>
          <w:bCs/>
          <w:sz w:val="24"/>
          <w:szCs w:val="24"/>
        </w:rPr>
        <w:t>«СТОРОНЫ»</w:t>
      </w:r>
      <w:r w:rsidR="00453199" w:rsidRPr="009001FD">
        <w:rPr>
          <w:spacing w:val="-2"/>
          <w:sz w:val="24"/>
          <w:szCs w:val="24"/>
        </w:rPr>
        <w:t xml:space="preserve">, заключили </w:t>
      </w:r>
      <w:r w:rsidR="00453199" w:rsidRPr="009001FD">
        <w:rPr>
          <w:spacing w:val="-1"/>
          <w:sz w:val="24"/>
          <w:szCs w:val="24"/>
        </w:rPr>
        <w:t xml:space="preserve">настоящее Приложение к Договору от  </w:t>
      </w:r>
      <w:r w:rsidRPr="009001FD">
        <w:rPr>
          <w:color w:val="000000"/>
          <w:sz w:val="24"/>
          <w:szCs w:val="24"/>
        </w:rPr>
        <w:t>№</w:t>
      </w:r>
      <w:r w:rsidR="00761B13">
        <w:rPr>
          <w:color w:val="000000"/>
          <w:sz w:val="24"/>
          <w:szCs w:val="24"/>
        </w:rPr>
        <w:t>____________</w:t>
      </w:r>
      <w:r w:rsidRPr="009001FD">
        <w:rPr>
          <w:color w:val="000000"/>
          <w:sz w:val="24"/>
          <w:szCs w:val="24"/>
        </w:rPr>
        <w:t xml:space="preserve"> от </w:t>
      </w:r>
      <w:r w:rsidR="00761B13">
        <w:rPr>
          <w:bCs/>
          <w:sz w:val="24"/>
          <w:szCs w:val="24"/>
        </w:rPr>
        <w:t>__________</w:t>
      </w:r>
      <w:r w:rsidR="00A45564" w:rsidRPr="009001FD">
        <w:rPr>
          <w:color w:val="000000"/>
          <w:sz w:val="24"/>
          <w:szCs w:val="24"/>
        </w:rPr>
        <w:t xml:space="preserve"> </w:t>
      </w:r>
      <w:r w:rsidRPr="009001FD">
        <w:rPr>
          <w:bCs/>
          <w:sz w:val="24"/>
          <w:szCs w:val="24"/>
        </w:rPr>
        <w:t xml:space="preserve">г. </w:t>
      </w:r>
      <w:r w:rsidR="003C57FD" w:rsidRPr="009001FD">
        <w:rPr>
          <w:sz w:val="24"/>
          <w:szCs w:val="24"/>
        </w:rPr>
        <w:t xml:space="preserve"> </w:t>
      </w:r>
      <w:r w:rsidR="00453199" w:rsidRPr="009001FD">
        <w:rPr>
          <w:sz w:val="24"/>
          <w:szCs w:val="24"/>
        </w:rPr>
        <w:t xml:space="preserve">(далее - Договор) </w:t>
      </w:r>
      <w:r w:rsidR="00453199" w:rsidRPr="009001FD">
        <w:rPr>
          <w:spacing w:val="-1"/>
          <w:sz w:val="24"/>
          <w:szCs w:val="24"/>
        </w:rPr>
        <w:t xml:space="preserve">о нижеследующем: </w:t>
      </w:r>
    </w:p>
    <w:p w:rsidR="00D14D07" w:rsidRPr="00D14D07" w:rsidRDefault="00D14D07" w:rsidP="00D14D07">
      <w:pPr>
        <w:ind w:firstLine="765"/>
        <w:jc w:val="center"/>
        <w:outlineLvl w:val="0"/>
        <w:rPr>
          <w:b/>
          <w:sz w:val="24"/>
          <w:szCs w:val="24"/>
        </w:rPr>
      </w:pPr>
      <w:r w:rsidRPr="00D14D07">
        <w:rPr>
          <w:b/>
          <w:sz w:val="24"/>
          <w:szCs w:val="24"/>
        </w:rPr>
        <w:t xml:space="preserve">Перечень Объектов охраны, </w:t>
      </w:r>
    </w:p>
    <w:p w:rsidR="00D14D07" w:rsidRPr="00D14D07" w:rsidRDefault="00D14D07" w:rsidP="00D14D07">
      <w:pPr>
        <w:shd w:val="clear" w:color="auto" w:fill="FFFFFF"/>
        <w:spacing w:line="274" w:lineRule="exact"/>
        <w:ind w:firstLine="548"/>
        <w:rPr>
          <w:b/>
          <w:sz w:val="24"/>
          <w:szCs w:val="24"/>
        </w:rPr>
      </w:pPr>
      <w:r w:rsidRPr="00D14D07">
        <w:rPr>
          <w:b/>
          <w:sz w:val="24"/>
          <w:szCs w:val="24"/>
        </w:rPr>
        <w:t>передаваемых под охрану ИСПОЛНИТЕЛЮ, наименование, численность, режим работы и вооруженность постов охраны</w:t>
      </w:r>
    </w:p>
    <w:p w:rsidR="00D14D07" w:rsidRPr="00D14D07" w:rsidRDefault="00D14D07" w:rsidP="00D14D07">
      <w:pPr>
        <w:shd w:val="clear" w:color="auto" w:fill="FFFFFF"/>
        <w:spacing w:before="125" w:line="274" w:lineRule="exact"/>
        <w:ind w:left="19" w:firstLine="548"/>
        <w:rPr>
          <w:b/>
          <w:sz w:val="24"/>
          <w:szCs w:val="24"/>
        </w:rPr>
      </w:pPr>
    </w:p>
    <w:tbl>
      <w:tblPr>
        <w:tblW w:w="15877" w:type="dxa"/>
        <w:tblInd w:w="-601" w:type="dxa"/>
        <w:tblLayout w:type="fixed"/>
        <w:tblLook w:val="0000" w:firstRow="0" w:lastRow="0" w:firstColumn="0" w:lastColumn="0" w:noHBand="0" w:noVBand="0"/>
      </w:tblPr>
      <w:tblGrid>
        <w:gridCol w:w="851"/>
        <w:gridCol w:w="1843"/>
        <w:gridCol w:w="1843"/>
        <w:gridCol w:w="1417"/>
        <w:gridCol w:w="1843"/>
        <w:gridCol w:w="1701"/>
        <w:gridCol w:w="2268"/>
        <w:gridCol w:w="1701"/>
        <w:gridCol w:w="2410"/>
      </w:tblGrid>
      <w:tr w:rsidR="00D14D07" w:rsidRPr="00D14D07" w:rsidTr="00DA2AB8">
        <w:trPr>
          <w:trHeight w:val="20"/>
        </w:trPr>
        <w:tc>
          <w:tcPr>
            <w:tcW w:w="851" w:type="dxa"/>
          </w:tcPr>
          <w:p w:rsidR="00D14D07" w:rsidRPr="00D14D07" w:rsidRDefault="00D14D07" w:rsidP="00D14D07">
            <w:pPr>
              <w:ind w:firstLine="0"/>
              <w:jc w:val="center"/>
              <w:rPr>
                <w:bCs/>
                <w:sz w:val="24"/>
                <w:szCs w:val="24"/>
              </w:rPr>
            </w:pPr>
            <w:r w:rsidRPr="00D14D07">
              <w:rPr>
                <w:bCs/>
                <w:sz w:val="24"/>
                <w:szCs w:val="24"/>
              </w:rPr>
              <w:t>№</w:t>
            </w:r>
          </w:p>
          <w:p w:rsidR="00D14D07" w:rsidRPr="00D14D07" w:rsidRDefault="00D14D07" w:rsidP="00D14D07">
            <w:pPr>
              <w:ind w:firstLine="0"/>
              <w:jc w:val="center"/>
              <w:rPr>
                <w:bCs/>
                <w:sz w:val="24"/>
                <w:szCs w:val="24"/>
              </w:rPr>
            </w:pPr>
            <w:r w:rsidRPr="00D14D07">
              <w:rPr>
                <w:bCs/>
                <w:sz w:val="24"/>
                <w:szCs w:val="24"/>
              </w:rPr>
              <w:t>п/п</w:t>
            </w:r>
          </w:p>
        </w:tc>
        <w:tc>
          <w:tcPr>
            <w:tcW w:w="1843" w:type="dxa"/>
          </w:tcPr>
          <w:p w:rsidR="00D14D07" w:rsidRPr="00D14D07" w:rsidRDefault="00D14D07" w:rsidP="00D14D07">
            <w:pPr>
              <w:ind w:firstLine="0"/>
              <w:rPr>
                <w:bCs/>
                <w:sz w:val="24"/>
                <w:szCs w:val="24"/>
              </w:rPr>
            </w:pPr>
            <w:r w:rsidRPr="00D14D07">
              <w:rPr>
                <w:bCs/>
                <w:sz w:val="24"/>
                <w:szCs w:val="24"/>
              </w:rPr>
              <w:t>Наименование и адрес Объекта охраны</w:t>
            </w:r>
          </w:p>
        </w:tc>
        <w:tc>
          <w:tcPr>
            <w:tcW w:w="1843" w:type="dxa"/>
          </w:tcPr>
          <w:p w:rsidR="00D14D07" w:rsidRPr="00D14D07" w:rsidRDefault="00D14D07" w:rsidP="00D14D07">
            <w:pPr>
              <w:ind w:firstLine="0"/>
              <w:rPr>
                <w:bCs/>
                <w:sz w:val="24"/>
                <w:szCs w:val="24"/>
              </w:rPr>
            </w:pPr>
            <w:r w:rsidRPr="00D14D07">
              <w:rPr>
                <w:bCs/>
                <w:sz w:val="24"/>
                <w:szCs w:val="24"/>
              </w:rPr>
              <w:t>Наименование постов (здания, помещения, территория)</w:t>
            </w:r>
          </w:p>
        </w:tc>
        <w:tc>
          <w:tcPr>
            <w:tcW w:w="1417" w:type="dxa"/>
          </w:tcPr>
          <w:p w:rsidR="00D14D07" w:rsidRPr="00D14D07" w:rsidRDefault="00D14D07" w:rsidP="00D14D07">
            <w:pPr>
              <w:ind w:firstLine="0"/>
              <w:rPr>
                <w:bCs/>
                <w:sz w:val="24"/>
                <w:szCs w:val="24"/>
              </w:rPr>
            </w:pPr>
            <w:r w:rsidRPr="00D14D07">
              <w:rPr>
                <w:bCs/>
                <w:sz w:val="24"/>
                <w:szCs w:val="24"/>
              </w:rPr>
              <w:t xml:space="preserve">Категория </w:t>
            </w:r>
          </w:p>
          <w:p w:rsidR="00D14D07" w:rsidRPr="00D14D07" w:rsidRDefault="00D14D07" w:rsidP="00D14D07">
            <w:pPr>
              <w:ind w:firstLine="0"/>
              <w:jc w:val="left"/>
              <w:rPr>
                <w:bCs/>
                <w:sz w:val="24"/>
                <w:szCs w:val="24"/>
              </w:rPr>
            </w:pPr>
            <w:r w:rsidRPr="00D14D07">
              <w:rPr>
                <w:bCs/>
                <w:sz w:val="24"/>
                <w:szCs w:val="24"/>
              </w:rPr>
              <w:t>Объекта охраны</w:t>
            </w:r>
          </w:p>
        </w:tc>
        <w:tc>
          <w:tcPr>
            <w:tcW w:w="1843" w:type="dxa"/>
          </w:tcPr>
          <w:p w:rsidR="00D14D07" w:rsidRPr="00D14D07" w:rsidRDefault="00D14D07" w:rsidP="00D14D07">
            <w:pPr>
              <w:ind w:firstLine="0"/>
              <w:rPr>
                <w:bCs/>
                <w:sz w:val="24"/>
                <w:szCs w:val="24"/>
              </w:rPr>
            </w:pPr>
            <w:r w:rsidRPr="00D14D07">
              <w:rPr>
                <w:bCs/>
                <w:sz w:val="24"/>
                <w:szCs w:val="24"/>
              </w:rPr>
              <w:t xml:space="preserve">Категория (стационарные/ подвижные) </w:t>
            </w:r>
          </w:p>
          <w:p w:rsidR="00D14D07" w:rsidRPr="00D14D07" w:rsidRDefault="00D14D07" w:rsidP="00D14D07">
            <w:pPr>
              <w:ind w:firstLine="0"/>
              <w:rPr>
                <w:bCs/>
                <w:sz w:val="24"/>
                <w:szCs w:val="24"/>
              </w:rPr>
            </w:pPr>
            <w:r w:rsidRPr="00D14D07">
              <w:rPr>
                <w:bCs/>
                <w:sz w:val="24"/>
                <w:szCs w:val="24"/>
              </w:rPr>
              <w:t>и количество постов</w:t>
            </w:r>
          </w:p>
          <w:p w:rsidR="00D14D07" w:rsidRPr="00D14D07" w:rsidRDefault="00D14D07" w:rsidP="00D14D07">
            <w:pPr>
              <w:jc w:val="center"/>
              <w:rPr>
                <w:bCs/>
                <w:sz w:val="24"/>
                <w:szCs w:val="24"/>
              </w:rPr>
            </w:pPr>
          </w:p>
        </w:tc>
        <w:tc>
          <w:tcPr>
            <w:tcW w:w="1701" w:type="dxa"/>
          </w:tcPr>
          <w:p w:rsidR="00D14D07" w:rsidRPr="00D14D07" w:rsidRDefault="00D14D07" w:rsidP="00D14D07">
            <w:pPr>
              <w:ind w:firstLine="0"/>
              <w:rPr>
                <w:bCs/>
                <w:sz w:val="24"/>
                <w:szCs w:val="24"/>
              </w:rPr>
            </w:pPr>
            <w:r w:rsidRPr="00D14D07">
              <w:rPr>
                <w:bCs/>
                <w:sz w:val="24"/>
                <w:szCs w:val="24"/>
              </w:rPr>
              <w:t>Количество человек на постах в смену</w:t>
            </w:r>
          </w:p>
        </w:tc>
        <w:tc>
          <w:tcPr>
            <w:tcW w:w="2268" w:type="dxa"/>
          </w:tcPr>
          <w:p w:rsidR="00D14D07" w:rsidRPr="00D14D07" w:rsidRDefault="00D14D07" w:rsidP="00D14D07">
            <w:pPr>
              <w:ind w:firstLine="0"/>
              <w:rPr>
                <w:bCs/>
                <w:sz w:val="24"/>
                <w:szCs w:val="24"/>
              </w:rPr>
            </w:pPr>
            <w:r w:rsidRPr="00D14D07">
              <w:rPr>
                <w:bCs/>
                <w:sz w:val="24"/>
                <w:szCs w:val="24"/>
              </w:rPr>
              <w:t>Режим работы стационарных / подвижных постов (ежедневно по 24/12/8 часов или др.)</w:t>
            </w:r>
          </w:p>
        </w:tc>
        <w:tc>
          <w:tcPr>
            <w:tcW w:w="1701" w:type="dxa"/>
          </w:tcPr>
          <w:p w:rsidR="00D14D07" w:rsidRPr="00D14D07" w:rsidRDefault="00D14D07" w:rsidP="00D14D07">
            <w:pPr>
              <w:ind w:firstLine="0"/>
              <w:rPr>
                <w:bCs/>
                <w:sz w:val="24"/>
                <w:szCs w:val="24"/>
              </w:rPr>
            </w:pPr>
            <w:r w:rsidRPr="00D14D07">
              <w:rPr>
                <w:bCs/>
                <w:sz w:val="24"/>
                <w:szCs w:val="24"/>
              </w:rPr>
              <w:t>Количество, наименование используемых спецсредств и вооружения</w:t>
            </w:r>
          </w:p>
        </w:tc>
        <w:tc>
          <w:tcPr>
            <w:tcW w:w="2410" w:type="dxa"/>
          </w:tcPr>
          <w:p w:rsidR="00D14D07" w:rsidRPr="00D14D07" w:rsidRDefault="00D14D07" w:rsidP="00D14D07">
            <w:pPr>
              <w:ind w:firstLine="0"/>
              <w:rPr>
                <w:bCs/>
                <w:sz w:val="24"/>
                <w:szCs w:val="24"/>
              </w:rPr>
            </w:pPr>
            <w:r w:rsidRPr="00D14D07">
              <w:rPr>
                <w:bCs/>
                <w:sz w:val="24"/>
                <w:szCs w:val="24"/>
              </w:rPr>
              <w:t>Общее количество чел./часов по указанным Объектам охраны за весь срок оказания Услуг</w:t>
            </w:r>
          </w:p>
        </w:tc>
      </w:tr>
      <w:tr w:rsidR="00D14D07" w:rsidRPr="00D14D07" w:rsidTr="00DA2AB8">
        <w:trPr>
          <w:trHeight w:val="20"/>
        </w:trPr>
        <w:tc>
          <w:tcPr>
            <w:tcW w:w="851" w:type="dxa"/>
          </w:tcPr>
          <w:p w:rsidR="00D14D07" w:rsidRPr="00D14D07" w:rsidRDefault="00D14D07" w:rsidP="00D14D07">
            <w:pPr>
              <w:ind w:firstLine="0"/>
            </w:pPr>
            <w:r w:rsidRPr="00D14D07">
              <w:rPr>
                <w:shd w:val="pct10" w:color="auto" w:fill="FFFFFF"/>
              </w:rPr>
              <w:fldChar w:fldCharType="begin">
                <w:ffData>
                  <w:name w:val=""/>
                  <w:enabled/>
                  <w:calcOnExit w:val="0"/>
                  <w:textInput>
                    <w:default w:val="__"/>
                  </w:textInput>
                </w:ffData>
              </w:fldChar>
            </w:r>
            <w:r w:rsidRPr="00D14D07">
              <w:rPr>
                <w:shd w:val="pct10" w:color="auto" w:fill="FFFFFF"/>
              </w:rPr>
              <w:instrText xml:space="preserve"> FORMTEXT </w:instrText>
            </w:r>
            <w:r w:rsidRPr="00D14D07">
              <w:rPr>
                <w:shd w:val="pct10" w:color="auto" w:fill="FFFFFF"/>
              </w:rPr>
            </w:r>
            <w:r w:rsidRPr="00D14D07">
              <w:rPr>
                <w:shd w:val="pct10" w:color="auto" w:fill="FFFFFF"/>
              </w:rPr>
              <w:fldChar w:fldCharType="separate"/>
            </w:r>
            <w:r w:rsidRPr="00D14D07">
              <w:rPr>
                <w:noProof/>
                <w:shd w:val="pct10" w:color="auto" w:fill="FFFFFF"/>
              </w:rPr>
              <w:t>__</w:t>
            </w:r>
            <w:r w:rsidRPr="00D14D07">
              <w:rPr>
                <w:shd w:val="pct10" w:color="auto" w:fill="FFFFFF"/>
              </w:rPr>
              <w:fldChar w:fldCharType="end"/>
            </w:r>
          </w:p>
        </w:tc>
        <w:tc>
          <w:tcPr>
            <w:tcW w:w="1843" w:type="dxa"/>
          </w:tcPr>
          <w:p w:rsidR="00D14D07" w:rsidRPr="00D14D07" w:rsidRDefault="00D14D07" w:rsidP="00D14D07">
            <w:pPr>
              <w:ind w:firstLine="0"/>
              <w:rPr>
                <w:rFonts w:eastAsia="Arial Unicode MS"/>
                <w:lang w:val="en-US"/>
              </w:rPr>
            </w:pPr>
            <w:r w:rsidRPr="00D14D07">
              <w:fldChar w:fldCharType="begin">
                <w:ffData>
                  <w:name w:val="ТекстовоеПоле81"/>
                  <w:enabled/>
                  <w:calcOnExit w:val="0"/>
                  <w:textInput>
                    <w:default w:val="____________"/>
                  </w:textInput>
                </w:ffData>
              </w:fldChar>
            </w:r>
            <w:r w:rsidRPr="00D14D07">
              <w:instrText xml:space="preserve"> FORMTEXT </w:instrText>
            </w:r>
            <w:r w:rsidRPr="00D14D07">
              <w:fldChar w:fldCharType="separate"/>
            </w:r>
            <w:r w:rsidRPr="00D14D07">
              <w:rPr>
                <w:noProof/>
              </w:rPr>
              <w:t>____________</w:t>
            </w:r>
            <w:r w:rsidRPr="00D14D07">
              <w:fldChar w:fldCharType="end"/>
            </w:r>
          </w:p>
        </w:tc>
        <w:tc>
          <w:tcPr>
            <w:tcW w:w="1843" w:type="dxa"/>
          </w:tcPr>
          <w:p w:rsidR="00D14D07" w:rsidRPr="00D14D07" w:rsidRDefault="00D14D07" w:rsidP="00D14D07">
            <w:pPr>
              <w:ind w:firstLine="0"/>
              <w:rPr>
                <w:rFonts w:eastAsia="Arial Unicode MS"/>
              </w:rPr>
            </w:pPr>
            <w:r w:rsidRPr="00D14D07">
              <w:fldChar w:fldCharType="begin">
                <w:ffData>
                  <w:name w:val="ТекстовоеПоле81"/>
                  <w:enabled/>
                  <w:calcOnExit w:val="0"/>
                  <w:textInput>
                    <w:default w:val="____________"/>
                  </w:textInput>
                </w:ffData>
              </w:fldChar>
            </w:r>
            <w:r w:rsidRPr="00D14D07">
              <w:instrText xml:space="preserve"> FORMTEXT </w:instrText>
            </w:r>
            <w:r w:rsidRPr="00D14D07">
              <w:fldChar w:fldCharType="separate"/>
            </w:r>
            <w:r w:rsidRPr="00D14D07">
              <w:rPr>
                <w:noProof/>
              </w:rPr>
              <w:t>____________</w:t>
            </w:r>
            <w:r w:rsidRPr="00D14D07">
              <w:fldChar w:fldCharType="end"/>
            </w:r>
          </w:p>
        </w:tc>
        <w:tc>
          <w:tcPr>
            <w:tcW w:w="1417" w:type="dxa"/>
          </w:tcPr>
          <w:p w:rsidR="00D14D07" w:rsidRPr="00D14D07" w:rsidRDefault="00D14D07" w:rsidP="00D14D07">
            <w:pPr>
              <w:ind w:firstLine="0"/>
              <w:rPr>
                <w:rFonts w:eastAsia="Arial Unicode MS"/>
              </w:rPr>
            </w:pPr>
            <w:r w:rsidRPr="00D14D07">
              <w:fldChar w:fldCharType="begin">
                <w:ffData>
                  <w:name w:val=""/>
                  <w:enabled/>
                  <w:calcOnExit w:val="0"/>
                  <w:textInput>
                    <w:default w:val="______"/>
                  </w:textInput>
                </w:ffData>
              </w:fldChar>
            </w:r>
            <w:r w:rsidRPr="00D14D07">
              <w:instrText xml:space="preserve"> FORMTEXT </w:instrText>
            </w:r>
            <w:r w:rsidRPr="00D14D07">
              <w:fldChar w:fldCharType="separate"/>
            </w:r>
            <w:r w:rsidRPr="00D14D07">
              <w:rPr>
                <w:noProof/>
              </w:rPr>
              <w:t>______</w:t>
            </w:r>
            <w:r w:rsidRPr="00D14D07">
              <w:fldChar w:fldCharType="end"/>
            </w:r>
          </w:p>
        </w:tc>
        <w:tc>
          <w:tcPr>
            <w:tcW w:w="1843" w:type="dxa"/>
          </w:tcPr>
          <w:p w:rsidR="00D14D07" w:rsidRPr="00D14D07" w:rsidRDefault="00D14D07" w:rsidP="00D14D07">
            <w:pPr>
              <w:ind w:firstLine="0"/>
              <w:rPr>
                <w:rFonts w:eastAsia="Arial Unicode MS"/>
                <w:lang w:val="en-US"/>
              </w:rPr>
            </w:pPr>
            <w:r w:rsidRPr="00D14D07">
              <w:fldChar w:fldCharType="begin">
                <w:ffData>
                  <w:name w:val=""/>
                  <w:enabled/>
                  <w:calcOnExit w:val="0"/>
                  <w:textInput>
                    <w:default w:val="__________"/>
                  </w:textInput>
                </w:ffData>
              </w:fldChar>
            </w:r>
            <w:r w:rsidRPr="00D14D07">
              <w:instrText xml:space="preserve"> FORMTEXT </w:instrText>
            </w:r>
            <w:r w:rsidRPr="00D14D07">
              <w:fldChar w:fldCharType="separate"/>
            </w:r>
            <w:r w:rsidRPr="00D14D07">
              <w:rPr>
                <w:noProof/>
              </w:rPr>
              <w:t>__________</w:t>
            </w:r>
            <w:r w:rsidRPr="00D14D07">
              <w:fldChar w:fldCharType="end"/>
            </w:r>
          </w:p>
        </w:tc>
        <w:tc>
          <w:tcPr>
            <w:tcW w:w="1701" w:type="dxa"/>
          </w:tcPr>
          <w:p w:rsidR="00D14D07" w:rsidRPr="00D14D07" w:rsidRDefault="00D14D07" w:rsidP="00D14D07">
            <w:pPr>
              <w:ind w:firstLine="0"/>
              <w:rPr>
                <w:rFonts w:eastAsia="Arial Unicode MS"/>
                <w:lang w:val="en-US"/>
              </w:rPr>
            </w:pPr>
            <w:r w:rsidRPr="00D14D07">
              <w:fldChar w:fldCharType="begin">
                <w:ffData>
                  <w:name w:val=""/>
                  <w:enabled/>
                  <w:calcOnExit w:val="0"/>
                  <w:textInput>
                    <w:default w:val="______"/>
                  </w:textInput>
                </w:ffData>
              </w:fldChar>
            </w:r>
            <w:r w:rsidRPr="00D14D07">
              <w:instrText xml:space="preserve"> FORMTEXT </w:instrText>
            </w:r>
            <w:r w:rsidRPr="00D14D07">
              <w:fldChar w:fldCharType="separate"/>
            </w:r>
            <w:r w:rsidRPr="00D14D07">
              <w:rPr>
                <w:noProof/>
              </w:rPr>
              <w:t>______</w:t>
            </w:r>
            <w:r w:rsidRPr="00D14D07">
              <w:fldChar w:fldCharType="end"/>
            </w:r>
          </w:p>
        </w:tc>
        <w:tc>
          <w:tcPr>
            <w:tcW w:w="2268" w:type="dxa"/>
          </w:tcPr>
          <w:p w:rsidR="00D14D07" w:rsidRPr="00D14D07" w:rsidRDefault="00D14D07" w:rsidP="00D14D07">
            <w:pPr>
              <w:ind w:firstLine="0"/>
              <w:rPr>
                <w:rFonts w:eastAsia="Arial Unicode MS"/>
              </w:rPr>
            </w:pPr>
            <w:r w:rsidRPr="00D14D07">
              <w:fldChar w:fldCharType="begin">
                <w:ffData>
                  <w:name w:val="ТекстовоеПоле81"/>
                  <w:enabled/>
                  <w:calcOnExit w:val="0"/>
                  <w:textInput>
                    <w:default w:val="____________"/>
                  </w:textInput>
                </w:ffData>
              </w:fldChar>
            </w:r>
            <w:r w:rsidRPr="00D14D07">
              <w:instrText xml:space="preserve"> FORMTEXT </w:instrText>
            </w:r>
            <w:r w:rsidRPr="00D14D07">
              <w:fldChar w:fldCharType="separate"/>
            </w:r>
            <w:r w:rsidRPr="00D14D07">
              <w:rPr>
                <w:noProof/>
              </w:rPr>
              <w:t>____________</w:t>
            </w:r>
            <w:r w:rsidRPr="00D14D07">
              <w:fldChar w:fldCharType="end"/>
            </w:r>
          </w:p>
        </w:tc>
        <w:tc>
          <w:tcPr>
            <w:tcW w:w="1701" w:type="dxa"/>
          </w:tcPr>
          <w:p w:rsidR="00D14D07" w:rsidRPr="00D14D07" w:rsidRDefault="00D14D07" w:rsidP="00D14D07">
            <w:pPr>
              <w:ind w:firstLine="0"/>
              <w:rPr>
                <w:rFonts w:eastAsia="Arial Unicode MS"/>
              </w:rPr>
            </w:pPr>
            <w:r w:rsidRPr="00D14D07">
              <w:fldChar w:fldCharType="begin">
                <w:ffData>
                  <w:name w:val="ТекстовоеПоле81"/>
                  <w:enabled/>
                  <w:calcOnExit w:val="0"/>
                  <w:textInput>
                    <w:default w:val="__________"/>
                  </w:textInput>
                </w:ffData>
              </w:fldChar>
            </w:r>
            <w:r w:rsidRPr="00D14D07">
              <w:instrText xml:space="preserve"> FORMTEXT </w:instrText>
            </w:r>
            <w:r w:rsidRPr="00D14D07">
              <w:fldChar w:fldCharType="separate"/>
            </w:r>
            <w:r w:rsidRPr="00D14D07">
              <w:rPr>
                <w:noProof/>
              </w:rPr>
              <w:t>__________</w:t>
            </w:r>
            <w:r w:rsidRPr="00D14D07">
              <w:fldChar w:fldCharType="end"/>
            </w:r>
          </w:p>
        </w:tc>
        <w:tc>
          <w:tcPr>
            <w:tcW w:w="2410" w:type="dxa"/>
          </w:tcPr>
          <w:p w:rsidR="00D14D07" w:rsidRPr="00D14D07" w:rsidRDefault="00D14D07" w:rsidP="00D14D07">
            <w:pPr>
              <w:ind w:firstLine="0"/>
            </w:pPr>
            <w:r w:rsidRPr="00D14D07">
              <w:fldChar w:fldCharType="begin">
                <w:ffData>
                  <w:name w:val=""/>
                  <w:enabled/>
                  <w:calcOnExit w:val="0"/>
                  <w:textInput>
                    <w:default w:val="______"/>
                  </w:textInput>
                </w:ffData>
              </w:fldChar>
            </w:r>
            <w:r w:rsidRPr="00D14D07">
              <w:instrText xml:space="preserve"> FORMTEXT </w:instrText>
            </w:r>
            <w:r w:rsidRPr="00D14D07">
              <w:fldChar w:fldCharType="separate"/>
            </w:r>
            <w:r w:rsidRPr="00D14D07">
              <w:rPr>
                <w:noProof/>
              </w:rPr>
              <w:t>______</w:t>
            </w:r>
            <w:r w:rsidRPr="00D14D07">
              <w:fldChar w:fldCharType="end"/>
            </w:r>
          </w:p>
        </w:tc>
      </w:tr>
      <w:tr w:rsidR="00D14D07" w:rsidRPr="00D14D07" w:rsidTr="00DA2AB8">
        <w:trPr>
          <w:trHeight w:val="20"/>
        </w:trPr>
        <w:tc>
          <w:tcPr>
            <w:tcW w:w="851" w:type="dxa"/>
          </w:tcPr>
          <w:p w:rsidR="00D14D07" w:rsidRPr="00D14D07" w:rsidRDefault="00D14D07" w:rsidP="00D14D07">
            <w:pPr>
              <w:ind w:firstLine="0"/>
            </w:pPr>
            <w:r w:rsidRPr="00D14D07">
              <w:rPr>
                <w:shd w:val="pct10" w:color="auto" w:fill="FFFFFF"/>
              </w:rPr>
              <w:fldChar w:fldCharType="begin">
                <w:ffData>
                  <w:name w:val=""/>
                  <w:enabled/>
                  <w:calcOnExit w:val="0"/>
                  <w:textInput>
                    <w:default w:val="__"/>
                  </w:textInput>
                </w:ffData>
              </w:fldChar>
            </w:r>
            <w:r w:rsidRPr="00D14D07">
              <w:rPr>
                <w:shd w:val="pct10" w:color="auto" w:fill="FFFFFF"/>
              </w:rPr>
              <w:instrText xml:space="preserve"> FORMTEXT </w:instrText>
            </w:r>
            <w:r w:rsidRPr="00D14D07">
              <w:rPr>
                <w:shd w:val="pct10" w:color="auto" w:fill="FFFFFF"/>
              </w:rPr>
            </w:r>
            <w:r w:rsidRPr="00D14D07">
              <w:rPr>
                <w:shd w:val="pct10" w:color="auto" w:fill="FFFFFF"/>
              </w:rPr>
              <w:fldChar w:fldCharType="separate"/>
            </w:r>
            <w:r w:rsidRPr="00D14D07">
              <w:rPr>
                <w:noProof/>
                <w:shd w:val="pct10" w:color="auto" w:fill="FFFFFF"/>
              </w:rPr>
              <w:t>__</w:t>
            </w:r>
            <w:r w:rsidRPr="00D14D07">
              <w:rPr>
                <w:shd w:val="pct10" w:color="auto" w:fill="FFFFFF"/>
              </w:rPr>
              <w:fldChar w:fldCharType="end"/>
            </w:r>
          </w:p>
        </w:tc>
        <w:tc>
          <w:tcPr>
            <w:tcW w:w="1843" w:type="dxa"/>
          </w:tcPr>
          <w:p w:rsidR="00D14D07" w:rsidRPr="00D14D07" w:rsidRDefault="00D14D07" w:rsidP="00D14D07">
            <w:pPr>
              <w:ind w:firstLine="0"/>
              <w:rPr>
                <w:lang w:val="en-US"/>
              </w:rPr>
            </w:pPr>
            <w:r w:rsidRPr="00D14D07">
              <w:fldChar w:fldCharType="begin">
                <w:ffData>
                  <w:name w:val="ТекстовоеПоле81"/>
                  <w:enabled/>
                  <w:calcOnExit w:val="0"/>
                  <w:textInput>
                    <w:default w:val="____________"/>
                  </w:textInput>
                </w:ffData>
              </w:fldChar>
            </w:r>
            <w:r w:rsidRPr="00D14D07">
              <w:instrText xml:space="preserve"> FORMTEXT </w:instrText>
            </w:r>
            <w:r w:rsidRPr="00D14D07">
              <w:fldChar w:fldCharType="separate"/>
            </w:r>
            <w:r w:rsidRPr="00D14D07">
              <w:rPr>
                <w:noProof/>
              </w:rPr>
              <w:t>____________</w:t>
            </w:r>
            <w:r w:rsidRPr="00D14D07">
              <w:fldChar w:fldCharType="end"/>
            </w:r>
          </w:p>
        </w:tc>
        <w:tc>
          <w:tcPr>
            <w:tcW w:w="1843" w:type="dxa"/>
          </w:tcPr>
          <w:p w:rsidR="00D14D07" w:rsidRPr="00D14D07" w:rsidRDefault="00D14D07" w:rsidP="00D14D07">
            <w:pPr>
              <w:ind w:firstLine="0"/>
            </w:pPr>
            <w:r w:rsidRPr="00D14D07">
              <w:fldChar w:fldCharType="begin">
                <w:ffData>
                  <w:name w:val="ТекстовоеПоле81"/>
                  <w:enabled/>
                  <w:calcOnExit w:val="0"/>
                  <w:textInput>
                    <w:default w:val="____________"/>
                  </w:textInput>
                </w:ffData>
              </w:fldChar>
            </w:r>
            <w:r w:rsidRPr="00D14D07">
              <w:instrText xml:space="preserve"> FORMTEXT </w:instrText>
            </w:r>
            <w:r w:rsidRPr="00D14D07">
              <w:fldChar w:fldCharType="separate"/>
            </w:r>
            <w:r w:rsidRPr="00D14D07">
              <w:rPr>
                <w:noProof/>
              </w:rPr>
              <w:t>____________</w:t>
            </w:r>
            <w:r w:rsidRPr="00D14D07">
              <w:fldChar w:fldCharType="end"/>
            </w:r>
          </w:p>
        </w:tc>
        <w:tc>
          <w:tcPr>
            <w:tcW w:w="1417" w:type="dxa"/>
          </w:tcPr>
          <w:p w:rsidR="00D14D07" w:rsidRPr="00D14D07" w:rsidRDefault="00D14D07" w:rsidP="00D14D07">
            <w:pPr>
              <w:ind w:firstLine="0"/>
            </w:pPr>
            <w:r w:rsidRPr="00D14D07">
              <w:fldChar w:fldCharType="begin">
                <w:ffData>
                  <w:name w:val=""/>
                  <w:enabled/>
                  <w:calcOnExit w:val="0"/>
                  <w:textInput>
                    <w:default w:val="______"/>
                  </w:textInput>
                </w:ffData>
              </w:fldChar>
            </w:r>
            <w:r w:rsidRPr="00D14D07">
              <w:instrText xml:space="preserve"> FORMTEXT </w:instrText>
            </w:r>
            <w:r w:rsidRPr="00D14D07">
              <w:fldChar w:fldCharType="separate"/>
            </w:r>
            <w:r w:rsidRPr="00D14D07">
              <w:rPr>
                <w:noProof/>
              </w:rPr>
              <w:t>______</w:t>
            </w:r>
            <w:r w:rsidRPr="00D14D07">
              <w:fldChar w:fldCharType="end"/>
            </w:r>
          </w:p>
        </w:tc>
        <w:tc>
          <w:tcPr>
            <w:tcW w:w="1843" w:type="dxa"/>
          </w:tcPr>
          <w:p w:rsidR="00D14D07" w:rsidRPr="00D14D07" w:rsidRDefault="00D14D07" w:rsidP="00D14D07">
            <w:pPr>
              <w:ind w:firstLine="0"/>
              <w:rPr>
                <w:lang w:val="en-US"/>
              </w:rPr>
            </w:pPr>
            <w:r w:rsidRPr="00D14D07">
              <w:fldChar w:fldCharType="begin">
                <w:ffData>
                  <w:name w:val=""/>
                  <w:enabled/>
                  <w:calcOnExit w:val="0"/>
                  <w:textInput>
                    <w:default w:val="__________"/>
                  </w:textInput>
                </w:ffData>
              </w:fldChar>
            </w:r>
            <w:r w:rsidRPr="00D14D07">
              <w:instrText xml:space="preserve"> FORMTEXT </w:instrText>
            </w:r>
            <w:r w:rsidRPr="00D14D07">
              <w:fldChar w:fldCharType="separate"/>
            </w:r>
            <w:r w:rsidRPr="00D14D07">
              <w:rPr>
                <w:noProof/>
              </w:rPr>
              <w:t>__________</w:t>
            </w:r>
            <w:r w:rsidRPr="00D14D07">
              <w:fldChar w:fldCharType="end"/>
            </w:r>
          </w:p>
        </w:tc>
        <w:tc>
          <w:tcPr>
            <w:tcW w:w="1701" w:type="dxa"/>
          </w:tcPr>
          <w:p w:rsidR="00D14D07" w:rsidRPr="00D14D07" w:rsidRDefault="00D14D07" w:rsidP="00D14D07">
            <w:pPr>
              <w:ind w:firstLine="0"/>
              <w:rPr>
                <w:lang w:val="en-US"/>
              </w:rPr>
            </w:pPr>
            <w:r w:rsidRPr="00D14D07">
              <w:fldChar w:fldCharType="begin">
                <w:ffData>
                  <w:name w:val=""/>
                  <w:enabled/>
                  <w:calcOnExit w:val="0"/>
                  <w:textInput>
                    <w:default w:val="______"/>
                  </w:textInput>
                </w:ffData>
              </w:fldChar>
            </w:r>
            <w:r w:rsidRPr="00D14D07">
              <w:instrText xml:space="preserve"> FORMTEXT </w:instrText>
            </w:r>
            <w:r w:rsidRPr="00D14D07">
              <w:fldChar w:fldCharType="separate"/>
            </w:r>
            <w:r w:rsidRPr="00D14D07">
              <w:rPr>
                <w:noProof/>
              </w:rPr>
              <w:t>______</w:t>
            </w:r>
            <w:r w:rsidRPr="00D14D07">
              <w:fldChar w:fldCharType="end"/>
            </w:r>
          </w:p>
        </w:tc>
        <w:tc>
          <w:tcPr>
            <w:tcW w:w="2268" w:type="dxa"/>
          </w:tcPr>
          <w:p w:rsidR="00D14D07" w:rsidRPr="00D14D07" w:rsidRDefault="00D14D07" w:rsidP="00D14D07">
            <w:pPr>
              <w:ind w:firstLine="0"/>
            </w:pPr>
            <w:r w:rsidRPr="00D14D07">
              <w:fldChar w:fldCharType="begin">
                <w:ffData>
                  <w:name w:val="ТекстовоеПоле81"/>
                  <w:enabled/>
                  <w:calcOnExit w:val="0"/>
                  <w:textInput>
                    <w:default w:val="____________"/>
                  </w:textInput>
                </w:ffData>
              </w:fldChar>
            </w:r>
            <w:r w:rsidRPr="00D14D07">
              <w:instrText xml:space="preserve"> FORMTEXT </w:instrText>
            </w:r>
            <w:r w:rsidRPr="00D14D07">
              <w:fldChar w:fldCharType="separate"/>
            </w:r>
            <w:r w:rsidRPr="00D14D07">
              <w:rPr>
                <w:noProof/>
              </w:rPr>
              <w:t>____________</w:t>
            </w:r>
            <w:r w:rsidRPr="00D14D07">
              <w:fldChar w:fldCharType="end"/>
            </w:r>
          </w:p>
        </w:tc>
        <w:tc>
          <w:tcPr>
            <w:tcW w:w="1701" w:type="dxa"/>
          </w:tcPr>
          <w:p w:rsidR="00D14D07" w:rsidRPr="00D14D07" w:rsidRDefault="00D14D07" w:rsidP="00D14D07">
            <w:pPr>
              <w:ind w:firstLine="0"/>
            </w:pPr>
            <w:r w:rsidRPr="00D14D07">
              <w:fldChar w:fldCharType="begin">
                <w:ffData>
                  <w:name w:val="ТекстовоеПоле81"/>
                  <w:enabled/>
                  <w:calcOnExit w:val="0"/>
                  <w:textInput>
                    <w:default w:val="__________"/>
                  </w:textInput>
                </w:ffData>
              </w:fldChar>
            </w:r>
            <w:r w:rsidRPr="00D14D07">
              <w:instrText xml:space="preserve"> FORMTEXT </w:instrText>
            </w:r>
            <w:r w:rsidRPr="00D14D07">
              <w:fldChar w:fldCharType="separate"/>
            </w:r>
            <w:r w:rsidRPr="00D14D07">
              <w:rPr>
                <w:noProof/>
              </w:rPr>
              <w:t>__________</w:t>
            </w:r>
            <w:r w:rsidRPr="00D14D07">
              <w:fldChar w:fldCharType="end"/>
            </w:r>
          </w:p>
        </w:tc>
        <w:tc>
          <w:tcPr>
            <w:tcW w:w="2410" w:type="dxa"/>
          </w:tcPr>
          <w:p w:rsidR="00D14D07" w:rsidRPr="00D14D07" w:rsidRDefault="00D14D07" w:rsidP="00D14D07">
            <w:pPr>
              <w:ind w:firstLine="0"/>
            </w:pPr>
            <w:r w:rsidRPr="00D14D07">
              <w:fldChar w:fldCharType="begin">
                <w:ffData>
                  <w:name w:val=""/>
                  <w:enabled/>
                  <w:calcOnExit w:val="0"/>
                  <w:textInput>
                    <w:default w:val="______"/>
                  </w:textInput>
                </w:ffData>
              </w:fldChar>
            </w:r>
            <w:r w:rsidRPr="00D14D07">
              <w:instrText xml:space="preserve"> FORMTEXT </w:instrText>
            </w:r>
            <w:r w:rsidRPr="00D14D07">
              <w:fldChar w:fldCharType="separate"/>
            </w:r>
            <w:r w:rsidRPr="00D14D07">
              <w:rPr>
                <w:noProof/>
              </w:rPr>
              <w:t>______</w:t>
            </w:r>
            <w:r w:rsidRPr="00D14D07">
              <w:fldChar w:fldCharType="end"/>
            </w:r>
          </w:p>
        </w:tc>
      </w:tr>
      <w:tr w:rsidR="00D14D07" w:rsidRPr="00D14D07" w:rsidTr="00DA2AB8">
        <w:trPr>
          <w:trHeight w:val="20"/>
        </w:trPr>
        <w:tc>
          <w:tcPr>
            <w:tcW w:w="851" w:type="dxa"/>
          </w:tcPr>
          <w:p w:rsidR="00D14D07" w:rsidRPr="00D14D07" w:rsidRDefault="00D14D07" w:rsidP="00D14D07">
            <w:pPr>
              <w:ind w:firstLine="0"/>
            </w:pPr>
            <w:r w:rsidRPr="00D14D07">
              <w:rPr>
                <w:shd w:val="pct10" w:color="auto" w:fill="FFFFFF"/>
              </w:rPr>
              <w:fldChar w:fldCharType="begin">
                <w:ffData>
                  <w:name w:val=""/>
                  <w:enabled/>
                  <w:calcOnExit w:val="0"/>
                  <w:textInput>
                    <w:default w:val="__"/>
                  </w:textInput>
                </w:ffData>
              </w:fldChar>
            </w:r>
            <w:r w:rsidRPr="00D14D07">
              <w:rPr>
                <w:shd w:val="pct10" w:color="auto" w:fill="FFFFFF"/>
              </w:rPr>
              <w:instrText xml:space="preserve"> FORMTEXT </w:instrText>
            </w:r>
            <w:r w:rsidRPr="00D14D07">
              <w:rPr>
                <w:shd w:val="pct10" w:color="auto" w:fill="FFFFFF"/>
              </w:rPr>
            </w:r>
            <w:r w:rsidRPr="00D14D07">
              <w:rPr>
                <w:shd w:val="pct10" w:color="auto" w:fill="FFFFFF"/>
              </w:rPr>
              <w:fldChar w:fldCharType="separate"/>
            </w:r>
            <w:r w:rsidRPr="00D14D07">
              <w:rPr>
                <w:noProof/>
                <w:shd w:val="pct10" w:color="auto" w:fill="FFFFFF"/>
              </w:rPr>
              <w:t>__</w:t>
            </w:r>
            <w:r w:rsidRPr="00D14D07">
              <w:rPr>
                <w:shd w:val="pct10" w:color="auto" w:fill="FFFFFF"/>
              </w:rPr>
              <w:fldChar w:fldCharType="end"/>
            </w:r>
          </w:p>
        </w:tc>
        <w:tc>
          <w:tcPr>
            <w:tcW w:w="1843" w:type="dxa"/>
          </w:tcPr>
          <w:p w:rsidR="00D14D07" w:rsidRPr="00D14D07" w:rsidRDefault="00D14D07" w:rsidP="00D14D07">
            <w:pPr>
              <w:ind w:firstLine="0"/>
              <w:rPr>
                <w:rFonts w:eastAsia="Arial Unicode MS"/>
                <w:lang w:val="en-US"/>
              </w:rPr>
            </w:pPr>
            <w:r w:rsidRPr="00D14D07">
              <w:fldChar w:fldCharType="begin">
                <w:ffData>
                  <w:name w:val="ТекстовоеПоле81"/>
                  <w:enabled/>
                  <w:calcOnExit w:val="0"/>
                  <w:textInput>
                    <w:default w:val="____________"/>
                  </w:textInput>
                </w:ffData>
              </w:fldChar>
            </w:r>
            <w:r w:rsidRPr="00D14D07">
              <w:instrText xml:space="preserve"> FORMTEXT </w:instrText>
            </w:r>
            <w:r w:rsidRPr="00D14D07">
              <w:fldChar w:fldCharType="separate"/>
            </w:r>
            <w:r w:rsidRPr="00D14D07">
              <w:rPr>
                <w:noProof/>
              </w:rPr>
              <w:t>____________</w:t>
            </w:r>
            <w:r w:rsidRPr="00D14D07">
              <w:fldChar w:fldCharType="end"/>
            </w:r>
          </w:p>
        </w:tc>
        <w:tc>
          <w:tcPr>
            <w:tcW w:w="1843" w:type="dxa"/>
          </w:tcPr>
          <w:p w:rsidR="00D14D07" w:rsidRPr="00D14D07" w:rsidRDefault="00D14D07" w:rsidP="00D14D07">
            <w:pPr>
              <w:ind w:firstLine="0"/>
              <w:rPr>
                <w:rFonts w:eastAsia="Arial Unicode MS"/>
              </w:rPr>
            </w:pPr>
            <w:r w:rsidRPr="00D14D07">
              <w:fldChar w:fldCharType="begin">
                <w:ffData>
                  <w:name w:val="ТекстовоеПоле81"/>
                  <w:enabled/>
                  <w:calcOnExit w:val="0"/>
                  <w:textInput>
                    <w:default w:val="____________"/>
                  </w:textInput>
                </w:ffData>
              </w:fldChar>
            </w:r>
            <w:r w:rsidRPr="00D14D07">
              <w:instrText xml:space="preserve"> FORMTEXT </w:instrText>
            </w:r>
            <w:r w:rsidRPr="00D14D07">
              <w:fldChar w:fldCharType="separate"/>
            </w:r>
            <w:r w:rsidRPr="00D14D07">
              <w:rPr>
                <w:noProof/>
              </w:rPr>
              <w:t>____________</w:t>
            </w:r>
            <w:r w:rsidRPr="00D14D07">
              <w:fldChar w:fldCharType="end"/>
            </w:r>
          </w:p>
        </w:tc>
        <w:tc>
          <w:tcPr>
            <w:tcW w:w="1417" w:type="dxa"/>
          </w:tcPr>
          <w:p w:rsidR="00D14D07" w:rsidRPr="00D14D07" w:rsidRDefault="00D14D07" w:rsidP="00D14D07">
            <w:pPr>
              <w:ind w:firstLine="0"/>
              <w:rPr>
                <w:rFonts w:eastAsia="Arial Unicode MS"/>
              </w:rPr>
            </w:pPr>
            <w:r w:rsidRPr="00D14D07">
              <w:fldChar w:fldCharType="begin">
                <w:ffData>
                  <w:name w:val=""/>
                  <w:enabled/>
                  <w:calcOnExit w:val="0"/>
                  <w:textInput>
                    <w:default w:val="______"/>
                  </w:textInput>
                </w:ffData>
              </w:fldChar>
            </w:r>
            <w:r w:rsidRPr="00D14D07">
              <w:instrText xml:space="preserve"> FORMTEXT </w:instrText>
            </w:r>
            <w:r w:rsidRPr="00D14D07">
              <w:fldChar w:fldCharType="separate"/>
            </w:r>
            <w:r w:rsidRPr="00D14D07">
              <w:rPr>
                <w:noProof/>
              </w:rPr>
              <w:t>______</w:t>
            </w:r>
            <w:r w:rsidRPr="00D14D07">
              <w:fldChar w:fldCharType="end"/>
            </w:r>
          </w:p>
        </w:tc>
        <w:tc>
          <w:tcPr>
            <w:tcW w:w="1843" w:type="dxa"/>
          </w:tcPr>
          <w:p w:rsidR="00D14D07" w:rsidRPr="00D14D07" w:rsidRDefault="00D14D07" w:rsidP="00D14D07">
            <w:pPr>
              <w:ind w:firstLine="0"/>
              <w:rPr>
                <w:rFonts w:eastAsia="Arial Unicode MS"/>
                <w:lang w:val="en-US"/>
              </w:rPr>
            </w:pPr>
            <w:r w:rsidRPr="00D14D07">
              <w:fldChar w:fldCharType="begin">
                <w:ffData>
                  <w:name w:val=""/>
                  <w:enabled/>
                  <w:calcOnExit w:val="0"/>
                  <w:textInput>
                    <w:default w:val="__________"/>
                  </w:textInput>
                </w:ffData>
              </w:fldChar>
            </w:r>
            <w:r w:rsidRPr="00D14D07">
              <w:instrText xml:space="preserve"> FORMTEXT </w:instrText>
            </w:r>
            <w:r w:rsidRPr="00D14D07">
              <w:fldChar w:fldCharType="separate"/>
            </w:r>
            <w:r w:rsidRPr="00D14D07">
              <w:rPr>
                <w:noProof/>
              </w:rPr>
              <w:t>__________</w:t>
            </w:r>
            <w:r w:rsidRPr="00D14D07">
              <w:fldChar w:fldCharType="end"/>
            </w:r>
          </w:p>
        </w:tc>
        <w:tc>
          <w:tcPr>
            <w:tcW w:w="1701" w:type="dxa"/>
          </w:tcPr>
          <w:p w:rsidR="00D14D07" w:rsidRPr="00D14D07" w:rsidRDefault="00D14D07" w:rsidP="00D14D07">
            <w:pPr>
              <w:ind w:firstLine="0"/>
              <w:rPr>
                <w:rFonts w:eastAsia="Arial Unicode MS"/>
                <w:lang w:val="en-US"/>
              </w:rPr>
            </w:pPr>
            <w:r w:rsidRPr="00D14D07">
              <w:fldChar w:fldCharType="begin">
                <w:ffData>
                  <w:name w:val=""/>
                  <w:enabled/>
                  <w:calcOnExit w:val="0"/>
                  <w:textInput>
                    <w:default w:val="______"/>
                  </w:textInput>
                </w:ffData>
              </w:fldChar>
            </w:r>
            <w:r w:rsidRPr="00D14D07">
              <w:instrText xml:space="preserve"> FORMTEXT </w:instrText>
            </w:r>
            <w:r w:rsidRPr="00D14D07">
              <w:fldChar w:fldCharType="separate"/>
            </w:r>
            <w:r w:rsidRPr="00D14D07">
              <w:rPr>
                <w:noProof/>
              </w:rPr>
              <w:t>______</w:t>
            </w:r>
            <w:r w:rsidRPr="00D14D07">
              <w:fldChar w:fldCharType="end"/>
            </w:r>
          </w:p>
        </w:tc>
        <w:tc>
          <w:tcPr>
            <w:tcW w:w="2268" w:type="dxa"/>
          </w:tcPr>
          <w:p w:rsidR="00D14D07" w:rsidRPr="00D14D07" w:rsidRDefault="00D14D07" w:rsidP="00D14D07">
            <w:pPr>
              <w:ind w:firstLine="0"/>
              <w:rPr>
                <w:rFonts w:eastAsia="Arial Unicode MS"/>
              </w:rPr>
            </w:pPr>
            <w:r w:rsidRPr="00D14D07">
              <w:fldChar w:fldCharType="begin">
                <w:ffData>
                  <w:name w:val="ТекстовоеПоле81"/>
                  <w:enabled/>
                  <w:calcOnExit w:val="0"/>
                  <w:textInput>
                    <w:default w:val="____________"/>
                  </w:textInput>
                </w:ffData>
              </w:fldChar>
            </w:r>
            <w:r w:rsidRPr="00D14D07">
              <w:instrText xml:space="preserve"> FORMTEXT </w:instrText>
            </w:r>
            <w:r w:rsidRPr="00D14D07">
              <w:fldChar w:fldCharType="separate"/>
            </w:r>
            <w:r w:rsidRPr="00D14D07">
              <w:rPr>
                <w:noProof/>
              </w:rPr>
              <w:t>____________</w:t>
            </w:r>
            <w:r w:rsidRPr="00D14D07">
              <w:fldChar w:fldCharType="end"/>
            </w:r>
          </w:p>
        </w:tc>
        <w:tc>
          <w:tcPr>
            <w:tcW w:w="1701" w:type="dxa"/>
          </w:tcPr>
          <w:p w:rsidR="00D14D07" w:rsidRPr="00D14D07" w:rsidRDefault="00D14D07" w:rsidP="00D14D07">
            <w:pPr>
              <w:ind w:firstLine="0"/>
              <w:rPr>
                <w:rFonts w:eastAsia="Arial Unicode MS"/>
                <w:lang w:val="en-US"/>
              </w:rPr>
            </w:pPr>
            <w:r w:rsidRPr="00D14D07">
              <w:fldChar w:fldCharType="begin">
                <w:ffData>
                  <w:name w:val="ТекстовоеПоле81"/>
                  <w:enabled/>
                  <w:calcOnExit w:val="0"/>
                  <w:textInput>
                    <w:default w:val="__________"/>
                  </w:textInput>
                </w:ffData>
              </w:fldChar>
            </w:r>
            <w:r w:rsidRPr="00D14D07">
              <w:instrText xml:space="preserve"> FORMTEXT </w:instrText>
            </w:r>
            <w:r w:rsidRPr="00D14D07">
              <w:fldChar w:fldCharType="separate"/>
            </w:r>
            <w:r w:rsidRPr="00D14D07">
              <w:rPr>
                <w:noProof/>
              </w:rPr>
              <w:t>__________</w:t>
            </w:r>
            <w:r w:rsidRPr="00D14D07">
              <w:fldChar w:fldCharType="end"/>
            </w:r>
          </w:p>
        </w:tc>
        <w:tc>
          <w:tcPr>
            <w:tcW w:w="2410" w:type="dxa"/>
          </w:tcPr>
          <w:p w:rsidR="00D14D07" w:rsidRPr="00D14D07" w:rsidRDefault="00D14D07" w:rsidP="00D14D07">
            <w:pPr>
              <w:ind w:firstLine="0"/>
            </w:pPr>
            <w:r w:rsidRPr="00D14D07">
              <w:fldChar w:fldCharType="begin">
                <w:ffData>
                  <w:name w:val=""/>
                  <w:enabled/>
                  <w:calcOnExit w:val="0"/>
                  <w:textInput>
                    <w:default w:val="______"/>
                  </w:textInput>
                </w:ffData>
              </w:fldChar>
            </w:r>
            <w:r w:rsidRPr="00D14D07">
              <w:instrText xml:space="preserve"> FORMTEXT </w:instrText>
            </w:r>
            <w:r w:rsidRPr="00D14D07">
              <w:fldChar w:fldCharType="separate"/>
            </w:r>
            <w:r w:rsidRPr="00D14D07">
              <w:rPr>
                <w:noProof/>
              </w:rPr>
              <w:t>______</w:t>
            </w:r>
            <w:r w:rsidRPr="00D14D07">
              <w:fldChar w:fldCharType="end"/>
            </w:r>
          </w:p>
        </w:tc>
      </w:tr>
      <w:tr w:rsidR="00D14D07" w:rsidRPr="00D14D07" w:rsidTr="00DA2AB8">
        <w:trPr>
          <w:trHeight w:val="20"/>
        </w:trPr>
        <w:tc>
          <w:tcPr>
            <w:tcW w:w="851" w:type="dxa"/>
          </w:tcPr>
          <w:p w:rsidR="00D14D07" w:rsidRPr="00D14D07" w:rsidRDefault="00D14D07" w:rsidP="00D14D07">
            <w:pPr>
              <w:keepNext/>
              <w:spacing w:before="240" w:after="60"/>
              <w:ind w:firstLine="0"/>
              <w:jc w:val="center"/>
              <w:outlineLvl w:val="0"/>
              <w:rPr>
                <w:rFonts w:eastAsia="MS Mincho"/>
                <w:b/>
                <w:bCs/>
                <w:sz w:val="24"/>
                <w:szCs w:val="32"/>
                <w:lang w:eastAsia="ja-JP"/>
              </w:rPr>
            </w:pPr>
          </w:p>
        </w:tc>
        <w:tc>
          <w:tcPr>
            <w:tcW w:w="1843" w:type="dxa"/>
          </w:tcPr>
          <w:p w:rsidR="00D14D07" w:rsidRPr="00D14D07" w:rsidRDefault="00D14D07" w:rsidP="00D14D07">
            <w:pPr>
              <w:keepNext/>
              <w:spacing w:before="240" w:after="60"/>
              <w:ind w:firstLine="0"/>
              <w:jc w:val="left"/>
              <w:outlineLvl w:val="0"/>
              <w:rPr>
                <w:rFonts w:eastAsia="MS Mincho"/>
                <w:b/>
                <w:bCs/>
                <w:sz w:val="24"/>
                <w:szCs w:val="32"/>
                <w:lang w:eastAsia="ja-JP"/>
              </w:rPr>
            </w:pPr>
            <w:r w:rsidRPr="00D14D07">
              <w:rPr>
                <w:rFonts w:eastAsia="MS Mincho"/>
                <w:b/>
                <w:bCs/>
                <w:sz w:val="24"/>
                <w:szCs w:val="32"/>
                <w:lang w:eastAsia="ja-JP"/>
              </w:rPr>
              <w:t xml:space="preserve">ИТОГО </w:t>
            </w:r>
          </w:p>
        </w:tc>
        <w:tc>
          <w:tcPr>
            <w:tcW w:w="1843" w:type="dxa"/>
          </w:tcPr>
          <w:p w:rsidR="00D14D07" w:rsidRPr="00D14D07" w:rsidRDefault="00D14D07" w:rsidP="00D14D07">
            <w:pPr>
              <w:keepNext/>
              <w:spacing w:before="240" w:after="60"/>
              <w:ind w:firstLine="0"/>
              <w:jc w:val="center"/>
              <w:outlineLvl w:val="0"/>
              <w:rPr>
                <w:rFonts w:eastAsia="MS Mincho"/>
                <w:b/>
                <w:bCs/>
                <w:sz w:val="28"/>
                <w:szCs w:val="32"/>
                <w:lang w:eastAsia="ja-JP"/>
              </w:rPr>
            </w:pPr>
          </w:p>
        </w:tc>
        <w:tc>
          <w:tcPr>
            <w:tcW w:w="1417" w:type="dxa"/>
          </w:tcPr>
          <w:p w:rsidR="00D14D07" w:rsidRPr="00D14D07" w:rsidRDefault="00D14D07" w:rsidP="00D14D07">
            <w:pPr>
              <w:keepNext/>
              <w:spacing w:before="240" w:after="60"/>
              <w:ind w:firstLine="0"/>
              <w:jc w:val="center"/>
              <w:outlineLvl w:val="0"/>
              <w:rPr>
                <w:rFonts w:eastAsia="MS Mincho"/>
                <w:b/>
                <w:bCs/>
                <w:sz w:val="28"/>
                <w:szCs w:val="32"/>
                <w:lang w:eastAsia="ja-JP"/>
              </w:rPr>
            </w:pPr>
          </w:p>
        </w:tc>
        <w:tc>
          <w:tcPr>
            <w:tcW w:w="1843" w:type="dxa"/>
          </w:tcPr>
          <w:p w:rsidR="00D14D07" w:rsidRPr="00D14D07" w:rsidRDefault="00D14D07" w:rsidP="00D14D07">
            <w:pPr>
              <w:ind w:firstLine="0"/>
            </w:pPr>
          </w:p>
          <w:p w:rsidR="00D14D07" w:rsidRPr="00D14D07" w:rsidRDefault="00D14D07" w:rsidP="00D14D07">
            <w:pPr>
              <w:ind w:firstLine="0"/>
              <w:rPr>
                <w:b/>
              </w:rPr>
            </w:pPr>
            <w:r w:rsidRPr="00D14D07">
              <w:fldChar w:fldCharType="begin">
                <w:ffData>
                  <w:name w:val=""/>
                  <w:enabled/>
                  <w:calcOnExit w:val="0"/>
                  <w:textInput>
                    <w:default w:val="__________"/>
                  </w:textInput>
                </w:ffData>
              </w:fldChar>
            </w:r>
            <w:r w:rsidRPr="00D14D07">
              <w:instrText xml:space="preserve"> FORMTEXT </w:instrText>
            </w:r>
            <w:r w:rsidRPr="00D14D07">
              <w:fldChar w:fldCharType="separate"/>
            </w:r>
            <w:r w:rsidRPr="00D14D07">
              <w:rPr>
                <w:noProof/>
              </w:rPr>
              <w:t>__________</w:t>
            </w:r>
            <w:r w:rsidRPr="00D14D07">
              <w:fldChar w:fldCharType="end"/>
            </w:r>
          </w:p>
        </w:tc>
        <w:tc>
          <w:tcPr>
            <w:tcW w:w="1701" w:type="dxa"/>
          </w:tcPr>
          <w:p w:rsidR="00D14D07" w:rsidRPr="00D14D07" w:rsidRDefault="00D14D07" w:rsidP="00D14D07">
            <w:pPr>
              <w:ind w:firstLine="0"/>
            </w:pPr>
          </w:p>
          <w:p w:rsidR="00D14D07" w:rsidRPr="00D14D07" w:rsidRDefault="00D14D07" w:rsidP="00D14D07">
            <w:pPr>
              <w:ind w:firstLine="0"/>
              <w:rPr>
                <w:b/>
              </w:rPr>
            </w:pPr>
            <w:r w:rsidRPr="00D14D07">
              <w:fldChar w:fldCharType="begin">
                <w:ffData>
                  <w:name w:val=""/>
                  <w:enabled/>
                  <w:calcOnExit w:val="0"/>
                  <w:textInput>
                    <w:default w:val="______"/>
                  </w:textInput>
                </w:ffData>
              </w:fldChar>
            </w:r>
            <w:r w:rsidRPr="00D14D07">
              <w:instrText xml:space="preserve"> FORMTEXT </w:instrText>
            </w:r>
            <w:r w:rsidRPr="00D14D07">
              <w:fldChar w:fldCharType="separate"/>
            </w:r>
            <w:r w:rsidRPr="00D14D07">
              <w:rPr>
                <w:noProof/>
              </w:rPr>
              <w:t>______</w:t>
            </w:r>
            <w:r w:rsidRPr="00D14D07">
              <w:fldChar w:fldCharType="end"/>
            </w:r>
          </w:p>
        </w:tc>
        <w:tc>
          <w:tcPr>
            <w:tcW w:w="2268" w:type="dxa"/>
          </w:tcPr>
          <w:p w:rsidR="00D14D07" w:rsidRPr="00D14D07" w:rsidRDefault="00D14D07" w:rsidP="00D14D07">
            <w:pPr>
              <w:ind w:left="-108"/>
              <w:jc w:val="center"/>
            </w:pPr>
          </w:p>
        </w:tc>
        <w:tc>
          <w:tcPr>
            <w:tcW w:w="1701" w:type="dxa"/>
          </w:tcPr>
          <w:p w:rsidR="00D14D07" w:rsidRPr="00D14D07" w:rsidRDefault="00D14D07" w:rsidP="00D14D07">
            <w:pPr>
              <w:ind w:right="252" w:firstLine="0"/>
            </w:pPr>
          </w:p>
          <w:p w:rsidR="00D14D07" w:rsidRPr="00D14D07" w:rsidRDefault="00D14D07" w:rsidP="00D14D07">
            <w:pPr>
              <w:ind w:right="252" w:firstLine="0"/>
              <w:rPr>
                <w:b/>
              </w:rPr>
            </w:pPr>
            <w:r w:rsidRPr="00D14D07">
              <w:fldChar w:fldCharType="begin">
                <w:ffData>
                  <w:name w:val="ТекстовоеПоле81"/>
                  <w:enabled/>
                  <w:calcOnExit w:val="0"/>
                  <w:textInput>
                    <w:default w:val="__________"/>
                  </w:textInput>
                </w:ffData>
              </w:fldChar>
            </w:r>
            <w:r w:rsidRPr="00D14D07">
              <w:instrText xml:space="preserve"> FORMTEXT </w:instrText>
            </w:r>
            <w:r w:rsidRPr="00D14D07">
              <w:fldChar w:fldCharType="separate"/>
            </w:r>
            <w:r w:rsidRPr="00D14D07">
              <w:rPr>
                <w:noProof/>
              </w:rPr>
              <w:t>__________</w:t>
            </w:r>
            <w:r w:rsidRPr="00D14D07">
              <w:fldChar w:fldCharType="end"/>
            </w:r>
          </w:p>
        </w:tc>
        <w:tc>
          <w:tcPr>
            <w:tcW w:w="2410" w:type="dxa"/>
          </w:tcPr>
          <w:p w:rsidR="00D14D07" w:rsidRPr="00D14D07" w:rsidRDefault="00D14D07" w:rsidP="00D14D07">
            <w:pPr>
              <w:ind w:firstLine="0"/>
            </w:pPr>
          </w:p>
          <w:p w:rsidR="00D14D07" w:rsidRPr="00D14D07" w:rsidRDefault="00D14D07" w:rsidP="00D14D07">
            <w:pPr>
              <w:ind w:firstLine="0"/>
            </w:pPr>
            <w:r w:rsidRPr="00D14D07">
              <w:fldChar w:fldCharType="begin">
                <w:ffData>
                  <w:name w:val=""/>
                  <w:enabled/>
                  <w:calcOnExit w:val="0"/>
                  <w:textInput>
                    <w:default w:val="______"/>
                  </w:textInput>
                </w:ffData>
              </w:fldChar>
            </w:r>
            <w:r w:rsidRPr="00D14D07">
              <w:instrText xml:space="preserve"> FORMTEXT </w:instrText>
            </w:r>
            <w:r w:rsidRPr="00D14D07">
              <w:fldChar w:fldCharType="separate"/>
            </w:r>
            <w:r w:rsidRPr="00D14D07">
              <w:rPr>
                <w:noProof/>
              </w:rPr>
              <w:t>______</w:t>
            </w:r>
            <w:r w:rsidRPr="00D14D07">
              <w:fldChar w:fldCharType="end"/>
            </w:r>
          </w:p>
        </w:tc>
      </w:tr>
    </w:tbl>
    <w:p w:rsidR="00D14D07" w:rsidRPr="00D14D07" w:rsidRDefault="00D14D07" w:rsidP="00D14D07"/>
    <w:p w:rsidR="00BA05FE" w:rsidRDefault="00BA05FE" w:rsidP="00D14D07">
      <w:pPr>
        <w:jc w:val="center"/>
        <w:outlineLvl w:val="0"/>
        <w:rPr>
          <w:b/>
          <w:sz w:val="24"/>
          <w:szCs w:val="24"/>
        </w:rPr>
      </w:pPr>
    </w:p>
    <w:p w:rsidR="00BA05FE" w:rsidRPr="00BA05FE" w:rsidRDefault="00BA05FE" w:rsidP="00BA05FE">
      <w:pPr>
        <w:outlineLvl w:val="0"/>
        <w:rPr>
          <w:b/>
          <w:sz w:val="24"/>
          <w:szCs w:val="24"/>
        </w:rPr>
      </w:pPr>
      <w:r w:rsidRPr="00BA05FE">
        <w:rPr>
          <w:b/>
          <w:sz w:val="24"/>
          <w:szCs w:val="24"/>
        </w:rPr>
        <w:t>Требования к Исполнителю.</w:t>
      </w:r>
    </w:p>
    <w:p w:rsidR="00A50154" w:rsidRPr="00A50154" w:rsidRDefault="00A50154" w:rsidP="00A50154">
      <w:pPr>
        <w:outlineLvl w:val="0"/>
        <w:rPr>
          <w:sz w:val="24"/>
          <w:szCs w:val="24"/>
        </w:rPr>
      </w:pPr>
      <w:r w:rsidRPr="00A50154">
        <w:rPr>
          <w:sz w:val="24"/>
          <w:szCs w:val="24"/>
        </w:rPr>
        <w:t>1.</w:t>
      </w:r>
      <w:r w:rsidRPr="00A50154">
        <w:rPr>
          <w:sz w:val="24"/>
          <w:szCs w:val="24"/>
        </w:rPr>
        <w:tab/>
        <w:t xml:space="preserve">Наличие действующей на дату подачи тендерного предложения лицензии на осуществление частной охранной деятельности (перечень разрешённых видов услуг должен включать охрану объектов и (или) имущества, обеспечение пропускного и </w:t>
      </w:r>
      <w:proofErr w:type="spellStart"/>
      <w:r w:rsidRPr="00A50154">
        <w:rPr>
          <w:sz w:val="24"/>
          <w:szCs w:val="24"/>
        </w:rPr>
        <w:t>внутриобъектового</w:t>
      </w:r>
      <w:proofErr w:type="spellEnd"/>
      <w:r w:rsidRPr="00A50154">
        <w:rPr>
          <w:sz w:val="24"/>
          <w:szCs w:val="24"/>
        </w:rPr>
        <w:t xml:space="preserve"> режимов).</w:t>
      </w:r>
    </w:p>
    <w:p w:rsidR="00A50154" w:rsidRPr="00A50154" w:rsidRDefault="00A50154" w:rsidP="00A50154">
      <w:pPr>
        <w:outlineLvl w:val="0"/>
        <w:rPr>
          <w:sz w:val="24"/>
          <w:szCs w:val="24"/>
        </w:rPr>
      </w:pPr>
      <w:r w:rsidRPr="00A50154">
        <w:rPr>
          <w:sz w:val="24"/>
          <w:szCs w:val="24"/>
        </w:rPr>
        <w:t>2. Соответствие руководителя частного охранного предприятия требованиям, установленным ст.15.1 Закона РФ от 11.03.1992 №2487-I «О частной детективной и охранной деятельности в Российской Федерации».</w:t>
      </w:r>
    </w:p>
    <w:p w:rsidR="00A50154" w:rsidRPr="00A50154" w:rsidRDefault="00A50154" w:rsidP="00A50154">
      <w:pPr>
        <w:outlineLvl w:val="0"/>
        <w:rPr>
          <w:sz w:val="24"/>
          <w:szCs w:val="24"/>
        </w:rPr>
      </w:pPr>
      <w:r w:rsidRPr="00A50154">
        <w:rPr>
          <w:sz w:val="24"/>
          <w:szCs w:val="24"/>
        </w:rPr>
        <w:t xml:space="preserve">3. Наличие положительного и достаточного опыта оказания аналогичных услуг не менее 3 лет,  подтверждаемого по не менее 3 исполненным/действующим аналогичным договорам за период с 2014 г. по 2017 г. При этом под аналогичными услугами/договорами понимается оказание услуг по охране объектов и (или) имущества и/или обеспечение пропускного и </w:t>
      </w:r>
      <w:proofErr w:type="spellStart"/>
      <w:r w:rsidRPr="00A50154">
        <w:rPr>
          <w:sz w:val="24"/>
          <w:szCs w:val="24"/>
        </w:rPr>
        <w:t>внутриобъектового</w:t>
      </w:r>
      <w:proofErr w:type="spellEnd"/>
      <w:r w:rsidRPr="00A50154">
        <w:rPr>
          <w:sz w:val="24"/>
          <w:szCs w:val="24"/>
        </w:rPr>
        <w:t xml:space="preserve"> режимов.</w:t>
      </w:r>
    </w:p>
    <w:p w:rsidR="00A50154" w:rsidRPr="00A50154" w:rsidRDefault="00A50154" w:rsidP="00A50154">
      <w:pPr>
        <w:outlineLvl w:val="0"/>
        <w:rPr>
          <w:sz w:val="24"/>
          <w:szCs w:val="24"/>
        </w:rPr>
      </w:pPr>
      <w:r w:rsidRPr="00A50154">
        <w:rPr>
          <w:sz w:val="24"/>
          <w:szCs w:val="24"/>
        </w:rPr>
        <w:lastRenderedPageBreak/>
        <w:t xml:space="preserve">4. Наличие у Исполнителя охранников, работающих с ним по трудовому договору, в количестве не менее </w:t>
      </w:r>
      <w:r w:rsidR="00086B0C">
        <w:rPr>
          <w:sz w:val="24"/>
          <w:szCs w:val="24"/>
        </w:rPr>
        <w:t>7</w:t>
      </w:r>
      <w:bookmarkStart w:id="7" w:name="_GoBack"/>
      <w:bookmarkEnd w:id="7"/>
      <w:r w:rsidRPr="00A50154">
        <w:rPr>
          <w:sz w:val="24"/>
          <w:szCs w:val="24"/>
        </w:rPr>
        <w:t xml:space="preserve"> человек, имеющих удостоверений частного охранника и личных карточек охранника в соответствии с Законом от 11.03.1992 № 2487-1-ФЗ «О частной детективной и охранной деятельности».</w:t>
      </w:r>
    </w:p>
    <w:p w:rsidR="00A50154" w:rsidRPr="00A50154" w:rsidRDefault="00A50154" w:rsidP="00A50154">
      <w:pPr>
        <w:outlineLvl w:val="0"/>
        <w:rPr>
          <w:sz w:val="24"/>
          <w:szCs w:val="24"/>
        </w:rPr>
      </w:pPr>
      <w:r w:rsidRPr="00A50154">
        <w:rPr>
          <w:sz w:val="24"/>
          <w:szCs w:val="24"/>
        </w:rPr>
        <w:t>5. Исполнитель должен обеспечить наличие у охранников, оказывающих  услуги на Объекте Заказчика:</w:t>
      </w:r>
    </w:p>
    <w:p w:rsidR="00A50154" w:rsidRPr="00A50154" w:rsidRDefault="00A50154" w:rsidP="00A50154">
      <w:pPr>
        <w:outlineLvl w:val="0"/>
        <w:rPr>
          <w:sz w:val="24"/>
          <w:szCs w:val="24"/>
        </w:rPr>
      </w:pPr>
      <w:r w:rsidRPr="00A50154">
        <w:rPr>
          <w:sz w:val="24"/>
          <w:szCs w:val="24"/>
        </w:rPr>
        <w:t xml:space="preserve">        - специальной форменной одежды по сезону, позволяющей определить принадлежность охранников к конкретной частной охранной организации, и которая не может быть аналогичной форме одежды и знакам различия сотрудников правоохранительных органов и военнослужащих, а также сходной с ними до степени смешения;</w:t>
      </w:r>
    </w:p>
    <w:p w:rsidR="00A50154" w:rsidRPr="00A50154" w:rsidRDefault="00A50154" w:rsidP="00A50154">
      <w:pPr>
        <w:outlineLvl w:val="0"/>
        <w:rPr>
          <w:sz w:val="24"/>
          <w:szCs w:val="24"/>
        </w:rPr>
      </w:pPr>
      <w:r w:rsidRPr="00A50154">
        <w:rPr>
          <w:sz w:val="24"/>
          <w:szCs w:val="24"/>
        </w:rPr>
        <w:t xml:space="preserve">        - удостоверений частного охранника, разрешающих частную охранную деятельность на территории РФ, в соответствии с  Законом от 11.03.1992 № 2487-1-ФЗ «О частной детективной и охранной деятельности».</w:t>
      </w:r>
    </w:p>
    <w:p w:rsidR="00A50154" w:rsidRPr="00A50154" w:rsidRDefault="00A50154" w:rsidP="00A50154">
      <w:pPr>
        <w:outlineLvl w:val="0"/>
        <w:rPr>
          <w:sz w:val="24"/>
          <w:szCs w:val="24"/>
        </w:rPr>
      </w:pPr>
      <w:r w:rsidRPr="00A50154">
        <w:rPr>
          <w:sz w:val="24"/>
          <w:szCs w:val="24"/>
        </w:rPr>
        <w:t xml:space="preserve">       - мобильного телефона (или иным средством связи), для возможности экстренной связи с оперативным дежурным, территориальными подразделениями МВД России, МЧС России, ФСБ России, и уполномоченным представителем Заказчика –1 шт. на пост охраны;</w:t>
      </w:r>
    </w:p>
    <w:p w:rsidR="00A50154" w:rsidRPr="00A50154" w:rsidRDefault="00A50154" w:rsidP="00A50154">
      <w:pPr>
        <w:outlineLvl w:val="0"/>
        <w:rPr>
          <w:sz w:val="24"/>
          <w:szCs w:val="24"/>
        </w:rPr>
      </w:pPr>
      <w:r w:rsidRPr="00A50154">
        <w:rPr>
          <w:sz w:val="24"/>
          <w:szCs w:val="24"/>
        </w:rPr>
        <w:t xml:space="preserve">       -  электрического фонаря – 1 шт. на пост охраны;</w:t>
      </w:r>
    </w:p>
    <w:p w:rsidR="00A50154" w:rsidRPr="00A50154" w:rsidRDefault="00A50154" w:rsidP="00A50154">
      <w:pPr>
        <w:outlineLvl w:val="0"/>
        <w:rPr>
          <w:sz w:val="24"/>
          <w:szCs w:val="24"/>
        </w:rPr>
      </w:pPr>
      <w:r w:rsidRPr="00A50154">
        <w:rPr>
          <w:sz w:val="24"/>
          <w:szCs w:val="24"/>
        </w:rPr>
        <w:t xml:space="preserve">       - средства фото-видео фиксации - 1 шт. на пост охраны;</w:t>
      </w:r>
    </w:p>
    <w:p w:rsidR="00A50154" w:rsidRPr="00A50154" w:rsidRDefault="00A50154" w:rsidP="00A50154">
      <w:pPr>
        <w:outlineLvl w:val="0"/>
        <w:rPr>
          <w:sz w:val="24"/>
          <w:szCs w:val="24"/>
        </w:rPr>
      </w:pPr>
      <w:r w:rsidRPr="00A50154">
        <w:rPr>
          <w:sz w:val="24"/>
          <w:szCs w:val="24"/>
        </w:rPr>
        <w:t xml:space="preserve">       - спецсредствами и средствами индивидуальной защиты.</w:t>
      </w:r>
    </w:p>
    <w:p w:rsidR="00A50154" w:rsidRPr="00A50154" w:rsidRDefault="00A50154" w:rsidP="00A50154">
      <w:pPr>
        <w:outlineLvl w:val="0"/>
        <w:rPr>
          <w:sz w:val="24"/>
          <w:szCs w:val="24"/>
        </w:rPr>
      </w:pPr>
      <w:r w:rsidRPr="00A50154">
        <w:rPr>
          <w:sz w:val="24"/>
          <w:szCs w:val="24"/>
        </w:rPr>
        <w:t>6. Исполнитель гарантирует обеспечение усиления режима охраны Объекта Заказчика по требованию Заказчика на период возникновения террористических, чрезвычайных (нештатных) ситуаций на объекте, при отключении на Объекте охраны  электроэнергии, в других экстренных случаях, в том числе при проведении противопожарных учений и т.д.</w:t>
      </w:r>
    </w:p>
    <w:p w:rsidR="00A50154" w:rsidRPr="00A50154" w:rsidRDefault="00A50154" w:rsidP="00A50154">
      <w:pPr>
        <w:outlineLvl w:val="0"/>
        <w:rPr>
          <w:sz w:val="24"/>
          <w:szCs w:val="24"/>
        </w:rPr>
      </w:pPr>
      <w:r w:rsidRPr="00A50154">
        <w:rPr>
          <w:sz w:val="24"/>
          <w:szCs w:val="24"/>
        </w:rPr>
        <w:t>7. Отсутствие совмещения работниками частной охранной организации охранной деятельности с государственной службой либо с выборной оплачиваемой должностью в общественных объединениях.</w:t>
      </w:r>
    </w:p>
    <w:p w:rsidR="00A50154" w:rsidRPr="00A50154" w:rsidRDefault="00A50154" w:rsidP="00A50154">
      <w:pPr>
        <w:outlineLvl w:val="0"/>
        <w:rPr>
          <w:sz w:val="24"/>
          <w:szCs w:val="24"/>
        </w:rPr>
      </w:pPr>
      <w:r w:rsidRPr="00A50154">
        <w:rPr>
          <w:sz w:val="24"/>
          <w:szCs w:val="24"/>
        </w:rPr>
        <w:t>8. Исполнитель должен выполнять обязательные требования безопасности, установленные в законодательно-правовых актах, стандартах, а также других нормативных документах, действующих на территории России, и нормативно-технических документах.</w:t>
      </w:r>
    </w:p>
    <w:p w:rsidR="00A50154" w:rsidRPr="00A50154" w:rsidRDefault="00A50154" w:rsidP="00A50154">
      <w:pPr>
        <w:outlineLvl w:val="0"/>
        <w:rPr>
          <w:sz w:val="24"/>
          <w:szCs w:val="24"/>
        </w:rPr>
      </w:pPr>
      <w:r w:rsidRPr="00A50154">
        <w:rPr>
          <w:sz w:val="24"/>
          <w:szCs w:val="24"/>
        </w:rPr>
        <w:t>9. Отсутствие в течение последних 2 (двух) лет случаев судебных разбирательств в качестве ответчика с ПАО «НК «Роснефть» и ПАО «ЛУКОЙЛ» или их Обществами Группы в связи с существенными нарушениями договора, исковые требования по которым были удовлетворены, а также случаев расторжения ПАО «НК «Роснефть» и ПАО «ЛУКОЙЛ» или их Обществами Группы в одностороннем порядке договора в связи с существенными нарушениями его условий.</w:t>
      </w:r>
    </w:p>
    <w:p w:rsidR="00A50154" w:rsidRPr="00A50154" w:rsidRDefault="00A50154" w:rsidP="00A50154">
      <w:pPr>
        <w:outlineLvl w:val="0"/>
        <w:rPr>
          <w:sz w:val="24"/>
          <w:szCs w:val="24"/>
        </w:rPr>
      </w:pPr>
      <w:r w:rsidRPr="00A50154">
        <w:rPr>
          <w:sz w:val="24"/>
          <w:szCs w:val="24"/>
        </w:rPr>
        <w:t>10. Отсутствие существенных претензий со стороны государственных контрольных и надзорных органов, связанных с риском приостановки или аннулирования лицензии на осуществление частной охранной деятельности в соответствии со ст. 11.5 Закона РФ от 11.03.1992 №2487-I «О частной детективной и охранной деятельности в Российской Федерации»</w:t>
      </w:r>
    </w:p>
    <w:p w:rsidR="00BA05FE" w:rsidRPr="00BA05FE" w:rsidRDefault="00A50154" w:rsidP="00A50154">
      <w:pPr>
        <w:outlineLvl w:val="0"/>
        <w:rPr>
          <w:sz w:val="24"/>
          <w:szCs w:val="24"/>
        </w:rPr>
      </w:pPr>
      <w:r w:rsidRPr="00A50154">
        <w:rPr>
          <w:sz w:val="24"/>
          <w:szCs w:val="24"/>
        </w:rPr>
        <w:t>11. Иные требования, предусмотренные настоящ</w:t>
      </w:r>
      <w:r w:rsidR="008B5468">
        <w:rPr>
          <w:sz w:val="24"/>
          <w:szCs w:val="24"/>
        </w:rPr>
        <w:t>им</w:t>
      </w:r>
      <w:r w:rsidRPr="00A50154">
        <w:rPr>
          <w:sz w:val="24"/>
          <w:szCs w:val="24"/>
        </w:rPr>
        <w:t xml:space="preserve"> Договор</w:t>
      </w:r>
      <w:r w:rsidR="008B5468">
        <w:rPr>
          <w:sz w:val="24"/>
          <w:szCs w:val="24"/>
        </w:rPr>
        <w:t>ом</w:t>
      </w:r>
      <w:r w:rsidRPr="00A50154">
        <w:rPr>
          <w:sz w:val="24"/>
          <w:szCs w:val="24"/>
        </w:rPr>
        <w:t>.</w:t>
      </w:r>
    </w:p>
    <w:p w:rsidR="00BA05FE" w:rsidRDefault="00BA05FE" w:rsidP="00D14D07">
      <w:pPr>
        <w:jc w:val="center"/>
        <w:outlineLvl w:val="0"/>
        <w:rPr>
          <w:b/>
          <w:sz w:val="24"/>
          <w:szCs w:val="24"/>
        </w:rPr>
      </w:pPr>
    </w:p>
    <w:p w:rsidR="00D14D07" w:rsidRPr="00D14D07" w:rsidRDefault="00D14D07" w:rsidP="00D14D07">
      <w:pPr>
        <w:jc w:val="center"/>
        <w:outlineLvl w:val="0"/>
        <w:rPr>
          <w:sz w:val="24"/>
          <w:szCs w:val="24"/>
        </w:rPr>
      </w:pPr>
      <w:r w:rsidRPr="00D14D07">
        <w:rPr>
          <w:b/>
          <w:sz w:val="24"/>
          <w:szCs w:val="24"/>
        </w:rPr>
        <w:t>Подписи Сторон</w:t>
      </w:r>
    </w:p>
    <w:p w:rsidR="00D14D07" w:rsidRPr="00D14D07" w:rsidRDefault="00D14D07" w:rsidP="00D14D07">
      <w:pPr>
        <w:rPr>
          <w:b/>
          <w:sz w:val="24"/>
          <w:szCs w:val="24"/>
        </w:rPr>
      </w:pPr>
      <w:r w:rsidRPr="00D14D07">
        <w:rPr>
          <w:b/>
          <w:sz w:val="24"/>
          <w:szCs w:val="24"/>
        </w:rPr>
        <w:t>ЗАКАЗЧИК</w:t>
      </w:r>
      <w:r w:rsidRPr="00D14D07">
        <w:rPr>
          <w:b/>
          <w:sz w:val="24"/>
          <w:szCs w:val="24"/>
        </w:rPr>
        <w:tab/>
      </w:r>
      <w:r w:rsidRPr="00D14D07">
        <w:rPr>
          <w:b/>
          <w:sz w:val="24"/>
          <w:szCs w:val="24"/>
        </w:rPr>
        <w:tab/>
      </w:r>
      <w:r w:rsidRPr="00D14D07">
        <w:rPr>
          <w:b/>
          <w:sz w:val="24"/>
          <w:szCs w:val="24"/>
        </w:rPr>
        <w:tab/>
      </w:r>
      <w:r w:rsidRPr="00D14D07">
        <w:rPr>
          <w:b/>
          <w:sz w:val="24"/>
          <w:szCs w:val="24"/>
        </w:rPr>
        <w:tab/>
      </w:r>
      <w:r w:rsidRPr="00D14D07">
        <w:rPr>
          <w:b/>
          <w:sz w:val="24"/>
          <w:szCs w:val="24"/>
        </w:rPr>
        <w:tab/>
      </w:r>
      <w:r w:rsidRPr="00D14D07">
        <w:rPr>
          <w:b/>
          <w:sz w:val="24"/>
          <w:szCs w:val="24"/>
        </w:rPr>
        <w:tab/>
      </w:r>
      <w:r w:rsidRPr="00D14D07">
        <w:rPr>
          <w:b/>
          <w:sz w:val="24"/>
          <w:szCs w:val="24"/>
        </w:rPr>
        <w:tab/>
      </w:r>
      <w:r w:rsidRPr="00D14D07">
        <w:rPr>
          <w:b/>
          <w:sz w:val="24"/>
          <w:szCs w:val="24"/>
        </w:rPr>
        <w:tab/>
      </w:r>
      <w:r w:rsidRPr="00D14D07">
        <w:rPr>
          <w:b/>
          <w:sz w:val="24"/>
          <w:szCs w:val="24"/>
        </w:rPr>
        <w:tab/>
      </w:r>
      <w:r w:rsidRPr="00D14D07">
        <w:rPr>
          <w:b/>
          <w:sz w:val="24"/>
          <w:szCs w:val="24"/>
        </w:rPr>
        <w:tab/>
      </w:r>
      <w:r w:rsidRPr="00D14D07">
        <w:rPr>
          <w:b/>
          <w:sz w:val="24"/>
          <w:szCs w:val="24"/>
        </w:rPr>
        <w:tab/>
      </w:r>
      <w:r w:rsidRPr="00D14D07">
        <w:rPr>
          <w:b/>
          <w:sz w:val="24"/>
          <w:szCs w:val="24"/>
        </w:rPr>
        <w:tab/>
      </w:r>
      <w:r w:rsidRPr="00D14D07">
        <w:rPr>
          <w:b/>
          <w:sz w:val="24"/>
          <w:szCs w:val="24"/>
        </w:rPr>
        <w:tab/>
        <w:t xml:space="preserve">                       ИСПОЛНИТЕЛЬ</w:t>
      </w:r>
    </w:p>
    <w:p w:rsidR="00D14D07" w:rsidRDefault="00D14D07" w:rsidP="00D14D07">
      <w:pPr>
        <w:shd w:val="clear" w:color="auto" w:fill="FFFFFF"/>
        <w:spacing w:line="274" w:lineRule="exact"/>
        <w:ind w:firstLine="548"/>
        <w:rPr>
          <w:b/>
          <w:sz w:val="24"/>
          <w:szCs w:val="24"/>
        </w:rPr>
      </w:pPr>
      <w:r w:rsidRPr="00D14D07">
        <w:rPr>
          <w:sz w:val="24"/>
          <w:szCs w:val="24"/>
        </w:rPr>
        <w:fldChar w:fldCharType="begin">
          <w:ffData>
            <w:name w:val=""/>
            <w:enabled/>
            <w:calcOnExit w:val="0"/>
            <w:textInput>
              <w:default w:val="____________________"/>
            </w:textInput>
          </w:ffData>
        </w:fldChar>
      </w:r>
      <w:r w:rsidRPr="00D14D07">
        <w:rPr>
          <w:sz w:val="24"/>
          <w:szCs w:val="24"/>
        </w:rPr>
        <w:instrText xml:space="preserve"> FORMTEXT </w:instrText>
      </w:r>
      <w:r w:rsidRPr="00D14D07">
        <w:rPr>
          <w:sz w:val="24"/>
          <w:szCs w:val="24"/>
        </w:rPr>
      </w:r>
      <w:r w:rsidRPr="00D14D07">
        <w:rPr>
          <w:sz w:val="24"/>
          <w:szCs w:val="24"/>
        </w:rPr>
        <w:fldChar w:fldCharType="separate"/>
      </w:r>
      <w:r w:rsidRPr="00D14D07">
        <w:rPr>
          <w:noProof/>
          <w:sz w:val="24"/>
          <w:szCs w:val="24"/>
        </w:rPr>
        <w:t>____________________</w:t>
      </w:r>
      <w:r w:rsidRPr="00D14D07">
        <w:rPr>
          <w:sz w:val="24"/>
          <w:szCs w:val="24"/>
        </w:rPr>
        <w:fldChar w:fldCharType="end"/>
      </w:r>
      <w:r w:rsidRPr="00D14D07">
        <w:rPr>
          <w:sz w:val="24"/>
          <w:szCs w:val="24"/>
        </w:rPr>
        <w:t xml:space="preserve">                                                                                                                                                    </w:t>
      </w:r>
      <w:r w:rsidRPr="00D14D07">
        <w:rPr>
          <w:sz w:val="24"/>
          <w:szCs w:val="24"/>
        </w:rPr>
        <w:fldChar w:fldCharType="begin">
          <w:ffData>
            <w:name w:val=""/>
            <w:enabled/>
            <w:calcOnExit w:val="0"/>
            <w:textInput>
              <w:default w:val="____________________"/>
            </w:textInput>
          </w:ffData>
        </w:fldChar>
      </w:r>
      <w:r w:rsidRPr="00D14D07">
        <w:rPr>
          <w:sz w:val="24"/>
          <w:szCs w:val="24"/>
        </w:rPr>
        <w:instrText xml:space="preserve"> FORMTEXT </w:instrText>
      </w:r>
      <w:r w:rsidRPr="00D14D07">
        <w:rPr>
          <w:sz w:val="24"/>
          <w:szCs w:val="24"/>
        </w:rPr>
      </w:r>
      <w:r w:rsidRPr="00D14D07">
        <w:rPr>
          <w:sz w:val="24"/>
          <w:szCs w:val="24"/>
        </w:rPr>
        <w:fldChar w:fldCharType="separate"/>
      </w:r>
      <w:r w:rsidRPr="00D14D07">
        <w:rPr>
          <w:noProof/>
          <w:sz w:val="24"/>
          <w:szCs w:val="24"/>
        </w:rPr>
        <w:t>____________________</w:t>
      </w:r>
      <w:r w:rsidRPr="00D14D07">
        <w:rPr>
          <w:sz w:val="24"/>
          <w:szCs w:val="24"/>
        </w:rPr>
        <w:fldChar w:fldCharType="end"/>
      </w:r>
    </w:p>
    <w:p w:rsidR="00453199" w:rsidRPr="00AC3FB2" w:rsidRDefault="00453199" w:rsidP="00F11C4D">
      <w:pPr>
        <w:rPr>
          <w:sz w:val="24"/>
          <w:szCs w:val="24"/>
        </w:rPr>
        <w:sectPr w:rsidR="00453199" w:rsidRPr="00AC3FB2" w:rsidSect="006424A6">
          <w:pgSz w:w="16838" w:h="11906" w:orient="landscape"/>
          <w:pgMar w:top="709" w:right="851" w:bottom="851" w:left="1531" w:header="709" w:footer="709" w:gutter="0"/>
          <w:cols w:space="708"/>
          <w:docGrid w:linePitch="360"/>
        </w:sectPr>
      </w:pPr>
    </w:p>
    <w:p w:rsidR="0071116B" w:rsidRPr="0071116B" w:rsidRDefault="0071116B" w:rsidP="0071116B">
      <w:pPr>
        <w:spacing w:line="240" w:lineRule="exact"/>
        <w:jc w:val="right"/>
        <w:rPr>
          <w:b/>
          <w:bCs/>
          <w:sz w:val="24"/>
          <w:szCs w:val="24"/>
        </w:rPr>
      </w:pPr>
    </w:p>
    <w:p w:rsidR="0071116B" w:rsidRPr="0071116B" w:rsidRDefault="0071116B" w:rsidP="0071116B">
      <w:pPr>
        <w:spacing w:line="240" w:lineRule="exact"/>
        <w:jc w:val="right"/>
        <w:rPr>
          <w:b/>
          <w:bCs/>
          <w:sz w:val="24"/>
          <w:szCs w:val="24"/>
        </w:rPr>
      </w:pPr>
      <w:r w:rsidRPr="0071116B">
        <w:rPr>
          <w:b/>
          <w:bCs/>
          <w:sz w:val="24"/>
          <w:szCs w:val="24"/>
        </w:rPr>
        <w:t>Приложение № 2</w:t>
      </w:r>
    </w:p>
    <w:p w:rsidR="0071116B" w:rsidRPr="0071116B" w:rsidRDefault="0071116B" w:rsidP="0071116B">
      <w:pPr>
        <w:suppressLineNumbers/>
        <w:suppressAutoHyphens/>
        <w:ind w:right="45" w:firstLine="709"/>
        <w:jc w:val="right"/>
        <w:rPr>
          <w:bCs/>
          <w:sz w:val="24"/>
          <w:szCs w:val="24"/>
        </w:rPr>
      </w:pPr>
      <w:r w:rsidRPr="0071116B">
        <w:rPr>
          <w:b/>
          <w:color w:val="000000"/>
          <w:sz w:val="24"/>
          <w:szCs w:val="24"/>
        </w:rPr>
        <w:t>к Договору №</w:t>
      </w:r>
      <w:r w:rsidRPr="0071116B">
        <w:rPr>
          <w:b/>
          <w:color w:val="000000"/>
          <w:sz w:val="24"/>
          <w:szCs w:val="24"/>
          <w:highlight w:val="lightGray"/>
        </w:rPr>
        <w:fldChar w:fldCharType="begin">
          <w:ffData>
            <w:name w:val="ТекстовоеПоле5"/>
            <w:enabled/>
            <w:calcOnExit w:val="0"/>
            <w:textInput/>
          </w:ffData>
        </w:fldChar>
      </w:r>
      <w:r w:rsidRPr="0071116B">
        <w:rPr>
          <w:b/>
          <w:color w:val="000000"/>
          <w:sz w:val="24"/>
          <w:szCs w:val="24"/>
          <w:highlight w:val="lightGray"/>
        </w:rPr>
        <w:instrText xml:space="preserve"> FORMTEXT </w:instrText>
      </w:r>
      <w:r w:rsidRPr="0071116B">
        <w:rPr>
          <w:b/>
          <w:color w:val="000000"/>
          <w:sz w:val="24"/>
          <w:szCs w:val="24"/>
          <w:highlight w:val="lightGray"/>
        </w:rPr>
      </w:r>
      <w:r w:rsidRPr="0071116B">
        <w:rPr>
          <w:b/>
          <w:color w:val="000000"/>
          <w:sz w:val="24"/>
          <w:szCs w:val="24"/>
          <w:highlight w:val="lightGray"/>
        </w:rPr>
        <w:fldChar w:fldCharType="separate"/>
      </w:r>
      <w:r w:rsidRPr="0071116B">
        <w:rPr>
          <w:rFonts w:ascii="Cambria Math" w:hAnsi="Cambria Math" w:cs="Cambria Math"/>
          <w:b/>
          <w:noProof/>
          <w:color w:val="000000"/>
          <w:sz w:val="24"/>
          <w:szCs w:val="24"/>
          <w:highlight w:val="lightGray"/>
        </w:rPr>
        <w:t> </w:t>
      </w:r>
      <w:r w:rsidRPr="0071116B">
        <w:rPr>
          <w:rFonts w:ascii="Cambria Math" w:hAnsi="Cambria Math" w:cs="Cambria Math"/>
          <w:b/>
          <w:noProof/>
          <w:color w:val="000000"/>
          <w:sz w:val="24"/>
          <w:szCs w:val="24"/>
          <w:highlight w:val="lightGray"/>
        </w:rPr>
        <w:t> </w:t>
      </w:r>
      <w:r w:rsidRPr="0071116B">
        <w:rPr>
          <w:rFonts w:ascii="Cambria Math" w:hAnsi="Cambria Math" w:cs="Cambria Math"/>
          <w:b/>
          <w:noProof/>
          <w:color w:val="000000"/>
          <w:sz w:val="24"/>
          <w:szCs w:val="24"/>
          <w:highlight w:val="lightGray"/>
        </w:rPr>
        <w:t> </w:t>
      </w:r>
      <w:r w:rsidRPr="0071116B">
        <w:rPr>
          <w:rFonts w:ascii="Cambria Math" w:hAnsi="Cambria Math" w:cs="Cambria Math"/>
          <w:b/>
          <w:noProof/>
          <w:color w:val="000000"/>
          <w:sz w:val="24"/>
          <w:szCs w:val="24"/>
          <w:highlight w:val="lightGray"/>
        </w:rPr>
        <w:t> </w:t>
      </w:r>
      <w:r w:rsidRPr="0071116B">
        <w:rPr>
          <w:rFonts w:ascii="Cambria Math" w:hAnsi="Cambria Math" w:cs="Cambria Math"/>
          <w:b/>
          <w:noProof/>
          <w:color w:val="000000"/>
          <w:sz w:val="24"/>
          <w:szCs w:val="24"/>
          <w:highlight w:val="lightGray"/>
        </w:rPr>
        <w:t> </w:t>
      </w:r>
      <w:r w:rsidRPr="0071116B">
        <w:rPr>
          <w:b/>
          <w:color w:val="000000"/>
          <w:sz w:val="24"/>
          <w:szCs w:val="24"/>
          <w:highlight w:val="lightGray"/>
        </w:rPr>
        <w:fldChar w:fldCharType="end"/>
      </w:r>
      <w:r w:rsidRPr="0071116B">
        <w:rPr>
          <w:b/>
          <w:color w:val="000000"/>
          <w:sz w:val="24"/>
          <w:szCs w:val="24"/>
        </w:rPr>
        <w:t xml:space="preserve"> от </w:t>
      </w:r>
      <w:r w:rsidRPr="0071116B">
        <w:rPr>
          <w:bCs/>
          <w:sz w:val="24"/>
          <w:szCs w:val="24"/>
        </w:rPr>
        <w:t>«</w:t>
      </w:r>
      <w:r w:rsidRPr="0071116B">
        <w:rPr>
          <w:b/>
          <w:color w:val="000000"/>
          <w:sz w:val="24"/>
          <w:szCs w:val="24"/>
          <w:highlight w:val="lightGray"/>
        </w:rPr>
        <w:fldChar w:fldCharType="begin">
          <w:ffData>
            <w:name w:val="ТекстовоеПоле5"/>
            <w:enabled/>
            <w:calcOnExit w:val="0"/>
            <w:textInput/>
          </w:ffData>
        </w:fldChar>
      </w:r>
      <w:r w:rsidRPr="0071116B">
        <w:rPr>
          <w:b/>
          <w:color w:val="000000"/>
          <w:sz w:val="24"/>
          <w:szCs w:val="24"/>
          <w:highlight w:val="lightGray"/>
        </w:rPr>
        <w:instrText xml:space="preserve"> FORMTEXT </w:instrText>
      </w:r>
      <w:r w:rsidRPr="0071116B">
        <w:rPr>
          <w:b/>
          <w:color w:val="000000"/>
          <w:sz w:val="24"/>
          <w:szCs w:val="24"/>
          <w:highlight w:val="lightGray"/>
        </w:rPr>
      </w:r>
      <w:r w:rsidRPr="0071116B">
        <w:rPr>
          <w:b/>
          <w:color w:val="000000"/>
          <w:sz w:val="24"/>
          <w:szCs w:val="24"/>
          <w:highlight w:val="lightGray"/>
        </w:rPr>
        <w:fldChar w:fldCharType="separate"/>
      </w:r>
      <w:r w:rsidRPr="0071116B">
        <w:rPr>
          <w:rFonts w:ascii="Cambria Math" w:hAnsi="Cambria Math" w:cs="Cambria Math"/>
          <w:b/>
          <w:noProof/>
          <w:color w:val="000000"/>
          <w:sz w:val="24"/>
          <w:szCs w:val="24"/>
          <w:highlight w:val="lightGray"/>
        </w:rPr>
        <w:t> </w:t>
      </w:r>
      <w:r w:rsidRPr="0071116B">
        <w:rPr>
          <w:rFonts w:ascii="Cambria Math" w:hAnsi="Cambria Math" w:cs="Cambria Math"/>
          <w:b/>
          <w:noProof/>
          <w:color w:val="000000"/>
          <w:sz w:val="24"/>
          <w:szCs w:val="24"/>
          <w:highlight w:val="lightGray"/>
        </w:rPr>
        <w:t> </w:t>
      </w:r>
      <w:r w:rsidRPr="0071116B">
        <w:rPr>
          <w:rFonts w:ascii="Cambria Math" w:hAnsi="Cambria Math" w:cs="Cambria Math"/>
          <w:b/>
          <w:noProof/>
          <w:color w:val="000000"/>
          <w:sz w:val="24"/>
          <w:szCs w:val="24"/>
          <w:highlight w:val="lightGray"/>
        </w:rPr>
        <w:t> </w:t>
      </w:r>
      <w:r w:rsidRPr="0071116B">
        <w:rPr>
          <w:rFonts w:ascii="Cambria Math" w:hAnsi="Cambria Math" w:cs="Cambria Math"/>
          <w:b/>
          <w:noProof/>
          <w:color w:val="000000"/>
          <w:sz w:val="24"/>
          <w:szCs w:val="24"/>
          <w:highlight w:val="lightGray"/>
        </w:rPr>
        <w:t> </w:t>
      </w:r>
      <w:r w:rsidRPr="0071116B">
        <w:rPr>
          <w:rFonts w:ascii="Cambria Math" w:hAnsi="Cambria Math" w:cs="Cambria Math"/>
          <w:b/>
          <w:noProof/>
          <w:color w:val="000000"/>
          <w:sz w:val="24"/>
          <w:szCs w:val="24"/>
          <w:highlight w:val="lightGray"/>
        </w:rPr>
        <w:t> </w:t>
      </w:r>
      <w:r w:rsidRPr="0071116B">
        <w:rPr>
          <w:b/>
          <w:color w:val="000000"/>
          <w:sz w:val="24"/>
          <w:szCs w:val="24"/>
          <w:highlight w:val="lightGray"/>
        </w:rPr>
        <w:fldChar w:fldCharType="end"/>
      </w:r>
      <w:r w:rsidRPr="0071116B">
        <w:rPr>
          <w:bCs/>
          <w:sz w:val="24"/>
          <w:szCs w:val="24"/>
        </w:rPr>
        <w:t>»</w:t>
      </w:r>
      <w:r w:rsidRPr="0071116B">
        <w:rPr>
          <w:b/>
          <w:color w:val="000000"/>
          <w:sz w:val="24"/>
          <w:szCs w:val="24"/>
          <w:highlight w:val="lightGray"/>
        </w:rPr>
        <w:fldChar w:fldCharType="begin">
          <w:ffData>
            <w:name w:val="ТекстовоеПоле5"/>
            <w:enabled/>
            <w:calcOnExit w:val="0"/>
            <w:textInput/>
          </w:ffData>
        </w:fldChar>
      </w:r>
      <w:r w:rsidRPr="0071116B">
        <w:rPr>
          <w:b/>
          <w:color w:val="000000"/>
          <w:sz w:val="24"/>
          <w:szCs w:val="24"/>
          <w:highlight w:val="lightGray"/>
        </w:rPr>
        <w:instrText xml:space="preserve"> FORMTEXT </w:instrText>
      </w:r>
      <w:r w:rsidRPr="0071116B">
        <w:rPr>
          <w:b/>
          <w:color w:val="000000"/>
          <w:sz w:val="24"/>
          <w:szCs w:val="24"/>
          <w:highlight w:val="lightGray"/>
        </w:rPr>
      </w:r>
      <w:r w:rsidRPr="0071116B">
        <w:rPr>
          <w:b/>
          <w:color w:val="000000"/>
          <w:sz w:val="24"/>
          <w:szCs w:val="24"/>
          <w:highlight w:val="lightGray"/>
        </w:rPr>
        <w:fldChar w:fldCharType="separate"/>
      </w:r>
      <w:r w:rsidRPr="0071116B">
        <w:rPr>
          <w:rFonts w:ascii="Cambria Math" w:hAnsi="Cambria Math" w:cs="Cambria Math"/>
          <w:b/>
          <w:noProof/>
          <w:color w:val="000000"/>
          <w:sz w:val="24"/>
          <w:szCs w:val="24"/>
          <w:highlight w:val="lightGray"/>
        </w:rPr>
        <w:t> </w:t>
      </w:r>
      <w:r w:rsidRPr="0071116B">
        <w:rPr>
          <w:rFonts w:ascii="Cambria Math" w:hAnsi="Cambria Math" w:cs="Cambria Math"/>
          <w:b/>
          <w:noProof/>
          <w:color w:val="000000"/>
          <w:sz w:val="24"/>
          <w:szCs w:val="24"/>
          <w:highlight w:val="lightGray"/>
        </w:rPr>
        <w:t> </w:t>
      </w:r>
      <w:r w:rsidRPr="0071116B">
        <w:rPr>
          <w:rFonts w:ascii="Cambria Math" w:hAnsi="Cambria Math" w:cs="Cambria Math"/>
          <w:b/>
          <w:noProof/>
          <w:color w:val="000000"/>
          <w:sz w:val="24"/>
          <w:szCs w:val="24"/>
          <w:highlight w:val="lightGray"/>
        </w:rPr>
        <w:t> </w:t>
      </w:r>
      <w:r w:rsidRPr="0071116B">
        <w:rPr>
          <w:rFonts w:ascii="Cambria Math" w:hAnsi="Cambria Math" w:cs="Cambria Math"/>
          <w:b/>
          <w:noProof/>
          <w:color w:val="000000"/>
          <w:sz w:val="24"/>
          <w:szCs w:val="24"/>
          <w:highlight w:val="lightGray"/>
        </w:rPr>
        <w:t> </w:t>
      </w:r>
      <w:r w:rsidRPr="0071116B">
        <w:rPr>
          <w:rFonts w:ascii="Cambria Math" w:hAnsi="Cambria Math" w:cs="Cambria Math"/>
          <w:b/>
          <w:noProof/>
          <w:color w:val="000000"/>
          <w:sz w:val="24"/>
          <w:szCs w:val="24"/>
          <w:highlight w:val="lightGray"/>
        </w:rPr>
        <w:t> </w:t>
      </w:r>
      <w:r w:rsidRPr="0071116B">
        <w:rPr>
          <w:b/>
          <w:color w:val="000000"/>
          <w:sz w:val="24"/>
          <w:szCs w:val="24"/>
          <w:highlight w:val="lightGray"/>
        </w:rPr>
        <w:fldChar w:fldCharType="end"/>
      </w:r>
      <w:r w:rsidRPr="0071116B">
        <w:rPr>
          <w:bCs/>
          <w:sz w:val="24"/>
          <w:szCs w:val="24"/>
        </w:rPr>
        <w:t>20</w:t>
      </w:r>
      <w:r w:rsidRPr="0071116B">
        <w:rPr>
          <w:b/>
          <w:color w:val="000000"/>
          <w:sz w:val="24"/>
          <w:szCs w:val="24"/>
          <w:highlight w:val="lightGray"/>
        </w:rPr>
        <w:fldChar w:fldCharType="begin">
          <w:ffData>
            <w:name w:val="ТекстовоеПоле5"/>
            <w:enabled/>
            <w:calcOnExit w:val="0"/>
            <w:textInput/>
          </w:ffData>
        </w:fldChar>
      </w:r>
      <w:r w:rsidRPr="0071116B">
        <w:rPr>
          <w:b/>
          <w:color w:val="000000"/>
          <w:sz w:val="24"/>
          <w:szCs w:val="24"/>
          <w:highlight w:val="lightGray"/>
        </w:rPr>
        <w:instrText xml:space="preserve"> FORMTEXT </w:instrText>
      </w:r>
      <w:r w:rsidRPr="0071116B">
        <w:rPr>
          <w:b/>
          <w:color w:val="000000"/>
          <w:sz w:val="24"/>
          <w:szCs w:val="24"/>
          <w:highlight w:val="lightGray"/>
        </w:rPr>
      </w:r>
      <w:r w:rsidRPr="0071116B">
        <w:rPr>
          <w:b/>
          <w:color w:val="000000"/>
          <w:sz w:val="24"/>
          <w:szCs w:val="24"/>
          <w:highlight w:val="lightGray"/>
        </w:rPr>
        <w:fldChar w:fldCharType="separate"/>
      </w:r>
      <w:r w:rsidRPr="0071116B">
        <w:rPr>
          <w:rFonts w:ascii="Cambria Math" w:hAnsi="Cambria Math" w:cs="Cambria Math"/>
          <w:b/>
          <w:noProof/>
          <w:color w:val="000000"/>
          <w:sz w:val="24"/>
          <w:szCs w:val="24"/>
          <w:highlight w:val="lightGray"/>
        </w:rPr>
        <w:t> </w:t>
      </w:r>
      <w:r w:rsidRPr="0071116B">
        <w:rPr>
          <w:rFonts w:ascii="Cambria Math" w:hAnsi="Cambria Math" w:cs="Cambria Math"/>
          <w:b/>
          <w:noProof/>
          <w:color w:val="000000"/>
          <w:sz w:val="24"/>
          <w:szCs w:val="24"/>
          <w:highlight w:val="lightGray"/>
        </w:rPr>
        <w:t> </w:t>
      </w:r>
      <w:r w:rsidRPr="0071116B">
        <w:rPr>
          <w:rFonts w:ascii="Cambria Math" w:hAnsi="Cambria Math" w:cs="Cambria Math"/>
          <w:b/>
          <w:noProof/>
          <w:color w:val="000000"/>
          <w:sz w:val="24"/>
          <w:szCs w:val="24"/>
          <w:highlight w:val="lightGray"/>
        </w:rPr>
        <w:t> </w:t>
      </w:r>
      <w:r w:rsidRPr="0071116B">
        <w:rPr>
          <w:rFonts w:ascii="Cambria Math" w:hAnsi="Cambria Math" w:cs="Cambria Math"/>
          <w:b/>
          <w:noProof/>
          <w:color w:val="000000"/>
          <w:sz w:val="24"/>
          <w:szCs w:val="24"/>
          <w:highlight w:val="lightGray"/>
        </w:rPr>
        <w:t> </w:t>
      </w:r>
      <w:r w:rsidRPr="0071116B">
        <w:rPr>
          <w:rFonts w:ascii="Cambria Math" w:hAnsi="Cambria Math" w:cs="Cambria Math"/>
          <w:b/>
          <w:noProof/>
          <w:color w:val="000000"/>
          <w:sz w:val="24"/>
          <w:szCs w:val="24"/>
          <w:highlight w:val="lightGray"/>
        </w:rPr>
        <w:t> </w:t>
      </w:r>
      <w:r w:rsidRPr="0071116B">
        <w:rPr>
          <w:b/>
          <w:color w:val="000000"/>
          <w:sz w:val="24"/>
          <w:szCs w:val="24"/>
          <w:highlight w:val="lightGray"/>
        </w:rPr>
        <w:fldChar w:fldCharType="end"/>
      </w:r>
      <w:r w:rsidRPr="0071116B">
        <w:rPr>
          <w:b/>
          <w:color w:val="000000"/>
          <w:sz w:val="24"/>
          <w:szCs w:val="24"/>
        </w:rPr>
        <w:t xml:space="preserve"> </w:t>
      </w:r>
      <w:r w:rsidRPr="0071116B">
        <w:rPr>
          <w:bCs/>
          <w:sz w:val="24"/>
          <w:szCs w:val="24"/>
        </w:rPr>
        <w:t xml:space="preserve">г. </w:t>
      </w:r>
    </w:p>
    <w:p w:rsidR="0071116B" w:rsidRPr="0071116B" w:rsidRDefault="0071116B" w:rsidP="0071116B">
      <w:pPr>
        <w:spacing w:line="240" w:lineRule="exact"/>
        <w:jc w:val="right"/>
        <w:rPr>
          <w:b/>
          <w:bCs/>
          <w:sz w:val="24"/>
          <w:szCs w:val="24"/>
        </w:rPr>
      </w:pPr>
    </w:p>
    <w:p w:rsidR="0071116B" w:rsidRPr="0071116B" w:rsidRDefault="0071116B" w:rsidP="0071116B">
      <w:pPr>
        <w:spacing w:line="240" w:lineRule="exact"/>
        <w:jc w:val="right"/>
        <w:rPr>
          <w:b/>
          <w:bCs/>
          <w:sz w:val="24"/>
          <w:szCs w:val="24"/>
        </w:rPr>
      </w:pPr>
    </w:p>
    <w:p w:rsidR="0071116B" w:rsidRPr="0071116B" w:rsidRDefault="0071116B" w:rsidP="0071116B">
      <w:pPr>
        <w:spacing w:line="240" w:lineRule="exact"/>
        <w:jc w:val="right"/>
        <w:rPr>
          <w:spacing w:val="-10"/>
          <w:sz w:val="24"/>
          <w:szCs w:val="24"/>
          <w:highlight w:val="lightGray"/>
        </w:rPr>
      </w:pPr>
    </w:p>
    <w:p w:rsidR="0071116B" w:rsidRPr="0071116B" w:rsidRDefault="0071116B" w:rsidP="0071116B">
      <w:pPr>
        <w:spacing w:line="240" w:lineRule="exact"/>
        <w:jc w:val="right"/>
        <w:rPr>
          <w:spacing w:val="-10"/>
          <w:sz w:val="24"/>
          <w:szCs w:val="24"/>
          <w:highlight w:val="lightGray"/>
        </w:rPr>
      </w:pPr>
    </w:p>
    <w:p w:rsidR="0071116B" w:rsidRPr="0071116B" w:rsidRDefault="0071116B" w:rsidP="0071116B">
      <w:pPr>
        <w:spacing w:line="240" w:lineRule="exact"/>
        <w:jc w:val="right"/>
        <w:rPr>
          <w:spacing w:val="-10"/>
          <w:sz w:val="24"/>
          <w:szCs w:val="24"/>
          <w:highlight w:val="lightGray"/>
        </w:rPr>
      </w:pPr>
    </w:p>
    <w:p w:rsidR="0071116B" w:rsidRPr="0071116B" w:rsidRDefault="0071116B" w:rsidP="0071116B">
      <w:pPr>
        <w:spacing w:line="240" w:lineRule="exact"/>
        <w:jc w:val="right"/>
        <w:rPr>
          <w:spacing w:val="-10"/>
          <w:sz w:val="24"/>
          <w:szCs w:val="24"/>
          <w:highlight w:val="lightGray"/>
        </w:rPr>
      </w:pPr>
    </w:p>
    <w:p w:rsidR="0071116B" w:rsidRPr="0071116B" w:rsidRDefault="0071116B" w:rsidP="0071116B">
      <w:pPr>
        <w:spacing w:line="240" w:lineRule="exact"/>
        <w:jc w:val="right"/>
        <w:rPr>
          <w:spacing w:val="-10"/>
          <w:sz w:val="24"/>
          <w:szCs w:val="24"/>
          <w:highlight w:val="lightGray"/>
        </w:rPr>
      </w:pPr>
    </w:p>
    <w:p w:rsidR="0071116B" w:rsidRPr="0071116B" w:rsidRDefault="0071116B" w:rsidP="0071116B">
      <w:pPr>
        <w:spacing w:line="240" w:lineRule="exact"/>
        <w:jc w:val="right"/>
        <w:rPr>
          <w:spacing w:val="-10"/>
          <w:sz w:val="24"/>
          <w:szCs w:val="24"/>
          <w:highlight w:val="lightGray"/>
        </w:rPr>
      </w:pPr>
    </w:p>
    <w:p w:rsidR="0071116B" w:rsidRPr="0071116B" w:rsidRDefault="0071116B" w:rsidP="0071116B">
      <w:pPr>
        <w:shd w:val="clear" w:color="auto" w:fill="FFFFFF"/>
        <w:tabs>
          <w:tab w:val="left" w:pos="1276"/>
        </w:tabs>
        <w:ind w:firstLine="567"/>
        <w:rPr>
          <w:spacing w:val="-10"/>
          <w:sz w:val="24"/>
          <w:szCs w:val="24"/>
        </w:rPr>
      </w:pPr>
      <w:r w:rsidRPr="009001FD">
        <w:rPr>
          <w:spacing w:val="-10"/>
          <w:sz w:val="24"/>
          <w:szCs w:val="24"/>
        </w:rPr>
        <w:t xml:space="preserve">Инструкция </w:t>
      </w:r>
      <w:r>
        <w:rPr>
          <w:spacing w:val="-10"/>
          <w:sz w:val="24"/>
          <w:szCs w:val="24"/>
        </w:rPr>
        <w:t xml:space="preserve">по охране Объекта, </w:t>
      </w:r>
      <w:r w:rsidRPr="009001FD">
        <w:rPr>
          <w:spacing w:val="-10"/>
          <w:sz w:val="24"/>
          <w:szCs w:val="24"/>
        </w:rPr>
        <w:t xml:space="preserve">о </w:t>
      </w:r>
      <w:proofErr w:type="spellStart"/>
      <w:r w:rsidRPr="009001FD">
        <w:rPr>
          <w:spacing w:val="-10"/>
          <w:sz w:val="24"/>
          <w:szCs w:val="24"/>
        </w:rPr>
        <w:t>внутриобъектовом</w:t>
      </w:r>
      <w:proofErr w:type="spellEnd"/>
      <w:r w:rsidRPr="009001FD">
        <w:rPr>
          <w:spacing w:val="-10"/>
          <w:sz w:val="24"/>
          <w:szCs w:val="24"/>
        </w:rPr>
        <w:t xml:space="preserve"> и пропускном режимах на Объект</w:t>
      </w:r>
      <w:r>
        <w:rPr>
          <w:spacing w:val="-10"/>
          <w:sz w:val="24"/>
          <w:szCs w:val="24"/>
        </w:rPr>
        <w:t>е</w:t>
      </w:r>
      <w:r w:rsidRPr="0071116B">
        <w:rPr>
          <w:i/>
          <w:sz w:val="24"/>
          <w:szCs w:val="24"/>
          <w:u w:val="single"/>
        </w:rPr>
        <w:t>.</w:t>
      </w:r>
    </w:p>
    <w:p w:rsidR="0071116B" w:rsidRPr="0071116B" w:rsidRDefault="0071116B" w:rsidP="0071116B">
      <w:pPr>
        <w:spacing w:line="240" w:lineRule="exact"/>
        <w:jc w:val="right"/>
        <w:rPr>
          <w:b/>
          <w:bCs/>
          <w:sz w:val="24"/>
          <w:szCs w:val="24"/>
        </w:rPr>
      </w:pPr>
    </w:p>
    <w:p w:rsidR="0071116B" w:rsidRPr="0071116B" w:rsidRDefault="0071116B" w:rsidP="0071116B">
      <w:pPr>
        <w:spacing w:line="240" w:lineRule="exact"/>
        <w:jc w:val="right"/>
        <w:rPr>
          <w:b/>
          <w:bCs/>
          <w:sz w:val="24"/>
          <w:szCs w:val="24"/>
        </w:rPr>
      </w:pPr>
    </w:p>
    <w:p w:rsidR="0071116B" w:rsidRPr="0071116B" w:rsidRDefault="0071116B" w:rsidP="0071116B">
      <w:pPr>
        <w:spacing w:line="240" w:lineRule="exact"/>
        <w:jc w:val="right"/>
        <w:rPr>
          <w:b/>
          <w:bCs/>
          <w:sz w:val="24"/>
          <w:szCs w:val="24"/>
        </w:rPr>
      </w:pPr>
    </w:p>
    <w:p w:rsidR="0071116B" w:rsidRPr="0071116B" w:rsidRDefault="0071116B" w:rsidP="0071116B">
      <w:pPr>
        <w:spacing w:line="240" w:lineRule="exact"/>
        <w:jc w:val="right"/>
        <w:rPr>
          <w:b/>
          <w:bCs/>
          <w:sz w:val="24"/>
          <w:szCs w:val="24"/>
        </w:rPr>
      </w:pPr>
    </w:p>
    <w:p w:rsidR="0071116B" w:rsidRPr="0071116B" w:rsidRDefault="0071116B" w:rsidP="0071116B">
      <w:pPr>
        <w:spacing w:line="240" w:lineRule="exact"/>
        <w:jc w:val="right"/>
        <w:rPr>
          <w:b/>
          <w:bCs/>
          <w:sz w:val="24"/>
          <w:szCs w:val="24"/>
        </w:rPr>
      </w:pPr>
    </w:p>
    <w:p w:rsidR="0071116B" w:rsidRPr="0071116B" w:rsidRDefault="0071116B" w:rsidP="0071116B">
      <w:pPr>
        <w:spacing w:line="240" w:lineRule="exact"/>
        <w:jc w:val="right"/>
        <w:rPr>
          <w:b/>
          <w:bCs/>
          <w:sz w:val="24"/>
          <w:szCs w:val="24"/>
        </w:rPr>
      </w:pPr>
    </w:p>
    <w:p w:rsidR="0071116B" w:rsidRPr="0071116B" w:rsidRDefault="0071116B" w:rsidP="0071116B">
      <w:pPr>
        <w:spacing w:line="240" w:lineRule="exact"/>
        <w:jc w:val="right"/>
        <w:rPr>
          <w:b/>
          <w:bCs/>
          <w:sz w:val="24"/>
          <w:szCs w:val="24"/>
        </w:rPr>
      </w:pPr>
    </w:p>
    <w:p w:rsidR="0071116B" w:rsidRPr="0071116B" w:rsidRDefault="0071116B" w:rsidP="0071116B">
      <w:pPr>
        <w:spacing w:line="240" w:lineRule="exact"/>
        <w:jc w:val="right"/>
        <w:rPr>
          <w:b/>
          <w:bCs/>
          <w:sz w:val="24"/>
          <w:szCs w:val="24"/>
        </w:rPr>
      </w:pPr>
    </w:p>
    <w:p w:rsidR="0071116B" w:rsidRPr="0071116B" w:rsidRDefault="0071116B" w:rsidP="0071116B">
      <w:pPr>
        <w:spacing w:line="240" w:lineRule="exact"/>
        <w:jc w:val="right"/>
        <w:rPr>
          <w:b/>
          <w:bCs/>
          <w:sz w:val="24"/>
          <w:szCs w:val="24"/>
        </w:rPr>
      </w:pPr>
    </w:p>
    <w:p w:rsidR="0071116B" w:rsidRPr="0071116B" w:rsidRDefault="0071116B" w:rsidP="0071116B">
      <w:pPr>
        <w:spacing w:line="240" w:lineRule="exact"/>
        <w:jc w:val="right"/>
        <w:rPr>
          <w:b/>
          <w:bCs/>
          <w:sz w:val="24"/>
          <w:szCs w:val="24"/>
        </w:rPr>
      </w:pPr>
    </w:p>
    <w:p w:rsidR="0071116B" w:rsidRPr="0071116B" w:rsidRDefault="0071116B" w:rsidP="0071116B">
      <w:pPr>
        <w:spacing w:line="240" w:lineRule="exact"/>
        <w:jc w:val="right"/>
        <w:rPr>
          <w:b/>
          <w:bCs/>
          <w:sz w:val="24"/>
          <w:szCs w:val="24"/>
        </w:rPr>
      </w:pPr>
    </w:p>
    <w:p w:rsidR="0071116B" w:rsidRPr="0071116B" w:rsidRDefault="0071116B" w:rsidP="0071116B">
      <w:pPr>
        <w:spacing w:line="240" w:lineRule="exact"/>
        <w:jc w:val="right"/>
        <w:rPr>
          <w:b/>
          <w:bCs/>
          <w:sz w:val="24"/>
          <w:szCs w:val="24"/>
        </w:rPr>
      </w:pPr>
    </w:p>
    <w:p w:rsidR="0071116B" w:rsidRPr="0071116B" w:rsidRDefault="0071116B" w:rsidP="0071116B">
      <w:pPr>
        <w:spacing w:line="240" w:lineRule="exact"/>
        <w:jc w:val="right"/>
        <w:rPr>
          <w:b/>
          <w:bCs/>
          <w:sz w:val="24"/>
          <w:szCs w:val="24"/>
        </w:rPr>
      </w:pPr>
    </w:p>
    <w:p w:rsidR="0071116B" w:rsidRPr="0071116B" w:rsidRDefault="0071116B" w:rsidP="0071116B">
      <w:pPr>
        <w:spacing w:line="240" w:lineRule="exact"/>
        <w:jc w:val="right"/>
        <w:rPr>
          <w:b/>
          <w:bCs/>
          <w:sz w:val="24"/>
          <w:szCs w:val="24"/>
        </w:rPr>
      </w:pPr>
    </w:p>
    <w:p w:rsidR="0071116B" w:rsidRPr="0071116B" w:rsidRDefault="0071116B" w:rsidP="0071116B">
      <w:pPr>
        <w:spacing w:line="240" w:lineRule="exact"/>
        <w:jc w:val="right"/>
        <w:rPr>
          <w:b/>
          <w:bCs/>
          <w:sz w:val="24"/>
          <w:szCs w:val="24"/>
        </w:rPr>
      </w:pPr>
    </w:p>
    <w:p w:rsidR="0071116B" w:rsidRPr="0071116B" w:rsidRDefault="0071116B" w:rsidP="0071116B">
      <w:pPr>
        <w:spacing w:line="240" w:lineRule="exact"/>
        <w:jc w:val="right"/>
        <w:rPr>
          <w:b/>
          <w:bCs/>
          <w:sz w:val="24"/>
          <w:szCs w:val="24"/>
        </w:rPr>
      </w:pPr>
    </w:p>
    <w:p w:rsidR="0071116B" w:rsidRPr="0071116B" w:rsidRDefault="0071116B" w:rsidP="0071116B">
      <w:pPr>
        <w:spacing w:line="240" w:lineRule="exact"/>
        <w:jc w:val="right"/>
        <w:rPr>
          <w:b/>
          <w:bCs/>
          <w:sz w:val="24"/>
          <w:szCs w:val="24"/>
        </w:rPr>
      </w:pPr>
    </w:p>
    <w:p w:rsidR="0071116B" w:rsidRPr="0071116B" w:rsidRDefault="0071116B" w:rsidP="0071116B">
      <w:pPr>
        <w:spacing w:line="240" w:lineRule="exact"/>
        <w:jc w:val="right"/>
        <w:rPr>
          <w:b/>
          <w:bCs/>
          <w:sz w:val="24"/>
          <w:szCs w:val="24"/>
        </w:rPr>
      </w:pPr>
    </w:p>
    <w:p w:rsidR="0071116B" w:rsidRPr="0071116B" w:rsidRDefault="0071116B" w:rsidP="0071116B">
      <w:pPr>
        <w:spacing w:line="240" w:lineRule="exact"/>
        <w:jc w:val="right"/>
        <w:rPr>
          <w:b/>
          <w:bCs/>
          <w:sz w:val="24"/>
          <w:szCs w:val="24"/>
        </w:rPr>
      </w:pPr>
    </w:p>
    <w:p w:rsidR="0071116B" w:rsidRPr="0071116B" w:rsidRDefault="0071116B" w:rsidP="0071116B">
      <w:pPr>
        <w:spacing w:line="240" w:lineRule="exact"/>
        <w:jc w:val="right"/>
        <w:rPr>
          <w:b/>
          <w:bCs/>
          <w:sz w:val="24"/>
          <w:szCs w:val="24"/>
        </w:rPr>
      </w:pPr>
    </w:p>
    <w:p w:rsidR="0071116B" w:rsidRPr="0071116B" w:rsidRDefault="0071116B" w:rsidP="0071116B">
      <w:pPr>
        <w:spacing w:line="240" w:lineRule="exact"/>
        <w:jc w:val="right"/>
        <w:rPr>
          <w:b/>
          <w:bCs/>
          <w:sz w:val="24"/>
          <w:szCs w:val="24"/>
        </w:rPr>
      </w:pPr>
    </w:p>
    <w:p w:rsidR="0071116B" w:rsidRPr="0071116B" w:rsidRDefault="0071116B" w:rsidP="0071116B">
      <w:pPr>
        <w:spacing w:line="240" w:lineRule="exact"/>
        <w:jc w:val="right"/>
        <w:rPr>
          <w:b/>
          <w:bCs/>
          <w:sz w:val="24"/>
          <w:szCs w:val="24"/>
        </w:rPr>
      </w:pPr>
    </w:p>
    <w:p w:rsidR="0071116B" w:rsidRPr="0071116B" w:rsidRDefault="0071116B" w:rsidP="0071116B">
      <w:pPr>
        <w:spacing w:line="240" w:lineRule="exact"/>
        <w:jc w:val="right"/>
        <w:rPr>
          <w:b/>
          <w:bCs/>
          <w:sz w:val="24"/>
          <w:szCs w:val="24"/>
        </w:rPr>
      </w:pPr>
    </w:p>
    <w:p w:rsidR="0071116B" w:rsidRPr="0071116B" w:rsidRDefault="0071116B" w:rsidP="0071116B">
      <w:pPr>
        <w:jc w:val="center"/>
        <w:outlineLvl w:val="0"/>
        <w:rPr>
          <w:sz w:val="24"/>
          <w:szCs w:val="24"/>
        </w:rPr>
      </w:pPr>
      <w:r w:rsidRPr="0071116B">
        <w:rPr>
          <w:b/>
          <w:sz w:val="24"/>
          <w:szCs w:val="24"/>
        </w:rPr>
        <w:t>Подписи Сторон</w:t>
      </w:r>
    </w:p>
    <w:p w:rsidR="0071116B" w:rsidRPr="0071116B" w:rsidRDefault="0071116B" w:rsidP="0071116B">
      <w:pPr>
        <w:rPr>
          <w:b/>
          <w:sz w:val="24"/>
          <w:szCs w:val="24"/>
        </w:rPr>
      </w:pPr>
      <w:r w:rsidRPr="0071116B">
        <w:rPr>
          <w:b/>
          <w:sz w:val="24"/>
          <w:szCs w:val="24"/>
        </w:rPr>
        <w:t>ЗАКАЗЧИК</w:t>
      </w:r>
      <w:r w:rsidRPr="0071116B">
        <w:rPr>
          <w:b/>
          <w:sz w:val="24"/>
          <w:szCs w:val="24"/>
        </w:rPr>
        <w:tab/>
      </w:r>
      <w:r w:rsidRPr="0071116B">
        <w:rPr>
          <w:b/>
          <w:sz w:val="24"/>
          <w:szCs w:val="24"/>
        </w:rPr>
        <w:tab/>
      </w:r>
      <w:r w:rsidRPr="0071116B">
        <w:rPr>
          <w:b/>
          <w:sz w:val="24"/>
          <w:szCs w:val="24"/>
        </w:rPr>
        <w:tab/>
      </w:r>
      <w:r w:rsidRPr="0071116B">
        <w:rPr>
          <w:b/>
          <w:sz w:val="24"/>
          <w:szCs w:val="24"/>
        </w:rPr>
        <w:tab/>
      </w:r>
      <w:r w:rsidRPr="0071116B">
        <w:rPr>
          <w:b/>
          <w:sz w:val="24"/>
          <w:szCs w:val="24"/>
        </w:rPr>
        <w:tab/>
      </w:r>
      <w:r w:rsidRPr="0071116B">
        <w:rPr>
          <w:b/>
          <w:sz w:val="24"/>
          <w:szCs w:val="24"/>
        </w:rPr>
        <w:tab/>
      </w:r>
      <w:r w:rsidRPr="0071116B">
        <w:rPr>
          <w:b/>
          <w:sz w:val="24"/>
          <w:szCs w:val="24"/>
        </w:rPr>
        <w:tab/>
      </w:r>
      <w:r w:rsidRPr="0071116B">
        <w:rPr>
          <w:b/>
          <w:sz w:val="24"/>
          <w:szCs w:val="24"/>
        </w:rPr>
        <w:tab/>
      </w:r>
      <w:r w:rsidRPr="0071116B">
        <w:rPr>
          <w:b/>
          <w:sz w:val="24"/>
          <w:szCs w:val="24"/>
        </w:rPr>
        <w:tab/>
        <w:t>ИСПОЛНИТЕЛЬ</w:t>
      </w:r>
    </w:p>
    <w:p w:rsidR="0071116B" w:rsidRPr="0071116B" w:rsidRDefault="0071116B" w:rsidP="0071116B">
      <w:pPr>
        <w:rPr>
          <w:sz w:val="24"/>
          <w:szCs w:val="24"/>
        </w:rPr>
      </w:pPr>
      <w:r w:rsidRPr="0071116B">
        <w:rPr>
          <w:sz w:val="24"/>
          <w:szCs w:val="24"/>
        </w:rPr>
        <w:fldChar w:fldCharType="begin">
          <w:ffData>
            <w:name w:val="ТекстовоеПоле81"/>
            <w:enabled/>
            <w:calcOnExit w:val="0"/>
            <w:textInput>
              <w:default w:val="____________________"/>
            </w:textInput>
          </w:ffData>
        </w:fldChar>
      </w:r>
      <w:r w:rsidRPr="0071116B">
        <w:rPr>
          <w:sz w:val="24"/>
          <w:szCs w:val="24"/>
        </w:rPr>
        <w:instrText xml:space="preserve"> FORMTEXT </w:instrText>
      </w:r>
      <w:r w:rsidRPr="0071116B">
        <w:rPr>
          <w:sz w:val="24"/>
          <w:szCs w:val="24"/>
        </w:rPr>
      </w:r>
      <w:r w:rsidRPr="0071116B">
        <w:rPr>
          <w:sz w:val="24"/>
          <w:szCs w:val="24"/>
        </w:rPr>
        <w:fldChar w:fldCharType="separate"/>
      </w:r>
      <w:r w:rsidRPr="0071116B">
        <w:rPr>
          <w:noProof/>
          <w:sz w:val="24"/>
          <w:szCs w:val="24"/>
        </w:rPr>
        <w:t>____________________</w:t>
      </w:r>
      <w:r w:rsidRPr="0071116B">
        <w:rPr>
          <w:sz w:val="24"/>
          <w:szCs w:val="24"/>
        </w:rPr>
        <w:fldChar w:fldCharType="end"/>
      </w:r>
      <w:r w:rsidRPr="0071116B">
        <w:rPr>
          <w:sz w:val="24"/>
          <w:szCs w:val="24"/>
        </w:rPr>
        <w:tab/>
      </w:r>
      <w:r w:rsidRPr="0071116B">
        <w:rPr>
          <w:sz w:val="24"/>
          <w:szCs w:val="24"/>
        </w:rPr>
        <w:tab/>
      </w:r>
      <w:r w:rsidRPr="0071116B">
        <w:rPr>
          <w:sz w:val="24"/>
          <w:szCs w:val="24"/>
        </w:rPr>
        <w:tab/>
      </w:r>
      <w:r w:rsidRPr="0071116B">
        <w:rPr>
          <w:sz w:val="24"/>
          <w:szCs w:val="24"/>
        </w:rPr>
        <w:tab/>
      </w:r>
      <w:r w:rsidRPr="0071116B">
        <w:rPr>
          <w:sz w:val="24"/>
          <w:szCs w:val="24"/>
        </w:rPr>
        <w:tab/>
      </w:r>
      <w:r w:rsidRPr="0071116B">
        <w:rPr>
          <w:sz w:val="24"/>
          <w:szCs w:val="24"/>
        </w:rPr>
        <w:tab/>
        <w:t xml:space="preserve">     </w:t>
      </w:r>
      <w:r w:rsidRPr="0071116B">
        <w:rPr>
          <w:sz w:val="24"/>
          <w:szCs w:val="24"/>
        </w:rPr>
        <w:fldChar w:fldCharType="begin">
          <w:ffData>
            <w:name w:val="ТекстовоеПоле81"/>
            <w:enabled/>
            <w:calcOnExit w:val="0"/>
            <w:textInput>
              <w:default w:val="____________________"/>
            </w:textInput>
          </w:ffData>
        </w:fldChar>
      </w:r>
      <w:r w:rsidRPr="0071116B">
        <w:rPr>
          <w:sz w:val="24"/>
          <w:szCs w:val="24"/>
        </w:rPr>
        <w:instrText xml:space="preserve"> FORMTEXT </w:instrText>
      </w:r>
      <w:r w:rsidRPr="0071116B">
        <w:rPr>
          <w:sz w:val="24"/>
          <w:szCs w:val="24"/>
        </w:rPr>
      </w:r>
      <w:r w:rsidRPr="0071116B">
        <w:rPr>
          <w:sz w:val="24"/>
          <w:szCs w:val="24"/>
        </w:rPr>
        <w:fldChar w:fldCharType="separate"/>
      </w:r>
      <w:r w:rsidRPr="0071116B">
        <w:rPr>
          <w:noProof/>
          <w:sz w:val="24"/>
          <w:szCs w:val="24"/>
        </w:rPr>
        <w:t>____________________</w:t>
      </w:r>
      <w:r w:rsidRPr="0071116B">
        <w:rPr>
          <w:sz w:val="24"/>
          <w:szCs w:val="24"/>
        </w:rPr>
        <w:fldChar w:fldCharType="end"/>
      </w:r>
    </w:p>
    <w:p w:rsidR="0071116B" w:rsidRPr="0071116B" w:rsidRDefault="0071116B" w:rsidP="0071116B">
      <w:pPr>
        <w:rPr>
          <w:sz w:val="24"/>
          <w:szCs w:val="24"/>
        </w:rPr>
      </w:pPr>
    </w:p>
    <w:p w:rsidR="00402B72" w:rsidRPr="009001FD" w:rsidRDefault="00402B72" w:rsidP="00402B72">
      <w:pPr>
        <w:spacing w:line="240" w:lineRule="exact"/>
        <w:jc w:val="right"/>
        <w:rPr>
          <w:b/>
          <w:bCs/>
          <w:sz w:val="24"/>
          <w:szCs w:val="24"/>
        </w:rPr>
      </w:pPr>
    </w:p>
    <w:p w:rsidR="00402B72" w:rsidRPr="009001FD" w:rsidRDefault="00402B72" w:rsidP="00402B72">
      <w:pPr>
        <w:spacing w:line="240" w:lineRule="exact"/>
        <w:jc w:val="right"/>
        <w:rPr>
          <w:b/>
          <w:bCs/>
          <w:sz w:val="24"/>
          <w:szCs w:val="24"/>
        </w:rPr>
      </w:pPr>
    </w:p>
    <w:p w:rsidR="00ED4F60" w:rsidRPr="009001FD" w:rsidRDefault="00ED4F60" w:rsidP="00ED4F60">
      <w:pPr>
        <w:spacing w:line="240" w:lineRule="exact"/>
        <w:jc w:val="right"/>
        <w:rPr>
          <w:b/>
          <w:bCs/>
          <w:sz w:val="24"/>
          <w:szCs w:val="24"/>
        </w:rPr>
      </w:pPr>
    </w:p>
    <w:p w:rsidR="00ED4F60" w:rsidRPr="009001FD" w:rsidRDefault="00ED4F60" w:rsidP="00ED4F60">
      <w:pPr>
        <w:spacing w:line="240" w:lineRule="exact"/>
        <w:jc w:val="right"/>
        <w:rPr>
          <w:b/>
          <w:bCs/>
          <w:sz w:val="24"/>
          <w:szCs w:val="24"/>
        </w:rPr>
      </w:pPr>
    </w:p>
    <w:p w:rsidR="00713216" w:rsidRPr="009001FD" w:rsidRDefault="00713216" w:rsidP="00ED4F60">
      <w:pPr>
        <w:spacing w:line="240" w:lineRule="exact"/>
        <w:jc w:val="right"/>
        <w:rPr>
          <w:b/>
          <w:bCs/>
          <w:sz w:val="24"/>
          <w:szCs w:val="24"/>
        </w:rPr>
      </w:pPr>
    </w:p>
    <w:p w:rsidR="00713216" w:rsidRPr="009001FD" w:rsidRDefault="00713216" w:rsidP="00ED4F60">
      <w:pPr>
        <w:spacing w:line="240" w:lineRule="exact"/>
        <w:jc w:val="right"/>
        <w:rPr>
          <w:b/>
          <w:bCs/>
          <w:sz w:val="24"/>
          <w:szCs w:val="24"/>
        </w:rPr>
      </w:pPr>
    </w:p>
    <w:p w:rsidR="00713216" w:rsidRPr="009001FD" w:rsidRDefault="00713216" w:rsidP="00ED4F60">
      <w:pPr>
        <w:spacing w:line="240" w:lineRule="exact"/>
        <w:jc w:val="right"/>
        <w:rPr>
          <w:b/>
          <w:bCs/>
          <w:sz w:val="24"/>
          <w:szCs w:val="24"/>
        </w:rPr>
      </w:pPr>
    </w:p>
    <w:p w:rsidR="00713216" w:rsidRPr="009001FD" w:rsidRDefault="00713216" w:rsidP="00ED4F60">
      <w:pPr>
        <w:spacing w:line="240" w:lineRule="exact"/>
        <w:jc w:val="right"/>
        <w:rPr>
          <w:b/>
          <w:bCs/>
          <w:sz w:val="24"/>
          <w:szCs w:val="24"/>
        </w:rPr>
      </w:pPr>
    </w:p>
    <w:p w:rsidR="00713216" w:rsidRPr="009001FD" w:rsidRDefault="00713216" w:rsidP="00ED4F60">
      <w:pPr>
        <w:spacing w:line="240" w:lineRule="exact"/>
        <w:jc w:val="right"/>
        <w:rPr>
          <w:b/>
          <w:bCs/>
          <w:sz w:val="24"/>
          <w:szCs w:val="24"/>
        </w:rPr>
      </w:pPr>
    </w:p>
    <w:p w:rsidR="00713216" w:rsidRPr="009001FD" w:rsidRDefault="00713216" w:rsidP="00ED4F60">
      <w:pPr>
        <w:spacing w:line="240" w:lineRule="exact"/>
        <w:jc w:val="right"/>
        <w:rPr>
          <w:b/>
          <w:bCs/>
          <w:sz w:val="24"/>
          <w:szCs w:val="24"/>
        </w:rPr>
      </w:pPr>
    </w:p>
    <w:p w:rsidR="00713216" w:rsidRPr="009001FD" w:rsidRDefault="00713216" w:rsidP="00ED4F60">
      <w:pPr>
        <w:spacing w:line="240" w:lineRule="exact"/>
        <w:jc w:val="right"/>
        <w:rPr>
          <w:b/>
          <w:bCs/>
          <w:sz w:val="24"/>
          <w:szCs w:val="24"/>
        </w:rPr>
      </w:pPr>
    </w:p>
    <w:p w:rsidR="00713216" w:rsidRPr="009001FD" w:rsidRDefault="00713216" w:rsidP="00ED4F60">
      <w:pPr>
        <w:spacing w:line="240" w:lineRule="exact"/>
        <w:jc w:val="right"/>
        <w:rPr>
          <w:b/>
          <w:bCs/>
          <w:sz w:val="24"/>
          <w:szCs w:val="24"/>
        </w:rPr>
      </w:pPr>
    </w:p>
    <w:p w:rsidR="0071116B" w:rsidRDefault="0071116B">
      <w:pPr>
        <w:ind w:firstLine="0"/>
        <w:jc w:val="left"/>
        <w:rPr>
          <w:b/>
          <w:bCs/>
          <w:sz w:val="24"/>
          <w:szCs w:val="24"/>
        </w:rPr>
      </w:pPr>
      <w:r>
        <w:rPr>
          <w:b/>
          <w:bCs/>
          <w:sz w:val="24"/>
          <w:szCs w:val="24"/>
        </w:rPr>
        <w:br w:type="page"/>
      </w:r>
    </w:p>
    <w:p w:rsidR="00713216" w:rsidRPr="009001FD" w:rsidRDefault="00713216" w:rsidP="00ED4F60">
      <w:pPr>
        <w:spacing w:line="240" w:lineRule="exact"/>
        <w:jc w:val="right"/>
        <w:rPr>
          <w:b/>
          <w:bCs/>
          <w:sz w:val="24"/>
          <w:szCs w:val="24"/>
        </w:rPr>
      </w:pPr>
    </w:p>
    <w:p w:rsidR="00ED4F60" w:rsidRPr="009001FD" w:rsidRDefault="00ED4F60" w:rsidP="00ED4F60">
      <w:pPr>
        <w:spacing w:line="240" w:lineRule="exact"/>
        <w:jc w:val="right"/>
        <w:rPr>
          <w:b/>
          <w:bCs/>
          <w:sz w:val="24"/>
          <w:szCs w:val="24"/>
        </w:rPr>
      </w:pPr>
      <w:r w:rsidRPr="009001FD">
        <w:rPr>
          <w:b/>
          <w:bCs/>
          <w:sz w:val="24"/>
          <w:szCs w:val="24"/>
        </w:rPr>
        <w:t xml:space="preserve">                                                                  </w:t>
      </w:r>
    </w:p>
    <w:p w:rsidR="00453199" w:rsidRPr="009001FD" w:rsidRDefault="00453199" w:rsidP="00453199">
      <w:pPr>
        <w:spacing w:line="240" w:lineRule="exact"/>
        <w:jc w:val="right"/>
        <w:rPr>
          <w:b/>
          <w:bCs/>
          <w:sz w:val="24"/>
          <w:szCs w:val="24"/>
        </w:rPr>
      </w:pPr>
      <w:r w:rsidRPr="009001FD">
        <w:rPr>
          <w:b/>
          <w:bCs/>
          <w:sz w:val="24"/>
          <w:szCs w:val="24"/>
        </w:rPr>
        <w:t xml:space="preserve">                                                                                      </w:t>
      </w:r>
    </w:p>
    <w:p w:rsidR="00EE0850" w:rsidRPr="00EE0850" w:rsidRDefault="00EE0850" w:rsidP="00EE0850">
      <w:pPr>
        <w:spacing w:line="240" w:lineRule="exact"/>
        <w:jc w:val="right"/>
        <w:rPr>
          <w:b/>
          <w:bCs/>
          <w:sz w:val="24"/>
          <w:szCs w:val="24"/>
        </w:rPr>
      </w:pPr>
      <w:r w:rsidRPr="00EE0850">
        <w:rPr>
          <w:b/>
          <w:bCs/>
          <w:sz w:val="24"/>
          <w:szCs w:val="24"/>
        </w:rPr>
        <w:t>Приложение № 3</w:t>
      </w:r>
    </w:p>
    <w:p w:rsidR="00EE0850" w:rsidRPr="00EE0850" w:rsidRDefault="00EE0850" w:rsidP="00EE0850">
      <w:pPr>
        <w:suppressLineNumbers/>
        <w:suppressAutoHyphens/>
        <w:ind w:right="45" w:firstLine="709"/>
        <w:jc w:val="right"/>
        <w:rPr>
          <w:bCs/>
          <w:sz w:val="24"/>
          <w:szCs w:val="24"/>
        </w:rPr>
      </w:pPr>
      <w:r w:rsidRPr="00EE0850">
        <w:rPr>
          <w:b/>
          <w:color w:val="000000"/>
          <w:sz w:val="24"/>
          <w:szCs w:val="24"/>
        </w:rPr>
        <w:t>к Договору №</w:t>
      </w:r>
      <w:r w:rsidRPr="00EE0850">
        <w:rPr>
          <w:b/>
          <w:color w:val="000000"/>
          <w:sz w:val="24"/>
          <w:szCs w:val="24"/>
          <w:highlight w:val="lightGray"/>
        </w:rPr>
        <w:fldChar w:fldCharType="begin">
          <w:ffData>
            <w:name w:val="ТекстовоеПоле5"/>
            <w:enabled/>
            <w:calcOnExit w:val="0"/>
            <w:textInput/>
          </w:ffData>
        </w:fldChar>
      </w:r>
      <w:r w:rsidRPr="00EE0850">
        <w:rPr>
          <w:b/>
          <w:color w:val="000000"/>
          <w:sz w:val="24"/>
          <w:szCs w:val="24"/>
          <w:highlight w:val="lightGray"/>
        </w:rPr>
        <w:instrText xml:space="preserve"> FORMTEXT </w:instrText>
      </w:r>
      <w:r w:rsidRPr="00EE0850">
        <w:rPr>
          <w:b/>
          <w:color w:val="000000"/>
          <w:sz w:val="24"/>
          <w:szCs w:val="24"/>
          <w:highlight w:val="lightGray"/>
        </w:rPr>
      </w:r>
      <w:r w:rsidRPr="00EE0850">
        <w:rPr>
          <w:b/>
          <w:color w:val="000000"/>
          <w:sz w:val="24"/>
          <w:szCs w:val="24"/>
          <w:highlight w:val="lightGray"/>
        </w:rPr>
        <w:fldChar w:fldCharType="separate"/>
      </w:r>
      <w:r w:rsidRPr="00EE0850">
        <w:rPr>
          <w:rFonts w:ascii="Cambria Math" w:hAnsi="Cambria Math" w:cs="Cambria Math"/>
          <w:b/>
          <w:noProof/>
          <w:color w:val="000000"/>
          <w:sz w:val="24"/>
          <w:szCs w:val="24"/>
          <w:highlight w:val="lightGray"/>
        </w:rPr>
        <w:t> </w:t>
      </w:r>
      <w:r w:rsidRPr="00EE0850">
        <w:rPr>
          <w:rFonts w:ascii="Cambria Math" w:hAnsi="Cambria Math" w:cs="Cambria Math"/>
          <w:b/>
          <w:noProof/>
          <w:color w:val="000000"/>
          <w:sz w:val="24"/>
          <w:szCs w:val="24"/>
          <w:highlight w:val="lightGray"/>
        </w:rPr>
        <w:t> </w:t>
      </w:r>
      <w:r w:rsidRPr="00EE0850">
        <w:rPr>
          <w:rFonts w:ascii="Cambria Math" w:hAnsi="Cambria Math" w:cs="Cambria Math"/>
          <w:b/>
          <w:noProof/>
          <w:color w:val="000000"/>
          <w:sz w:val="24"/>
          <w:szCs w:val="24"/>
          <w:highlight w:val="lightGray"/>
        </w:rPr>
        <w:t> </w:t>
      </w:r>
      <w:r w:rsidRPr="00EE0850">
        <w:rPr>
          <w:rFonts w:ascii="Cambria Math" w:hAnsi="Cambria Math" w:cs="Cambria Math"/>
          <w:b/>
          <w:noProof/>
          <w:color w:val="000000"/>
          <w:sz w:val="24"/>
          <w:szCs w:val="24"/>
          <w:highlight w:val="lightGray"/>
        </w:rPr>
        <w:t> </w:t>
      </w:r>
      <w:r w:rsidRPr="00EE0850">
        <w:rPr>
          <w:rFonts w:ascii="Cambria Math" w:hAnsi="Cambria Math" w:cs="Cambria Math"/>
          <w:b/>
          <w:noProof/>
          <w:color w:val="000000"/>
          <w:sz w:val="24"/>
          <w:szCs w:val="24"/>
          <w:highlight w:val="lightGray"/>
        </w:rPr>
        <w:t> </w:t>
      </w:r>
      <w:r w:rsidRPr="00EE0850">
        <w:rPr>
          <w:b/>
          <w:color w:val="000000"/>
          <w:sz w:val="24"/>
          <w:szCs w:val="24"/>
          <w:highlight w:val="lightGray"/>
        </w:rPr>
        <w:fldChar w:fldCharType="end"/>
      </w:r>
      <w:r w:rsidRPr="00EE0850">
        <w:rPr>
          <w:b/>
          <w:color w:val="000000"/>
          <w:sz w:val="24"/>
          <w:szCs w:val="24"/>
        </w:rPr>
        <w:t xml:space="preserve"> от </w:t>
      </w:r>
      <w:r w:rsidRPr="00EE0850">
        <w:rPr>
          <w:bCs/>
          <w:sz w:val="24"/>
          <w:szCs w:val="24"/>
        </w:rPr>
        <w:t>«</w:t>
      </w:r>
      <w:r w:rsidRPr="00EE0850">
        <w:rPr>
          <w:b/>
          <w:color w:val="000000"/>
          <w:sz w:val="24"/>
          <w:szCs w:val="24"/>
          <w:highlight w:val="lightGray"/>
        </w:rPr>
        <w:fldChar w:fldCharType="begin">
          <w:ffData>
            <w:name w:val="ТекстовоеПоле5"/>
            <w:enabled/>
            <w:calcOnExit w:val="0"/>
            <w:textInput/>
          </w:ffData>
        </w:fldChar>
      </w:r>
      <w:r w:rsidRPr="00EE0850">
        <w:rPr>
          <w:b/>
          <w:color w:val="000000"/>
          <w:sz w:val="24"/>
          <w:szCs w:val="24"/>
          <w:highlight w:val="lightGray"/>
        </w:rPr>
        <w:instrText xml:space="preserve"> FORMTEXT </w:instrText>
      </w:r>
      <w:r w:rsidRPr="00EE0850">
        <w:rPr>
          <w:b/>
          <w:color w:val="000000"/>
          <w:sz w:val="24"/>
          <w:szCs w:val="24"/>
          <w:highlight w:val="lightGray"/>
        </w:rPr>
      </w:r>
      <w:r w:rsidRPr="00EE0850">
        <w:rPr>
          <w:b/>
          <w:color w:val="000000"/>
          <w:sz w:val="24"/>
          <w:szCs w:val="24"/>
          <w:highlight w:val="lightGray"/>
        </w:rPr>
        <w:fldChar w:fldCharType="separate"/>
      </w:r>
      <w:r w:rsidRPr="00EE0850">
        <w:rPr>
          <w:rFonts w:ascii="Cambria Math" w:hAnsi="Cambria Math" w:cs="Cambria Math"/>
          <w:b/>
          <w:noProof/>
          <w:color w:val="000000"/>
          <w:sz w:val="24"/>
          <w:szCs w:val="24"/>
          <w:highlight w:val="lightGray"/>
        </w:rPr>
        <w:t> </w:t>
      </w:r>
      <w:r w:rsidRPr="00EE0850">
        <w:rPr>
          <w:rFonts w:ascii="Cambria Math" w:hAnsi="Cambria Math" w:cs="Cambria Math"/>
          <w:b/>
          <w:noProof/>
          <w:color w:val="000000"/>
          <w:sz w:val="24"/>
          <w:szCs w:val="24"/>
          <w:highlight w:val="lightGray"/>
        </w:rPr>
        <w:t> </w:t>
      </w:r>
      <w:r w:rsidRPr="00EE0850">
        <w:rPr>
          <w:rFonts w:ascii="Cambria Math" w:hAnsi="Cambria Math" w:cs="Cambria Math"/>
          <w:b/>
          <w:noProof/>
          <w:color w:val="000000"/>
          <w:sz w:val="24"/>
          <w:szCs w:val="24"/>
          <w:highlight w:val="lightGray"/>
        </w:rPr>
        <w:t> </w:t>
      </w:r>
      <w:r w:rsidRPr="00EE0850">
        <w:rPr>
          <w:rFonts w:ascii="Cambria Math" w:hAnsi="Cambria Math" w:cs="Cambria Math"/>
          <w:b/>
          <w:noProof/>
          <w:color w:val="000000"/>
          <w:sz w:val="24"/>
          <w:szCs w:val="24"/>
          <w:highlight w:val="lightGray"/>
        </w:rPr>
        <w:t> </w:t>
      </w:r>
      <w:r w:rsidRPr="00EE0850">
        <w:rPr>
          <w:rFonts w:ascii="Cambria Math" w:hAnsi="Cambria Math" w:cs="Cambria Math"/>
          <w:b/>
          <w:noProof/>
          <w:color w:val="000000"/>
          <w:sz w:val="24"/>
          <w:szCs w:val="24"/>
          <w:highlight w:val="lightGray"/>
        </w:rPr>
        <w:t> </w:t>
      </w:r>
      <w:r w:rsidRPr="00EE0850">
        <w:rPr>
          <w:b/>
          <w:color w:val="000000"/>
          <w:sz w:val="24"/>
          <w:szCs w:val="24"/>
          <w:highlight w:val="lightGray"/>
        </w:rPr>
        <w:fldChar w:fldCharType="end"/>
      </w:r>
      <w:r w:rsidRPr="00EE0850">
        <w:rPr>
          <w:bCs/>
          <w:sz w:val="24"/>
          <w:szCs w:val="24"/>
        </w:rPr>
        <w:t>»</w:t>
      </w:r>
      <w:r w:rsidRPr="00EE0850">
        <w:rPr>
          <w:b/>
          <w:color w:val="000000"/>
          <w:sz w:val="24"/>
          <w:szCs w:val="24"/>
          <w:highlight w:val="lightGray"/>
        </w:rPr>
        <w:fldChar w:fldCharType="begin">
          <w:ffData>
            <w:name w:val="ТекстовоеПоле5"/>
            <w:enabled/>
            <w:calcOnExit w:val="0"/>
            <w:textInput/>
          </w:ffData>
        </w:fldChar>
      </w:r>
      <w:r w:rsidRPr="00EE0850">
        <w:rPr>
          <w:b/>
          <w:color w:val="000000"/>
          <w:sz w:val="24"/>
          <w:szCs w:val="24"/>
          <w:highlight w:val="lightGray"/>
        </w:rPr>
        <w:instrText xml:space="preserve"> FORMTEXT </w:instrText>
      </w:r>
      <w:r w:rsidRPr="00EE0850">
        <w:rPr>
          <w:b/>
          <w:color w:val="000000"/>
          <w:sz w:val="24"/>
          <w:szCs w:val="24"/>
          <w:highlight w:val="lightGray"/>
        </w:rPr>
      </w:r>
      <w:r w:rsidRPr="00EE0850">
        <w:rPr>
          <w:b/>
          <w:color w:val="000000"/>
          <w:sz w:val="24"/>
          <w:szCs w:val="24"/>
          <w:highlight w:val="lightGray"/>
        </w:rPr>
        <w:fldChar w:fldCharType="separate"/>
      </w:r>
      <w:r w:rsidRPr="00EE0850">
        <w:rPr>
          <w:rFonts w:ascii="Cambria Math" w:hAnsi="Cambria Math" w:cs="Cambria Math"/>
          <w:b/>
          <w:noProof/>
          <w:color w:val="000000"/>
          <w:sz w:val="24"/>
          <w:szCs w:val="24"/>
          <w:highlight w:val="lightGray"/>
        </w:rPr>
        <w:t> </w:t>
      </w:r>
      <w:r w:rsidRPr="00EE0850">
        <w:rPr>
          <w:rFonts w:ascii="Cambria Math" w:hAnsi="Cambria Math" w:cs="Cambria Math"/>
          <w:b/>
          <w:noProof/>
          <w:color w:val="000000"/>
          <w:sz w:val="24"/>
          <w:szCs w:val="24"/>
          <w:highlight w:val="lightGray"/>
        </w:rPr>
        <w:t> </w:t>
      </w:r>
      <w:r w:rsidRPr="00EE0850">
        <w:rPr>
          <w:rFonts w:ascii="Cambria Math" w:hAnsi="Cambria Math" w:cs="Cambria Math"/>
          <w:b/>
          <w:noProof/>
          <w:color w:val="000000"/>
          <w:sz w:val="24"/>
          <w:szCs w:val="24"/>
          <w:highlight w:val="lightGray"/>
        </w:rPr>
        <w:t> </w:t>
      </w:r>
      <w:r w:rsidRPr="00EE0850">
        <w:rPr>
          <w:rFonts w:ascii="Cambria Math" w:hAnsi="Cambria Math" w:cs="Cambria Math"/>
          <w:b/>
          <w:noProof/>
          <w:color w:val="000000"/>
          <w:sz w:val="24"/>
          <w:szCs w:val="24"/>
          <w:highlight w:val="lightGray"/>
        </w:rPr>
        <w:t> </w:t>
      </w:r>
      <w:r w:rsidRPr="00EE0850">
        <w:rPr>
          <w:rFonts w:ascii="Cambria Math" w:hAnsi="Cambria Math" w:cs="Cambria Math"/>
          <w:b/>
          <w:noProof/>
          <w:color w:val="000000"/>
          <w:sz w:val="24"/>
          <w:szCs w:val="24"/>
          <w:highlight w:val="lightGray"/>
        </w:rPr>
        <w:t> </w:t>
      </w:r>
      <w:r w:rsidRPr="00EE0850">
        <w:rPr>
          <w:b/>
          <w:color w:val="000000"/>
          <w:sz w:val="24"/>
          <w:szCs w:val="24"/>
          <w:highlight w:val="lightGray"/>
        </w:rPr>
        <w:fldChar w:fldCharType="end"/>
      </w:r>
      <w:r w:rsidRPr="00EE0850">
        <w:rPr>
          <w:bCs/>
          <w:sz w:val="24"/>
          <w:szCs w:val="24"/>
        </w:rPr>
        <w:t>20</w:t>
      </w:r>
      <w:r w:rsidRPr="00EE0850">
        <w:rPr>
          <w:b/>
          <w:color w:val="000000"/>
          <w:sz w:val="24"/>
          <w:szCs w:val="24"/>
          <w:highlight w:val="lightGray"/>
        </w:rPr>
        <w:fldChar w:fldCharType="begin">
          <w:ffData>
            <w:name w:val="ТекстовоеПоле5"/>
            <w:enabled/>
            <w:calcOnExit w:val="0"/>
            <w:textInput/>
          </w:ffData>
        </w:fldChar>
      </w:r>
      <w:r w:rsidRPr="00EE0850">
        <w:rPr>
          <w:b/>
          <w:color w:val="000000"/>
          <w:sz w:val="24"/>
          <w:szCs w:val="24"/>
          <w:highlight w:val="lightGray"/>
        </w:rPr>
        <w:instrText xml:space="preserve"> FORMTEXT </w:instrText>
      </w:r>
      <w:r w:rsidRPr="00EE0850">
        <w:rPr>
          <w:b/>
          <w:color w:val="000000"/>
          <w:sz w:val="24"/>
          <w:szCs w:val="24"/>
          <w:highlight w:val="lightGray"/>
        </w:rPr>
      </w:r>
      <w:r w:rsidRPr="00EE0850">
        <w:rPr>
          <w:b/>
          <w:color w:val="000000"/>
          <w:sz w:val="24"/>
          <w:szCs w:val="24"/>
          <w:highlight w:val="lightGray"/>
        </w:rPr>
        <w:fldChar w:fldCharType="separate"/>
      </w:r>
      <w:r w:rsidRPr="00EE0850">
        <w:rPr>
          <w:rFonts w:ascii="Cambria Math" w:hAnsi="Cambria Math" w:cs="Cambria Math"/>
          <w:b/>
          <w:noProof/>
          <w:color w:val="000000"/>
          <w:sz w:val="24"/>
          <w:szCs w:val="24"/>
          <w:highlight w:val="lightGray"/>
        </w:rPr>
        <w:t> </w:t>
      </w:r>
      <w:r w:rsidRPr="00EE0850">
        <w:rPr>
          <w:rFonts w:ascii="Cambria Math" w:hAnsi="Cambria Math" w:cs="Cambria Math"/>
          <w:b/>
          <w:noProof/>
          <w:color w:val="000000"/>
          <w:sz w:val="24"/>
          <w:szCs w:val="24"/>
          <w:highlight w:val="lightGray"/>
        </w:rPr>
        <w:t> </w:t>
      </w:r>
      <w:r w:rsidRPr="00EE0850">
        <w:rPr>
          <w:rFonts w:ascii="Cambria Math" w:hAnsi="Cambria Math" w:cs="Cambria Math"/>
          <w:b/>
          <w:noProof/>
          <w:color w:val="000000"/>
          <w:sz w:val="24"/>
          <w:szCs w:val="24"/>
          <w:highlight w:val="lightGray"/>
        </w:rPr>
        <w:t> </w:t>
      </w:r>
      <w:r w:rsidRPr="00EE0850">
        <w:rPr>
          <w:rFonts w:ascii="Cambria Math" w:hAnsi="Cambria Math" w:cs="Cambria Math"/>
          <w:b/>
          <w:noProof/>
          <w:color w:val="000000"/>
          <w:sz w:val="24"/>
          <w:szCs w:val="24"/>
          <w:highlight w:val="lightGray"/>
        </w:rPr>
        <w:t> </w:t>
      </w:r>
      <w:r w:rsidRPr="00EE0850">
        <w:rPr>
          <w:rFonts w:ascii="Cambria Math" w:hAnsi="Cambria Math" w:cs="Cambria Math"/>
          <w:b/>
          <w:noProof/>
          <w:color w:val="000000"/>
          <w:sz w:val="24"/>
          <w:szCs w:val="24"/>
          <w:highlight w:val="lightGray"/>
        </w:rPr>
        <w:t> </w:t>
      </w:r>
      <w:r w:rsidRPr="00EE0850">
        <w:rPr>
          <w:b/>
          <w:color w:val="000000"/>
          <w:sz w:val="24"/>
          <w:szCs w:val="24"/>
          <w:highlight w:val="lightGray"/>
        </w:rPr>
        <w:fldChar w:fldCharType="end"/>
      </w:r>
      <w:r w:rsidRPr="00EE0850">
        <w:rPr>
          <w:b/>
          <w:color w:val="000000"/>
          <w:sz w:val="24"/>
          <w:szCs w:val="24"/>
        </w:rPr>
        <w:t xml:space="preserve"> </w:t>
      </w:r>
      <w:r w:rsidRPr="00EE0850">
        <w:rPr>
          <w:bCs/>
          <w:sz w:val="24"/>
          <w:szCs w:val="24"/>
        </w:rPr>
        <w:t xml:space="preserve">г. </w:t>
      </w:r>
    </w:p>
    <w:p w:rsidR="00EE0850" w:rsidRPr="00EE0850" w:rsidRDefault="00EE0850" w:rsidP="00EE0850">
      <w:pPr>
        <w:tabs>
          <w:tab w:val="left" w:pos="5220"/>
        </w:tabs>
        <w:ind w:firstLine="0"/>
        <w:rPr>
          <w:color w:val="000000"/>
          <w:sz w:val="24"/>
          <w:szCs w:val="24"/>
        </w:rPr>
      </w:pPr>
    </w:p>
    <w:p w:rsidR="00EE0850" w:rsidRPr="00EE0850" w:rsidRDefault="00EE0850" w:rsidP="00EE0850">
      <w:pPr>
        <w:ind w:firstLine="0"/>
        <w:outlineLvl w:val="0"/>
        <w:rPr>
          <w:color w:val="000000"/>
          <w:sz w:val="24"/>
          <w:szCs w:val="24"/>
        </w:rPr>
      </w:pPr>
      <w:r w:rsidRPr="00EE0850">
        <w:rPr>
          <w:color w:val="000000"/>
          <w:sz w:val="24"/>
          <w:szCs w:val="24"/>
        </w:rPr>
        <w:t xml:space="preserve">г. </w:t>
      </w:r>
      <w:r w:rsidRPr="00EE0850">
        <w:rPr>
          <w:b/>
          <w:color w:val="000000"/>
          <w:sz w:val="24"/>
          <w:szCs w:val="24"/>
          <w:highlight w:val="lightGray"/>
        </w:rPr>
        <w:fldChar w:fldCharType="begin">
          <w:ffData>
            <w:name w:val="ТекстовоеПоле5"/>
            <w:enabled/>
            <w:calcOnExit w:val="0"/>
            <w:textInput/>
          </w:ffData>
        </w:fldChar>
      </w:r>
      <w:r w:rsidRPr="00EE0850">
        <w:rPr>
          <w:b/>
          <w:color w:val="000000"/>
          <w:sz w:val="24"/>
          <w:szCs w:val="24"/>
          <w:highlight w:val="lightGray"/>
        </w:rPr>
        <w:instrText xml:space="preserve"> FORMTEXT </w:instrText>
      </w:r>
      <w:r w:rsidRPr="00EE0850">
        <w:rPr>
          <w:b/>
          <w:color w:val="000000"/>
          <w:sz w:val="24"/>
          <w:szCs w:val="24"/>
          <w:highlight w:val="lightGray"/>
        </w:rPr>
      </w:r>
      <w:r w:rsidRPr="00EE0850">
        <w:rPr>
          <w:b/>
          <w:color w:val="000000"/>
          <w:sz w:val="24"/>
          <w:szCs w:val="24"/>
          <w:highlight w:val="lightGray"/>
        </w:rPr>
        <w:fldChar w:fldCharType="separate"/>
      </w:r>
      <w:r w:rsidRPr="00EE0850">
        <w:rPr>
          <w:b/>
          <w:noProof/>
          <w:color w:val="000000"/>
          <w:sz w:val="24"/>
          <w:szCs w:val="24"/>
          <w:highlight w:val="lightGray"/>
        </w:rPr>
        <w:t> </w:t>
      </w:r>
      <w:r w:rsidRPr="00EE0850">
        <w:rPr>
          <w:b/>
          <w:noProof/>
          <w:color w:val="000000"/>
          <w:sz w:val="24"/>
          <w:szCs w:val="24"/>
          <w:highlight w:val="lightGray"/>
        </w:rPr>
        <w:t> </w:t>
      </w:r>
      <w:r w:rsidRPr="00EE0850">
        <w:rPr>
          <w:b/>
          <w:noProof/>
          <w:color w:val="000000"/>
          <w:sz w:val="24"/>
          <w:szCs w:val="24"/>
          <w:highlight w:val="lightGray"/>
        </w:rPr>
        <w:t> </w:t>
      </w:r>
      <w:r w:rsidRPr="00EE0850">
        <w:rPr>
          <w:b/>
          <w:noProof/>
          <w:color w:val="000000"/>
          <w:sz w:val="24"/>
          <w:szCs w:val="24"/>
          <w:highlight w:val="lightGray"/>
        </w:rPr>
        <w:t> </w:t>
      </w:r>
      <w:r w:rsidRPr="00EE0850">
        <w:rPr>
          <w:b/>
          <w:noProof/>
          <w:color w:val="000000"/>
          <w:sz w:val="24"/>
          <w:szCs w:val="24"/>
          <w:highlight w:val="lightGray"/>
        </w:rPr>
        <w:t> </w:t>
      </w:r>
      <w:r w:rsidRPr="00EE0850">
        <w:rPr>
          <w:b/>
          <w:color w:val="000000"/>
          <w:sz w:val="24"/>
          <w:szCs w:val="24"/>
          <w:highlight w:val="lightGray"/>
        </w:rPr>
        <w:fldChar w:fldCharType="end"/>
      </w:r>
      <w:r w:rsidRPr="00EE0850">
        <w:rPr>
          <w:color w:val="000000"/>
          <w:sz w:val="24"/>
          <w:szCs w:val="24"/>
        </w:rPr>
        <w:tab/>
      </w:r>
      <w:r w:rsidRPr="00EE0850">
        <w:rPr>
          <w:color w:val="000000"/>
          <w:sz w:val="24"/>
          <w:szCs w:val="24"/>
        </w:rPr>
        <w:tab/>
      </w:r>
      <w:r w:rsidRPr="00EE0850">
        <w:rPr>
          <w:color w:val="000000"/>
          <w:sz w:val="24"/>
          <w:szCs w:val="24"/>
        </w:rPr>
        <w:tab/>
      </w:r>
      <w:r w:rsidRPr="00EE0850">
        <w:rPr>
          <w:color w:val="000000"/>
          <w:sz w:val="24"/>
          <w:szCs w:val="24"/>
        </w:rPr>
        <w:tab/>
      </w:r>
      <w:r w:rsidRPr="00EE0850">
        <w:rPr>
          <w:color w:val="000000"/>
          <w:sz w:val="24"/>
          <w:szCs w:val="24"/>
        </w:rPr>
        <w:tab/>
        <w:t xml:space="preserve">                                                       «</w:t>
      </w:r>
      <w:r w:rsidRPr="00EE0850">
        <w:rPr>
          <w:sz w:val="24"/>
          <w:szCs w:val="24"/>
          <w:u w:val="single"/>
        </w:rPr>
        <w:fldChar w:fldCharType="begin">
          <w:ffData>
            <w:name w:val="ТекстовоеПоле95"/>
            <w:enabled/>
            <w:calcOnExit w:val="0"/>
            <w:textInput/>
          </w:ffData>
        </w:fldChar>
      </w:r>
      <w:r w:rsidRPr="00EE0850">
        <w:rPr>
          <w:sz w:val="24"/>
          <w:szCs w:val="24"/>
          <w:u w:val="single"/>
        </w:rPr>
        <w:instrText xml:space="preserve"> FORMTEXT </w:instrText>
      </w:r>
      <w:r w:rsidRPr="00EE0850">
        <w:rPr>
          <w:sz w:val="24"/>
          <w:szCs w:val="24"/>
          <w:u w:val="single"/>
        </w:rPr>
      </w:r>
      <w:r w:rsidRPr="00EE0850">
        <w:rPr>
          <w:sz w:val="24"/>
          <w:szCs w:val="24"/>
          <w:u w:val="single"/>
        </w:rPr>
        <w:fldChar w:fldCharType="separate"/>
      </w:r>
      <w:r w:rsidRPr="00EE0850">
        <w:rPr>
          <w:noProof/>
          <w:sz w:val="24"/>
          <w:szCs w:val="24"/>
          <w:u w:val="single"/>
        </w:rPr>
        <w:t> </w:t>
      </w:r>
      <w:r w:rsidRPr="00EE0850">
        <w:rPr>
          <w:noProof/>
          <w:sz w:val="24"/>
          <w:szCs w:val="24"/>
          <w:u w:val="single"/>
        </w:rPr>
        <w:t> </w:t>
      </w:r>
      <w:r w:rsidRPr="00EE0850">
        <w:rPr>
          <w:sz w:val="24"/>
          <w:szCs w:val="24"/>
          <w:u w:val="single"/>
        </w:rPr>
        <w:fldChar w:fldCharType="end"/>
      </w:r>
      <w:r w:rsidRPr="00EE0850">
        <w:rPr>
          <w:sz w:val="24"/>
          <w:szCs w:val="24"/>
        </w:rPr>
        <w:t xml:space="preserve">» </w:t>
      </w:r>
      <w:r w:rsidRPr="00EE0850">
        <w:rPr>
          <w:color w:val="000000"/>
          <w:sz w:val="24"/>
          <w:szCs w:val="24"/>
        </w:rPr>
        <w:t xml:space="preserve"> </w:t>
      </w:r>
      <w:r w:rsidRPr="00EE0850">
        <w:rPr>
          <w:b/>
          <w:color w:val="000000"/>
          <w:sz w:val="24"/>
          <w:szCs w:val="24"/>
          <w:highlight w:val="lightGray"/>
          <w:u w:val="single"/>
        </w:rPr>
        <w:fldChar w:fldCharType="begin">
          <w:ffData>
            <w:name w:val="ТекстовоеПоле5"/>
            <w:enabled/>
            <w:calcOnExit w:val="0"/>
            <w:textInput/>
          </w:ffData>
        </w:fldChar>
      </w:r>
      <w:r w:rsidRPr="00EE0850">
        <w:rPr>
          <w:b/>
          <w:color w:val="000000"/>
          <w:sz w:val="24"/>
          <w:szCs w:val="24"/>
          <w:highlight w:val="lightGray"/>
          <w:u w:val="single"/>
        </w:rPr>
        <w:instrText xml:space="preserve"> FORMTEXT </w:instrText>
      </w:r>
      <w:r w:rsidRPr="00EE0850">
        <w:rPr>
          <w:b/>
          <w:color w:val="000000"/>
          <w:sz w:val="24"/>
          <w:szCs w:val="24"/>
          <w:highlight w:val="lightGray"/>
          <w:u w:val="single"/>
        </w:rPr>
      </w:r>
      <w:r w:rsidRPr="00EE0850">
        <w:rPr>
          <w:b/>
          <w:color w:val="000000"/>
          <w:sz w:val="24"/>
          <w:szCs w:val="24"/>
          <w:highlight w:val="lightGray"/>
          <w:u w:val="single"/>
        </w:rPr>
        <w:fldChar w:fldCharType="separate"/>
      </w:r>
      <w:r w:rsidRPr="00EE0850">
        <w:rPr>
          <w:b/>
          <w:noProof/>
          <w:color w:val="000000"/>
          <w:sz w:val="24"/>
          <w:szCs w:val="24"/>
          <w:highlight w:val="lightGray"/>
          <w:u w:val="single"/>
        </w:rPr>
        <w:t> </w:t>
      </w:r>
      <w:r w:rsidRPr="00EE0850">
        <w:rPr>
          <w:b/>
          <w:noProof/>
          <w:color w:val="000000"/>
          <w:sz w:val="24"/>
          <w:szCs w:val="24"/>
          <w:highlight w:val="lightGray"/>
          <w:u w:val="single"/>
        </w:rPr>
        <w:t> </w:t>
      </w:r>
      <w:r w:rsidRPr="00EE0850">
        <w:rPr>
          <w:b/>
          <w:noProof/>
          <w:color w:val="000000"/>
          <w:sz w:val="24"/>
          <w:szCs w:val="24"/>
          <w:highlight w:val="lightGray"/>
          <w:u w:val="single"/>
        </w:rPr>
        <w:t> </w:t>
      </w:r>
      <w:r w:rsidRPr="00EE0850">
        <w:rPr>
          <w:b/>
          <w:noProof/>
          <w:color w:val="000000"/>
          <w:sz w:val="24"/>
          <w:szCs w:val="24"/>
          <w:highlight w:val="lightGray"/>
          <w:u w:val="single"/>
        </w:rPr>
        <w:t> </w:t>
      </w:r>
      <w:r w:rsidRPr="00EE0850">
        <w:rPr>
          <w:b/>
          <w:noProof/>
          <w:color w:val="000000"/>
          <w:sz w:val="24"/>
          <w:szCs w:val="24"/>
          <w:highlight w:val="lightGray"/>
          <w:u w:val="single"/>
        </w:rPr>
        <w:t> </w:t>
      </w:r>
      <w:r w:rsidRPr="00EE0850">
        <w:rPr>
          <w:b/>
          <w:color w:val="000000"/>
          <w:sz w:val="24"/>
          <w:szCs w:val="24"/>
          <w:highlight w:val="lightGray"/>
          <w:u w:val="single"/>
        </w:rPr>
        <w:fldChar w:fldCharType="end"/>
      </w:r>
      <w:r w:rsidRPr="00EE0850">
        <w:rPr>
          <w:b/>
          <w:color w:val="000000"/>
          <w:sz w:val="24"/>
          <w:szCs w:val="24"/>
        </w:rPr>
        <w:t xml:space="preserve"> </w:t>
      </w:r>
      <w:r w:rsidRPr="00EE0850">
        <w:rPr>
          <w:color w:val="000000"/>
          <w:sz w:val="24"/>
          <w:szCs w:val="24"/>
        </w:rPr>
        <w:t>20</w:t>
      </w:r>
      <w:r w:rsidRPr="00EE0850">
        <w:rPr>
          <w:sz w:val="24"/>
          <w:szCs w:val="24"/>
          <w:u w:val="single"/>
        </w:rPr>
        <w:fldChar w:fldCharType="begin">
          <w:ffData>
            <w:name w:val="ТекстовоеПоле95"/>
            <w:enabled/>
            <w:calcOnExit w:val="0"/>
            <w:textInput/>
          </w:ffData>
        </w:fldChar>
      </w:r>
      <w:r w:rsidRPr="00EE0850">
        <w:rPr>
          <w:sz w:val="24"/>
          <w:szCs w:val="24"/>
          <w:u w:val="single"/>
        </w:rPr>
        <w:instrText xml:space="preserve"> FORMTEXT </w:instrText>
      </w:r>
      <w:r w:rsidRPr="00EE0850">
        <w:rPr>
          <w:sz w:val="24"/>
          <w:szCs w:val="24"/>
          <w:u w:val="single"/>
        </w:rPr>
      </w:r>
      <w:r w:rsidRPr="00EE0850">
        <w:rPr>
          <w:sz w:val="24"/>
          <w:szCs w:val="24"/>
          <w:u w:val="single"/>
        </w:rPr>
        <w:fldChar w:fldCharType="separate"/>
      </w:r>
      <w:r w:rsidRPr="00EE0850">
        <w:rPr>
          <w:noProof/>
          <w:sz w:val="24"/>
          <w:szCs w:val="24"/>
          <w:u w:val="single"/>
        </w:rPr>
        <w:t> </w:t>
      </w:r>
      <w:r w:rsidRPr="00EE0850">
        <w:rPr>
          <w:noProof/>
          <w:sz w:val="24"/>
          <w:szCs w:val="24"/>
          <w:u w:val="single"/>
        </w:rPr>
        <w:t> </w:t>
      </w:r>
      <w:r w:rsidRPr="00EE0850">
        <w:rPr>
          <w:sz w:val="24"/>
          <w:szCs w:val="24"/>
          <w:u w:val="single"/>
        </w:rPr>
        <w:fldChar w:fldCharType="end"/>
      </w:r>
      <w:r w:rsidRPr="00EE0850">
        <w:rPr>
          <w:color w:val="000000"/>
          <w:sz w:val="24"/>
          <w:szCs w:val="24"/>
        </w:rPr>
        <w:t xml:space="preserve"> года</w:t>
      </w:r>
    </w:p>
    <w:p w:rsidR="00EE0850" w:rsidRPr="00EE0850" w:rsidRDefault="00EE0850" w:rsidP="00EE0850">
      <w:pPr>
        <w:tabs>
          <w:tab w:val="right" w:pos="9355"/>
        </w:tabs>
        <w:rPr>
          <w:b/>
          <w:color w:val="000000"/>
          <w:sz w:val="24"/>
          <w:szCs w:val="24"/>
        </w:rPr>
      </w:pPr>
    </w:p>
    <w:p w:rsidR="00EE0850" w:rsidRPr="00EE0850" w:rsidRDefault="00EE0850" w:rsidP="00EE0850">
      <w:pPr>
        <w:shd w:val="clear" w:color="auto" w:fill="FFFFFF"/>
        <w:spacing w:before="125" w:line="274" w:lineRule="exact"/>
        <w:ind w:left="19" w:firstLine="548"/>
        <w:rPr>
          <w:spacing w:val="-1"/>
          <w:sz w:val="24"/>
          <w:szCs w:val="24"/>
        </w:rPr>
      </w:pPr>
      <w:r w:rsidRPr="00EE0850">
        <w:rPr>
          <w:i/>
          <w:sz w:val="24"/>
          <w:szCs w:val="24"/>
          <w:highlight w:val="lightGray"/>
          <w:u w:val="single"/>
        </w:rPr>
        <w:fldChar w:fldCharType="begin">
          <w:ffData>
            <w:name w:val=""/>
            <w:enabled/>
            <w:calcOnExit w:val="0"/>
            <w:textInput>
              <w:default w:val="(наименование общества)"/>
            </w:textInput>
          </w:ffData>
        </w:fldChar>
      </w:r>
      <w:r w:rsidRPr="00EE0850">
        <w:rPr>
          <w:i/>
          <w:sz w:val="24"/>
          <w:szCs w:val="24"/>
          <w:highlight w:val="lightGray"/>
          <w:u w:val="single"/>
        </w:rPr>
        <w:instrText xml:space="preserve"> FORMTEXT </w:instrText>
      </w:r>
      <w:r w:rsidRPr="00EE0850">
        <w:rPr>
          <w:i/>
          <w:sz w:val="24"/>
          <w:szCs w:val="24"/>
          <w:highlight w:val="lightGray"/>
          <w:u w:val="single"/>
        </w:rPr>
      </w:r>
      <w:r w:rsidRPr="00EE0850">
        <w:rPr>
          <w:i/>
          <w:sz w:val="24"/>
          <w:szCs w:val="24"/>
          <w:highlight w:val="lightGray"/>
          <w:u w:val="single"/>
        </w:rPr>
        <w:fldChar w:fldCharType="separate"/>
      </w:r>
      <w:r w:rsidRPr="00EE0850">
        <w:rPr>
          <w:i/>
          <w:noProof/>
          <w:sz w:val="24"/>
          <w:szCs w:val="24"/>
          <w:highlight w:val="lightGray"/>
          <w:u w:val="single"/>
        </w:rPr>
        <w:t>(наименование общества)</w:t>
      </w:r>
      <w:r w:rsidRPr="00EE0850">
        <w:rPr>
          <w:i/>
          <w:sz w:val="24"/>
          <w:szCs w:val="24"/>
          <w:highlight w:val="lightGray"/>
          <w:u w:val="single"/>
        </w:rPr>
        <w:fldChar w:fldCharType="end"/>
      </w:r>
      <w:r w:rsidRPr="00EE0850">
        <w:rPr>
          <w:sz w:val="24"/>
          <w:szCs w:val="24"/>
          <w:u w:val="single"/>
        </w:rPr>
        <w:t>,</w:t>
      </w:r>
      <w:r w:rsidRPr="00EE0850">
        <w:rPr>
          <w:sz w:val="24"/>
          <w:szCs w:val="24"/>
        </w:rPr>
        <w:t xml:space="preserve"> именуемое в дальнейшем </w:t>
      </w:r>
      <w:r w:rsidRPr="00EE0850">
        <w:rPr>
          <w:b/>
          <w:bCs/>
          <w:sz w:val="24"/>
          <w:szCs w:val="24"/>
        </w:rPr>
        <w:t xml:space="preserve">«ЗАКАЗЧИК», </w:t>
      </w:r>
      <w:r w:rsidRPr="00EE0850">
        <w:rPr>
          <w:sz w:val="24"/>
          <w:szCs w:val="24"/>
        </w:rPr>
        <w:t xml:space="preserve">в лице </w:t>
      </w:r>
      <w:r w:rsidRPr="00EE0850">
        <w:rPr>
          <w:i/>
          <w:sz w:val="24"/>
          <w:szCs w:val="24"/>
          <w:highlight w:val="lightGray"/>
          <w:u w:val="single"/>
        </w:rPr>
        <w:fldChar w:fldCharType="begin">
          <w:ffData>
            <w:name w:val=""/>
            <w:enabled/>
            <w:calcOnExit w:val="0"/>
            <w:textInput>
              <w:default w:val="(должность, ФИО)"/>
            </w:textInput>
          </w:ffData>
        </w:fldChar>
      </w:r>
      <w:r w:rsidRPr="00EE0850">
        <w:rPr>
          <w:i/>
          <w:sz w:val="24"/>
          <w:szCs w:val="24"/>
          <w:highlight w:val="lightGray"/>
          <w:u w:val="single"/>
        </w:rPr>
        <w:instrText xml:space="preserve"> FORMTEXT </w:instrText>
      </w:r>
      <w:r w:rsidRPr="00EE0850">
        <w:rPr>
          <w:i/>
          <w:sz w:val="24"/>
          <w:szCs w:val="24"/>
          <w:highlight w:val="lightGray"/>
          <w:u w:val="single"/>
        </w:rPr>
      </w:r>
      <w:r w:rsidRPr="00EE0850">
        <w:rPr>
          <w:i/>
          <w:sz w:val="24"/>
          <w:szCs w:val="24"/>
          <w:highlight w:val="lightGray"/>
          <w:u w:val="single"/>
        </w:rPr>
        <w:fldChar w:fldCharType="separate"/>
      </w:r>
      <w:r w:rsidRPr="00EE0850">
        <w:rPr>
          <w:i/>
          <w:noProof/>
          <w:sz w:val="24"/>
          <w:szCs w:val="24"/>
          <w:highlight w:val="lightGray"/>
          <w:u w:val="single"/>
        </w:rPr>
        <w:t>(должность, ФИО)</w:t>
      </w:r>
      <w:r w:rsidRPr="00EE0850">
        <w:rPr>
          <w:i/>
          <w:sz w:val="24"/>
          <w:szCs w:val="24"/>
          <w:highlight w:val="lightGray"/>
          <w:u w:val="single"/>
        </w:rPr>
        <w:fldChar w:fldCharType="end"/>
      </w:r>
      <w:r w:rsidRPr="00EE0850">
        <w:rPr>
          <w:sz w:val="24"/>
          <w:szCs w:val="24"/>
          <w:u w:val="single"/>
        </w:rPr>
        <w:t>,</w:t>
      </w:r>
      <w:r w:rsidRPr="00EE0850">
        <w:rPr>
          <w:sz w:val="24"/>
          <w:szCs w:val="24"/>
        </w:rPr>
        <w:t xml:space="preserve">  действующего на основании </w:t>
      </w:r>
      <w:r w:rsidRPr="00EE0850">
        <w:rPr>
          <w:sz w:val="24"/>
          <w:szCs w:val="24"/>
          <w:highlight w:val="lightGray"/>
        </w:rPr>
        <w:fldChar w:fldCharType="begin">
          <w:ffData>
            <w:name w:val=""/>
            <w:enabled/>
            <w:calcOnExit w:val="0"/>
            <w:textInput/>
          </w:ffData>
        </w:fldChar>
      </w:r>
      <w:r w:rsidRPr="00EE0850">
        <w:rPr>
          <w:sz w:val="24"/>
          <w:szCs w:val="24"/>
          <w:highlight w:val="lightGray"/>
        </w:rPr>
        <w:instrText xml:space="preserve"> FORMTEXT </w:instrText>
      </w:r>
      <w:r w:rsidRPr="00EE0850">
        <w:rPr>
          <w:sz w:val="24"/>
          <w:szCs w:val="24"/>
          <w:highlight w:val="lightGray"/>
        </w:rPr>
      </w:r>
      <w:r w:rsidRPr="00EE0850">
        <w:rPr>
          <w:sz w:val="24"/>
          <w:szCs w:val="24"/>
          <w:highlight w:val="lightGray"/>
        </w:rPr>
        <w:fldChar w:fldCharType="separate"/>
      </w:r>
      <w:r w:rsidRPr="00EE0850">
        <w:rPr>
          <w:noProof/>
          <w:sz w:val="24"/>
          <w:szCs w:val="24"/>
          <w:highlight w:val="lightGray"/>
        </w:rPr>
        <w:t> </w:t>
      </w:r>
      <w:r w:rsidRPr="00EE0850">
        <w:rPr>
          <w:noProof/>
          <w:sz w:val="24"/>
          <w:szCs w:val="24"/>
          <w:highlight w:val="lightGray"/>
        </w:rPr>
        <w:t> </w:t>
      </w:r>
      <w:r w:rsidRPr="00EE0850">
        <w:rPr>
          <w:noProof/>
          <w:sz w:val="24"/>
          <w:szCs w:val="24"/>
          <w:highlight w:val="lightGray"/>
        </w:rPr>
        <w:t> </w:t>
      </w:r>
      <w:r w:rsidRPr="00EE0850">
        <w:rPr>
          <w:noProof/>
          <w:sz w:val="24"/>
          <w:szCs w:val="24"/>
          <w:highlight w:val="lightGray"/>
        </w:rPr>
        <w:t> </w:t>
      </w:r>
      <w:r w:rsidRPr="00EE0850">
        <w:rPr>
          <w:noProof/>
          <w:sz w:val="24"/>
          <w:szCs w:val="24"/>
          <w:highlight w:val="lightGray"/>
        </w:rPr>
        <w:t> </w:t>
      </w:r>
      <w:r w:rsidRPr="00EE0850">
        <w:rPr>
          <w:sz w:val="24"/>
          <w:szCs w:val="24"/>
          <w:highlight w:val="lightGray"/>
        </w:rPr>
        <w:fldChar w:fldCharType="end"/>
      </w:r>
      <w:r w:rsidRPr="00EE0850">
        <w:rPr>
          <w:sz w:val="24"/>
          <w:szCs w:val="24"/>
        </w:rPr>
        <w:t xml:space="preserve">, с одной стороны, и </w:t>
      </w:r>
      <w:r w:rsidRPr="00EE0850">
        <w:rPr>
          <w:sz w:val="24"/>
          <w:szCs w:val="24"/>
        </w:rPr>
        <w:fldChar w:fldCharType="begin">
          <w:ffData>
            <w:name w:val=""/>
            <w:enabled/>
            <w:calcOnExit w:val="0"/>
            <w:textInput>
              <w:default w:val="(наименование общества),"/>
            </w:textInput>
          </w:ffData>
        </w:fldChar>
      </w:r>
      <w:r w:rsidRPr="00EE0850">
        <w:rPr>
          <w:sz w:val="24"/>
          <w:szCs w:val="24"/>
        </w:rPr>
        <w:instrText xml:space="preserve"> FORMTEXT </w:instrText>
      </w:r>
      <w:r w:rsidRPr="00EE0850">
        <w:rPr>
          <w:sz w:val="24"/>
          <w:szCs w:val="24"/>
        </w:rPr>
      </w:r>
      <w:r w:rsidRPr="00EE0850">
        <w:rPr>
          <w:sz w:val="24"/>
          <w:szCs w:val="24"/>
        </w:rPr>
        <w:fldChar w:fldCharType="separate"/>
      </w:r>
      <w:r w:rsidRPr="00EE0850">
        <w:rPr>
          <w:noProof/>
          <w:sz w:val="24"/>
          <w:szCs w:val="24"/>
        </w:rPr>
        <w:t>(наименование общества),</w:t>
      </w:r>
      <w:r w:rsidRPr="00EE0850">
        <w:rPr>
          <w:sz w:val="24"/>
          <w:szCs w:val="24"/>
        </w:rPr>
        <w:fldChar w:fldCharType="end"/>
      </w:r>
      <w:r w:rsidRPr="00EE0850">
        <w:rPr>
          <w:sz w:val="24"/>
          <w:szCs w:val="24"/>
        </w:rPr>
        <w:t xml:space="preserve"> именуемое в дальнейшем </w:t>
      </w:r>
      <w:r w:rsidRPr="00EE0850">
        <w:rPr>
          <w:b/>
          <w:bCs/>
          <w:sz w:val="24"/>
          <w:szCs w:val="24"/>
        </w:rPr>
        <w:t xml:space="preserve">«ИСПОЛНИТЕЛЬ», </w:t>
      </w:r>
      <w:r w:rsidRPr="00EE0850">
        <w:rPr>
          <w:sz w:val="24"/>
          <w:szCs w:val="24"/>
        </w:rPr>
        <w:t xml:space="preserve">в лице  </w:t>
      </w:r>
      <w:r w:rsidRPr="00EE0850">
        <w:rPr>
          <w:i/>
          <w:sz w:val="24"/>
          <w:szCs w:val="24"/>
          <w:highlight w:val="lightGray"/>
          <w:u w:val="single"/>
        </w:rPr>
        <w:fldChar w:fldCharType="begin">
          <w:ffData>
            <w:name w:val="ТекстовоеПоле720"/>
            <w:enabled/>
            <w:calcOnExit w:val="0"/>
            <w:textInput>
              <w:default w:val="(должность, ФИО)"/>
            </w:textInput>
          </w:ffData>
        </w:fldChar>
      </w:r>
      <w:r w:rsidRPr="00EE0850">
        <w:rPr>
          <w:i/>
          <w:sz w:val="24"/>
          <w:szCs w:val="24"/>
          <w:highlight w:val="lightGray"/>
          <w:u w:val="single"/>
        </w:rPr>
        <w:instrText xml:space="preserve"> FORMTEXT </w:instrText>
      </w:r>
      <w:r w:rsidRPr="00EE0850">
        <w:rPr>
          <w:i/>
          <w:sz w:val="24"/>
          <w:szCs w:val="24"/>
          <w:highlight w:val="lightGray"/>
          <w:u w:val="single"/>
        </w:rPr>
      </w:r>
      <w:r w:rsidRPr="00EE0850">
        <w:rPr>
          <w:i/>
          <w:sz w:val="24"/>
          <w:szCs w:val="24"/>
          <w:highlight w:val="lightGray"/>
          <w:u w:val="single"/>
        </w:rPr>
        <w:fldChar w:fldCharType="separate"/>
      </w:r>
      <w:r w:rsidRPr="00EE0850">
        <w:rPr>
          <w:i/>
          <w:noProof/>
          <w:sz w:val="24"/>
          <w:szCs w:val="24"/>
          <w:highlight w:val="lightGray"/>
          <w:u w:val="single"/>
        </w:rPr>
        <w:t>(должность, ФИО)</w:t>
      </w:r>
      <w:r w:rsidRPr="00EE0850">
        <w:rPr>
          <w:i/>
          <w:sz w:val="24"/>
          <w:szCs w:val="24"/>
          <w:highlight w:val="lightGray"/>
          <w:u w:val="single"/>
        </w:rPr>
        <w:fldChar w:fldCharType="end"/>
      </w:r>
      <w:r w:rsidRPr="00EE0850">
        <w:rPr>
          <w:sz w:val="24"/>
          <w:szCs w:val="24"/>
          <w:u w:val="single"/>
        </w:rPr>
        <w:t>,</w:t>
      </w:r>
      <w:r w:rsidRPr="00EE0850">
        <w:rPr>
          <w:sz w:val="24"/>
          <w:szCs w:val="24"/>
        </w:rPr>
        <w:t xml:space="preserve"> </w:t>
      </w:r>
      <w:r w:rsidRPr="00EE0850">
        <w:rPr>
          <w:spacing w:val="-2"/>
          <w:sz w:val="24"/>
          <w:szCs w:val="24"/>
        </w:rPr>
        <w:t xml:space="preserve">действующего на основании </w:t>
      </w:r>
      <w:r w:rsidRPr="00EE0850">
        <w:rPr>
          <w:sz w:val="24"/>
          <w:szCs w:val="24"/>
        </w:rPr>
        <w:fldChar w:fldCharType="begin">
          <w:ffData>
            <w:name w:val=""/>
            <w:enabled/>
            <w:calcOnExit w:val="0"/>
            <w:textInput/>
          </w:ffData>
        </w:fldChar>
      </w:r>
      <w:r w:rsidRPr="00EE0850">
        <w:rPr>
          <w:sz w:val="24"/>
          <w:szCs w:val="24"/>
        </w:rPr>
        <w:instrText xml:space="preserve"> FORMTEXT </w:instrText>
      </w:r>
      <w:r w:rsidRPr="00EE0850">
        <w:rPr>
          <w:sz w:val="24"/>
          <w:szCs w:val="24"/>
        </w:rPr>
      </w:r>
      <w:r w:rsidRPr="00EE0850">
        <w:rPr>
          <w:sz w:val="24"/>
          <w:szCs w:val="24"/>
        </w:rPr>
        <w:fldChar w:fldCharType="separate"/>
      </w:r>
      <w:r w:rsidRPr="00EE0850">
        <w:rPr>
          <w:noProof/>
          <w:sz w:val="24"/>
          <w:szCs w:val="24"/>
        </w:rPr>
        <w:t> </w:t>
      </w:r>
      <w:r w:rsidRPr="00EE0850">
        <w:rPr>
          <w:noProof/>
          <w:sz w:val="24"/>
          <w:szCs w:val="24"/>
        </w:rPr>
        <w:t> </w:t>
      </w:r>
      <w:r w:rsidRPr="00EE0850">
        <w:rPr>
          <w:noProof/>
          <w:sz w:val="24"/>
          <w:szCs w:val="24"/>
        </w:rPr>
        <w:t> </w:t>
      </w:r>
      <w:r w:rsidRPr="00EE0850">
        <w:rPr>
          <w:noProof/>
          <w:sz w:val="24"/>
          <w:szCs w:val="24"/>
        </w:rPr>
        <w:t> </w:t>
      </w:r>
      <w:r w:rsidRPr="00EE0850">
        <w:rPr>
          <w:noProof/>
          <w:sz w:val="24"/>
          <w:szCs w:val="24"/>
        </w:rPr>
        <w:t> </w:t>
      </w:r>
      <w:r w:rsidRPr="00EE0850">
        <w:rPr>
          <w:sz w:val="24"/>
          <w:szCs w:val="24"/>
        </w:rPr>
        <w:fldChar w:fldCharType="end"/>
      </w:r>
      <w:r w:rsidRPr="00EE0850">
        <w:rPr>
          <w:spacing w:val="-2"/>
          <w:sz w:val="24"/>
          <w:szCs w:val="24"/>
        </w:rPr>
        <w:t xml:space="preserve">, Лицензии № </w:t>
      </w:r>
      <w:r w:rsidRPr="00EE0850">
        <w:rPr>
          <w:sz w:val="24"/>
          <w:szCs w:val="24"/>
        </w:rPr>
        <w:fldChar w:fldCharType="begin">
          <w:ffData>
            <w:name w:val=""/>
            <w:enabled/>
            <w:calcOnExit w:val="0"/>
            <w:textInput/>
          </w:ffData>
        </w:fldChar>
      </w:r>
      <w:r w:rsidRPr="00EE0850">
        <w:rPr>
          <w:sz w:val="24"/>
          <w:szCs w:val="24"/>
        </w:rPr>
        <w:instrText xml:space="preserve"> FORMTEXT </w:instrText>
      </w:r>
      <w:r w:rsidRPr="00EE0850">
        <w:rPr>
          <w:sz w:val="24"/>
          <w:szCs w:val="24"/>
        </w:rPr>
      </w:r>
      <w:r w:rsidRPr="00EE0850">
        <w:rPr>
          <w:sz w:val="24"/>
          <w:szCs w:val="24"/>
        </w:rPr>
        <w:fldChar w:fldCharType="separate"/>
      </w:r>
      <w:r w:rsidRPr="00EE0850">
        <w:rPr>
          <w:noProof/>
          <w:sz w:val="24"/>
          <w:szCs w:val="24"/>
        </w:rPr>
        <w:t> </w:t>
      </w:r>
      <w:r w:rsidRPr="00EE0850">
        <w:rPr>
          <w:noProof/>
          <w:sz w:val="24"/>
          <w:szCs w:val="24"/>
        </w:rPr>
        <w:t> </w:t>
      </w:r>
      <w:r w:rsidRPr="00EE0850">
        <w:rPr>
          <w:noProof/>
          <w:sz w:val="24"/>
          <w:szCs w:val="24"/>
        </w:rPr>
        <w:t> </w:t>
      </w:r>
      <w:r w:rsidRPr="00EE0850">
        <w:rPr>
          <w:noProof/>
          <w:sz w:val="24"/>
          <w:szCs w:val="24"/>
        </w:rPr>
        <w:t> </w:t>
      </w:r>
      <w:r w:rsidRPr="00EE0850">
        <w:rPr>
          <w:noProof/>
          <w:sz w:val="24"/>
          <w:szCs w:val="24"/>
        </w:rPr>
        <w:t> </w:t>
      </w:r>
      <w:r w:rsidRPr="00EE0850">
        <w:rPr>
          <w:sz w:val="24"/>
          <w:szCs w:val="24"/>
        </w:rPr>
        <w:fldChar w:fldCharType="end"/>
      </w:r>
      <w:r w:rsidRPr="00EE0850">
        <w:rPr>
          <w:spacing w:val="-2"/>
          <w:sz w:val="24"/>
          <w:szCs w:val="24"/>
        </w:rPr>
        <w:t xml:space="preserve">, выданной </w:t>
      </w:r>
      <w:r w:rsidRPr="00EE0850">
        <w:rPr>
          <w:color w:val="000000"/>
          <w:sz w:val="24"/>
          <w:szCs w:val="24"/>
        </w:rPr>
        <w:t>«</w:t>
      </w:r>
      <w:r w:rsidRPr="00EE0850">
        <w:rPr>
          <w:sz w:val="24"/>
          <w:szCs w:val="24"/>
          <w:u w:val="single"/>
        </w:rPr>
        <w:fldChar w:fldCharType="begin">
          <w:ffData>
            <w:name w:val=""/>
            <w:enabled/>
            <w:calcOnExit w:val="0"/>
            <w:textInput/>
          </w:ffData>
        </w:fldChar>
      </w:r>
      <w:r w:rsidRPr="00EE0850">
        <w:rPr>
          <w:sz w:val="24"/>
          <w:szCs w:val="24"/>
          <w:u w:val="single"/>
        </w:rPr>
        <w:instrText xml:space="preserve"> FORMTEXT </w:instrText>
      </w:r>
      <w:r w:rsidRPr="00EE0850">
        <w:rPr>
          <w:sz w:val="24"/>
          <w:szCs w:val="24"/>
          <w:u w:val="single"/>
        </w:rPr>
      </w:r>
      <w:r w:rsidRPr="00EE0850">
        <w:rPr>
          <w:sz w:val="24"/>
          <w:szCs w:val="24"/>
          <w:u w:val="single"/>
        </w:rPr>
        <w:fldChar w:fldCharType="separate"/>
      </w:r>
      <w:r w:rsidRPr="00EE0850">
        <w:rPr>
          <w:noProof/>
          <w:sz w:val="24"/>
          <w:szCs w:val="24"/>
          <w:u w:val="single"/>
        </w:rPr>
        <w:t> </w:t>
      </w:r>
      <w:r w:rsidRPr="00EE0850">
        <w:rPr>
          <w:noProof/>
          <w:sz w:val="24"/>
          <w:szCs w:val="24"/>
          <w:u w:val="single"/>
        </w:rPr>
        <w:t> </w:t>
      </w:r>
      <w:r w:rsidRPr="00EE0850">
        <w:rPr>
          <w:sz w:val="24"/>
          <w:szCs w:val="24"/>
          <w:u w:val="single"/>
        </w:rPr>
        <w:fldChar w:fldCharType="end"/>
      </w:r>
      <w:r w:rsidRPr="00EE0850">
        <w:rPr>
          <w:sz w:val="24"/>
          <w:szCs w:val="24"/>
        </w:rPr>
        <w:t xml:space="preserve">» </w:t>
      </w:r>
      <w:r w:rsidRPr="00EE0850">
        <w:rPr>
          <w:color w:val="000000"/>
          <w:sz w:val="24"/>
          <w:szCs w:val="24"/>
        </w:rPr>
        <w:t xml:space="preserve"> </w:t>
      </w:r>
      <w:r w:rsidRPr="00EE0850">
        <w:rPr>
          <w:b/>
          <w:color w:val="000000"/>
          <w:sz w:val="24"/>
          <w:szCs w:val="24"/>
          <w:highlight w:val="lightGray"/>
          <w:u w:val="single"/>
        </w:rPr>
        <w:fldChar w:fldCharType="begin">
          <w:ffData>
            <w:name w:val="ТекстовоеПоле5"/>
            <w:enabled/>
            <w:calcOnExit w:val="0"/>
            <w:textInput/>
          </w:ffData>
        </w:fldChar>
      </w:r>
      <w:r w:rsidRPr="00EE0850">
        <w:rPr>
          <w:b/>
          <w:color w:val="000000"/>
          <w:sz w:val="24"/>
          <w:szCs w:val="24"/>
          <w:highlight w:val="lightGray"/>
          <w:u w:val="single"/>
        </w:rPr>
        <w:instrText xml:space="preserve"> FORMTEXT </w:instrText>
      </w:r>
      <w:r w:rsidRPr="00EE0850">
        <w:rPr>
          <w:b/>
          <w:color w:val="000000"/>
          <w:sz w:val="24"/>
          <w:szCs w:val="24"/>
          <w:highlight w:val="lightGray"/>
          <w:u w:val="single"/>
        </w:rPr>
      </w:r>
      <w:r w:rsidRPr="00EE0850">
        <w:rPr>
          <w:b/>
          <w:color w:val="000000"/>
          <w:sz w:val="24"/>
          <w:szCs w:val="24"/>
          <w:highlight w:val="lightGray"/>
          <w:u w:val="single"/>
        </w:rPr>
        <w:fldChar w:fldCharType="separate"/>
      </w:r>
      <w:r w:rsidRPr="00EE0850">
        <w:rPr>
          <w:b/>
          <w:noProof/>
          <w:color w:val="000000"/>
          <w:sz w:val="24"/>
          <w:szCs w:val="24"/>
          <w:highlight w:val="lightGray"/>
          <w:u w:val="single"/>
        </w:rPr>
        <w:t> </w:t>
      </w:r>
      <w:r w:rsidRPr="00EE0850">
        <w:rPr>
          <w:b/>
          <w:noProof/>
          <w:color w:val="000000"/>
          <w:sz w:val="24"/>
          <w:szCs w:val="24"/>
          <w:highlight w:val="lightGray"/>
          <w:u w:val="single"/>
        </w:rPr>
        <w:t> </w:t>
      </w:r>
      <w:r w:rsidRPr="00EE0850">
        <w:rPr>
          <w:b/>
          <w:noProof/>
          <w:color w:val="000000"/>
          <w:sz w:val="24"/>
          <w:szCs w:val="24"/>
          <w:highlight w:val="lightGray"/>
          <w:u w:val="single"/>
        </w:rPr>
        <w:t> </w:t>
      </w:r>
      <w:r w:rsidRPr="00EE0850">
        <w:rPr>
          <w:b/>
          <w:noProof/>
          <w:color w:val="000000"/>
          <w:sz w:val="24"/>
          <w:szCs w:val="24"/>
          <w:highlight w:val="lightGray"/>
          <w:u w:val="single"/>
        </w:rPr>
        <w:t> </w:t>
      </w:r>
      <w:r w:rsidRPr="00EE0850">
        <w:rPr>
          <w:b/>
          <w:noProof/>
          <w:color w:val="000000"/>
          <w:sz w:val="24"/>
          <w:szCs w:val="24"/>
          <w:highlight w:val="lightGray"/>
          <w:u w:val="single"/>
        </w:rPr>
        <w:t> </w:t>
      </w:r>
      <w:r w:rsidRPr="00EE0850">
        <w:rPr>
          <w:b/>
          <w:color w:val="000000"/>
          <w:sz w:val="24"/>
          <w:szCs w:val="24"/>
          <w:highlight w:val="lightGray"/>
          <w:u w:val="single"/>
        </w:rPr>
        <w:fldChar w:fldCharType="end"/>
      </w:r>
      <w:r w:rsidRPr="00EE0850">
        <w:rPr>
          <w:b/>
          <w:color w:val="000000"/>
          <w:sz w:val="24"/>
          <w:szCs w:val="24"/>
        </w:rPr>
        <w:t xml:space="preserve"> </w:t>
      </w:r>
      <w:r w:rsidRPr="00EE0850">
        <w:rPr>
          <w:color w:val="000000"/>
          <w:sz w:val="24"/>
          <w:szCs w:val="24"/>
        </w:rPr>
        <w:t>20</w:t>
      </w:r>
      <w:r w:rsidRPr="00EE0850">
        <w:rPr>
          <w:sz w:val="24"/>
          <w:szCs w:val="24"/>
          <w:u w:val="single"/>
        </w:rPr>
        <w:fldChar w:fldCharType="begin">
          <w:ffData>
            <w:name w:val="ТекстовоеПоле95"/>
            <w:enabled/>
            <w:calcOnExit w:val="0"/>
            <w:textInput/>
          </w:ffData>
        </w:fldChar>
      </w:r>
      <w:r w:rsidRPr="00EE0850">
        <w:rPr>
          <w:sz w:val="24"/>
          <w:szCs w:val="24"/>
          <w:u w:val="single"/>
        </w:rPr>
        <w:instrText xml:space="preserve"> FORMTEXT </w:instrText>
      </w:r>
      <w:r w:rsidRPr="00EE0850">
        <w:rPr>
          <w:sz w:val="24"/>
          <w:szCs w:val="24"/>
          <w:u w:val="single"/>
        </w:rPr>
      </w:r>
      <w:r w:rsidRPr="00EE0850">
        <w:rPr>
          <w:sz w:val="24"/>
          <w:szCs w:val="24"/>
          <w:u w:val="single"/>
        </w:rPr>
        <w:fldChar w:fldCharType="separate"/>
      </w:r>
      <w:r w:rsidRPr="00EE0850">
        <w:rPr>
          <w:noProof/>
          <w:sz w:val="24"/>
          <w:szCs w:val="24"/>
          <w:u w:val="single"/>
        </w:rPr>
        <w:t> </w:t>
      </w:r>
      <w:r w:rsidRPr="00EE0850">
        <w:rPr>
          <w:noProof/>
          <w:sz w:val="24"/>
          <w:szCs w:val="24"/>
          <w:u w:val="single"/>
        </w:rPr>
        <w:t> </w:t>
      </w:r>
      <w:r w:rsidRPr="00EE0850">
        <w:rPr>
          <w:sz w:val="24"/>
          <w:szCs w:val="24"/>
          <w:u w:val="single"/>
        </w:rPr>
        <w:fldChar w:fldCharType="end"/>
      </w:r>
      <w:r w:rsidRPr="00EE0850">
        <w:rPr>
          <w:color w:val="000000"/>
          <w:sz w:val="24"/>
          <w:szCs w:val="24"/>
        </w:rPr>
        <w:t xml:space="preserve"> года</w:t>
      </w:r>
      <w:r w:rsidRPr="00EE0850">
        <w:rPr>
          <w:sz w:val="24"/>
          <w:szCs w:val="24"/>
        </w:rPr>
        <w:t xml:space="preserve"> и продленной до </w:t>
      </w:r>
      <w:r w:rsidRPr="00EE0850">
        <w:rPr>
          <w:color w:val="000000"/>
          <w:sz w:val="24"/>
          <w:szCs w:val="24"/>
        </w:rPr>
        <w:t>«</w:t>
      </w:r>
      <w:r w:rsidRPr="00EE0850">
        <w:rPr>
          <w:sz w:val="24"/>
          <w:szCs w:val="24"/>
          <w:u w:val="single"/>
        </w:rPr>
        <w:fldChar w:fldCharType="begin">
          <w:ffData>
            <w:name w:val="ТекстовоеПоле95"/>
            <w:enabled/>
            <w:calcOnExit w:val="0"/>
            <w:textInput/>
          </w:ffData>
        </w:fldChar>
      </w:r>
      <w:r w:rsidRPr="00EE0850">
        <w:rPr>
          <w:sz w:val="24"/>
          <w:szCs w:val="24"/>
          <w:u w:val="single"/>
        </w:rPr>
        <w:instrText xml:space="preserve"> FORMTEXT </w:instrText>
      </w:r>
      <w:r w:rsidRPr="00EE0850">
        <w:rPr>
          <w:sz w:val="24"/>
          <w:szCs w:val="24"/>
          <w:u w:val="single"/>
        </w:rPr>
      </w:r>
      <w:r w:rsidRPr="00EE0850">
        <w:rPr>
          <w:sz w:val="24"/>
          <w:szCs w:val="24"/>
          <w:u w:val="single"/>
        </w:rPr>
        <w:fldChar w:fldCharType="separate"/>
      </w:r>
      <w:r w:rsidRPr="00EE0850">
        <w:rPr>
          <w:noProof/>
          <w:sz w:val="24"/>
          <w:szCs w:val="24"/>
          <w:u w:val="single"/>
        </w:rPr>
        <w:t> </w:t>
      </w:r>
      <w:r w:rsidRPr="00EE0850">
        <w:rPr>
          <w:noProof/>
          <w:sz w:val="24"/>
          <w:szCs w:val="24"/>
          <w:u w:val="single"/>
        </w:rPr>
        <w:t> </w:t>
      </w:r>
      <w:r w:rsidRPr="00EE0850">
        <w:rPr>
          <w:sz w:val="24"/>
          <w:szCs w:val="24"/>
          <w:u w:val="single"/>
        </w:rPr>
        <w:fldChar w:fldCharType="end"/>
      </w:r>
      <w:r w:rsidRPr="00EE0850">
        <w:rPr>
          <w:sz w:val="24"/>
          <w:szCs w:val="24"/>
        </w:rPr>
        <w:t xml:space="preserve">» </w:t>
      </w:r>
      <w:r w:rsidRPr="00EE0850">
        <w:rPr>
          <w:color w:val="000000"/>
          <w:sz w:val="24"/>
          <w:szCs w:val="24"/>
        </w:rPr>
        <w:t xml:space="preserve"> </w:t>
      </w:r>
      <w:r w:rsidRPr="00EE0850">
        <w:rPr>
          <w:b/>
          <w:color w:val="000000"/>
          <w:sz w:val="24"/>
          <w:szCs w:val="24"/>
          <w:highlight w:val="lightGray"/>
          <w:u w:val="single"/>
        </w:rPr>
        <w:fldChar w:fldCharType="begin">
          <w:ffData>
            <w:name w:val="ТекстовоеПоле5"/>
            <w:enabled/>
            <w:calcOnExit w:val="0"/>
            <w:textInput/>
          </w:ffData>
        </w:fldChar>
      </w:r>
      <w:r w:rsidRPr="00EE0850">
        <w:rPr>
          <w:b/>
          <w:color w:val="000000"/>
          <w:sz w:val="24"/>
          <w:szCs w:val="24"/>
          <w:highlight w:val="lightGray"/>
          <w:u w:val="single"/>
        </w:rPr>
        <w:instrText xml:space="preserve"> FORMTEXT </w:instrText>
      </w:r>
      <w:r w:rsidRPr="00EE0850">
        <w:rPr>
          <w:b/>
          <w:color w:val="000000"/>
          <w:sz w:val="24"/>
          <w:szCs w:val="24"/>
          <w:highlight w:val="lightGray"/>
          <w:u w:val="single"/>
        </w:rPr>
      </w:r>
      <w:r w:rsidRPr="00EE0850">
        <w:rPr>
          <w:b/>
          <w:color w:val="000000"/>
          <w:sz w:val="24"/>
          <w:szCs w:val="24"/>
          <w:highlight w:val="lightGray"/>
          <w:u w:val="single"/>
        </w:rPr>
        <w:fldChar w:fldCharType="separate"/>
      </w:r>
      <w:r w:rsidRPr="00EE0850">
        <w:rPr>
          <w:b/>
          <w:noProof/>
          <w:color w:val="000000"/>
          <w:sz w:val="24"/>
          <w:szCs w:val="24"/>
          <w:highlight w:val="lightGray"/>
          <w:u w:val="single"/>
        </w:rPr>
        <w:t> </w:t>
      </w:r>
      <w:r w:rsidRPr="00EE0850">
        <w:rPr>
          <w:b/>
          <w:noProof/>
          <w:color w:val="000000"/>
          <w:sz w:val="24"/>
          <w:szCs w:val="24"/>
          <w:highlight w:val="lightGray"/>
          <w:u w:val="single"/>
        </w:rPr>
        <w:t> </w:t>
      </w:r>
      <w:r w:rsidRPr="00EE0850">
        <w:rPr>
          <w:b/>
          <w:noProof/>
          <w:color w:val="000000"/>
          <w:sz w:val="24"/>
          <w:szCs w:val="24"/>
          <w:highlight w:val="lightGray"/>
          <w:u w:val="single"/>
        </w:rPr>
        <w:t> </w:t>
      </w:r>
      <w:r w:rsidRPr="00EE0850">
        <w:rPr>
          <w:b/>
          <w:noProof/>
          <w:color w:val="000000"/>
          <w:sz w:val="24"/>
          <w:szCs w:val="24"/>
          <w:highlight w:val="lightGray"/>
          <w:u w:val="single"/>
        </w:rPr>
        <w:t> </w:t>
      </w:r>
      <w:r w:rsidRPr="00EE0850">
        <w:rPr>
          <w:b/>
          <w:noProof/>
          <w:color w:val="000000"/>
          <w:sz w:val="24"/>
          <w:szCs w:val="24"/>
          <w:highlight w:val="lightGray"/>
          <w:u w:val="single"/>
        </w:rPr>
        <w:t> </w:t>
      </w:r>
      <w:r w:rsidRPr="00EE0850">
        <w:rPr>
          <w:b/>
          <w:color w:val="000000"/>
          <w:sz w:val="24"/>
          <w:szCs w:val="24"/>
          <w:highlight w:val="lightGray"/>
          <w:u w:val="single"/>
        </w:rPr>
        <w:fldChar w:fldCharType="end"/>
      </w:r>
      <w:r w:rsidRPr="00EE0850">
        <w:rPr>
          <w:b/>
          <w:color w:val="000000"/>
          <w:sz w:val="24"/>
          <w:szCs w:val="24"/>
        </w:rPr>
        <w:t xml:space="preserve"> </w:t>
      </w:r>
      <w:r w:rsidRPr="00EE0850">
        <w:rPr>
          <w:color w:val="000000"/>
          <w:sz w:val="24"/>
          <w:szCs w:val="24"/>
        </w:rPr>
        <w:t>20</w:t>
      </w:r>
      <w:r w:rsidRPr="00EE0850">
        <w:rPr>
          <w:sz w:val="24"/>
          <w:szCs w:val="24"/>
          <w:u w:val="single"/>
        </w:rPr>
        <w:fldChar w:fldCharType="begin">
          <w:ffData>
            <w:name w:val=""/>
            <w:enabled/>
            <w:calcOnExit w:val="0"/>
            <w:textInput/>
          </w:ffData>
        </w:fldChar>
      </w:r>
      <w:r w:rsidRPr="00EE0850">
        <w:rPr>
          <w:sz w:val="24"/>
          <w:szCs w:val="24"/>
          <w:u w:val="single"/>
        </w:rPr>
        <w:instrText xml:space="preserve"> FORMTEXT </w:instrText>
      </w:r>
      <w:r w:rsidRPr="00EE0850">
        <w:rPr>
          <w:sz w:val="24"/>
          <w:szCs w:val="24"/>
          <w:u w:val="single"/>
        </w:rPr>
      </w:r>
      <w:r w:rsidRPr="00EE0850">
        <w:rPr>
          <w:sz w:val="24"/>
          <w:szCs w:val="24"/>
          <w:u w:val="single"/>
        </w:rPr>
        <w:fldChar w:fldCharType="separate"/>
      </w:r>
      <w:r w:rsidRPr="00EE0850">
        <w:rPr>
          <w:noProof/>
          <w:sz w:val="24"/>
          <w:szCs w:val="24"/>
          <w:u w:val="single"/>
        </w:rPr>
        <w:t> </w:t>
      </w:r>
      <w:r w:rsidRPr="00EE0850">
        <w:rPr>
          <w:noProof/>
          <w:sz w:val="24"/>
          <w:szCs w:val="24"/>
          <w:u w:val="single"/>
        </w:rPr>
        <w:t> </w:t>
      </w:r>
      <w:r w:rsidRPr="00EE0850">
        <w:rPr>
          <w:sz w:val="24"/>
          <w:szCs w:val="24"/>
          <w:u w:val="single"/>
        </w:rPr>
        <w:fldChar w:fldCharType="end"/>
      </w:r>
      <w:r w:rsidRPr="00EE0850">
        <w:rPr>
          <w:color w:val="000000"/>
          <w:sz w:val="24"/>
          <w:szCs w:val="24"/>
        </w:rPr>
        <w:t xml:space="preserve"> года</w:t>
      </w:r>
      <w:r w:rsidRPr="00EE0850">
        <w:rPr>
          <w:spacing w:val="-2"/>
          <w:sz w:val="24"/>
          <w:szCs w:val="24"/>
        </w:rPr>
        <w:t xml:space="preserve">, с другой стороны, вместе именуемые </w:t>
      </w:r>
      <w:r w:rsidRPr="00EE0850">
        <w:rPr>
          <w:b/>
          <w:bCs/>
          <w:sz w:val="24"/>
          <w:szCs w:val="24"/>
        </w:rPr>
        <w:t>«СТОРОНЫ»</w:t>
      </w:r>
      <w:r w:rsidRPr="00EE0850">
        <w:rPr>
          <w:spacing w:val="-2"/>
          <w:sz w:val="24"/>
          <w:szCs w:val="24"/>
        </w:rPr>
        <w:t xml:space="preserve">, заключили </w:t>
      </w:r>
      <w:r w:rsidRPr="00EE0850">
        <w:rPr>
          <w:spacing w:val="-1"/>
          <w:sz w:val="24"/>
          <w:szCs w:val="24"/>
        </w:rPr>
        <w:t xml:space="preserve">настоящее Приложение к Договору от  </w:t>
      </w:r>
      <w:r w:rsidRPr="00EE0850">
        <w:rPr>
          <w:sz w:val="24"/>
          <w:szCs w:val="24"/>
        </w:rPr>
        <w:fldChar w:fldCharType="begin">
          <w:ffData>
            <w:name w:val=""/>
            <w:enabled/>
            <w:calcOnExit w:val="0"/>
            <w:textInput>
              <w:default w:val="______"/>
            </w:textInput>
          </w:ffData>
        </w:fldChar>
      </w:r>
      <w:r w:rsidRPr="00EE0850">
        <w:rPr>
          <w:sz w:val="24"/>
          <w:szCs w:val="24"/>
        </w:rPr>
        <w:instrText xml:space="preserve"> FORMTEXT </w:instrText>
      </w:r>
      <w:r w:rsidRPr="00EE0850">
        <w:rPr>
          <w:sz w:val="24"/>
          <w:szCs w:val="24"/>
        </w:rPr>
      </w:r>
      <w:r w:rsidRPr="00EE0850">
        <w:rPr>
          <w:sz w:val="24"/>
          <w:szCs w:val="24"/>
        </w:rPr>
        <w:fldChar w:fldCharType="separate"/>
      </w:r>
      <w:r w:rsidRPr="00EE0850">
        <w:rPr>
          <w:noProof/>
          <w:sz w:val="24"/>
          <w:szCs w:val="24"/>
        </w:rPr>
        <w:t>______</w:t>
      </w:r>
      <w:r w:rsidRPr="00EE0850">
        <w:rPr>
          <w:sz w:val="24"/>
          <w:szCs w:val="24"/>
        </w:rPr>
        <w:fldChar w:fldCharType="end"/>
      </w:r>
      <w:r w:rsidRPr="00EE0850">
        <w:rPr>
          <w:sz w:val="24"/>
          <w:szCs w:val="24"/>
        </w:rPr>
        <w:t xml:space="preserve"> № </w:t>
      </w:r>
      <w:r w:rsidRPr="00EE0850">
        <w:rPr>
          <w:sz w:val="24"/>
          <w:szCs w:val="24"/>
        </w:rPr>
        <w:fldChar w:fldCharType="begin">
          <w:ffData>
            <w:name w:val=""/>
            <w:enabled/>
            <w:calcOnExit w:val="0"/>
            <w:textInput>
              <w:default w:val="______"/>
            </w:textInput>
          </w:ffData>
        </w:fldChar>
      </w:r>
      <w:r w:rsidRPr="00EE0850">
        <w:rPr>
          <w:sz w:val="24"/>
          <w:szCs w:val="24"/>
        </w:rPr>
        <w:instrText xml:space="preserve"> FORMTEXT </w:instrText>
      </w:r>
      <w:r w:rsidRPr="00EE0850">
        <w:rPr>
          <w:sz w:val="24"/>
          <w:szCs w:val="24"/>
        </w:rPr>
      </w:r>
      <w:r w:rsidRPr="00EE0850">
        <w:rPr>
          <w:sz w:val="24"/>
          <w:szCs w:val="24"/>
        </w:rPr>
        <w:fldChar w:fldCharType="separate"/>
      </w:r>
      <w:r w:rsidRPr="00EE0850">
        <w:rPr>
          <w:noProof/>
          <w:sz w:val="24"/>
          <w:szCs w:val="24"/>
        </w:rPr>
        <w:t>______</w:t>
      </w:r>
      <w:r w:rsidRPr="00EE0850">
        <w:rPr>
          <w:sz w:val="24"/>
          <w:szCs w:val="24"/>
        </w:rPr>
        <w:fldChar w:fldCharType="end"/>
      </w:r>
      <w:r w:rsidRPr="00EE0850">
        <w:rPr>
          <w:sz w:val="24"/>
          <w:szCs w:val="24"/>
        </w:rPr>
        <w:t xml:space="preserve"> (далее - Договор) </w:t>
      </w:r>
      <w:r w:rsidRPr="00EE0850">
        <w:rPr>
          <w:spacing w:val="-1"/>
          <w:sz w:val="24"/>
          <w:szCs w:val="24"/>
        </w:rPr>
        <w:t xml:space="preserve">о нижеследующем: </w:t>
      </w:r>
    </w:p>
    <w:p w:rsidR="00EE0850" w:rsidRPr="00EE0850" w:rsidRDefault="00EE0850" w:rsidP="00EE0850">
      <w:pPr>
        <w:shd w:val="clear" w:color="auto" w:fill="FFFFFF"/>
        <w:tabs>
          <w:tab w:val="left" w:leader="underscore" w:pos="6221"/>
        </w:tabs>
        <w:spacing w:line="274" w:lineRule="exact"/>
        <w:ind w:left="19" w:firstLine="701"/>
        <w:rPr>
          <w:spacing w:val="-1"/>
          <w:sz w:val="24"/>
          <w:szCs w:val="24"/>
        </w:rPr>
      </w:pPr>
    </w:p>
    <w:p w:rsidR="00EE0850" w:rsidRPr="00EE0850" w:rsidRDefault="00EE0850" w:rsidP="00EE0850">
      <w:pPr>
        <w:shd w:val="clear" w:color="auto" w:fill="FFFFFF"/>
        <w:tabs>
          <w:tab w:val="left" w:leader="underscore" w:pos="6221"/>
        </w:tabs>
        <w:spacing w:line="274" w:lineRule="exact"/>
        <w:ind w:left="19" w:firstLine="701"/>
        <w:rPr>
          <w:spacing w:val="-1"/>
          <w:sz w:val="24"/>
          <w:szCs w:val="24"/>
        </w:rPr>
      </w:pPr>
      <w:r w:rsidRPr="00EE0850">
        <w:rPr>
          <w:spacing w:val="-1"/>
          <w:sz w:val="24"/>
          <w:szCs w:val="24"/>
        </w:rPr>
        <w:t>СТОРОНЫ согласовали следующую Форму Акта комиссионного обследования Объекта охраны на предмет взятия его под охрану:</w:t>
      </w:r>
    </w:p>
    <w:p w:rsidR="00EE0850" w:rsidRPr="00EE0850" w:rsidRDefault="00EE0850" w:rsidP="00EE0850">
      <w:pPr>
        <w:jc w:val="center"/>
        <w:outlineLvl w:val="0"/>
        <w:rPr>
          <w:b/>
          <w:sz w:val="24"/>
          <w:szCs w:val="24"/>
        </w:rPr>
      </w:pPr>
    </w:p>
    <w:p w:rsidR="00EE0850" w:rsidRPr="0048174A" w:rsidRDefault="00EE0850" w:rsidP="00EE0850">
      <w:pPr>
        <w:jc w:val="center"/>
        <w:outlineLvl w:val="0"/>
        <w:rPr>
          <w:b/>
          <w:sz w:val="24"/>
          <w:szCs w:val="24"/>
        </w:rPr>
      </w:pPr>
      <w:r w:rsidRPr="0048174A">
        <w:rPr>
          <w:b/>
          <w:sz w:val="24"/>
          <w:szCs w:val="24"/>
        </w:rPr>
        <w:t>ФОРМА</w:t>
      </w:r>
    </w:p>
    <w:p w:rsidR="00EE0850" w:rsidRPr="0048174A" w:rsidRDefault="00EE0850" w:rsidP="00EE0850">
      <w:pPr>
        <w:jc w:val="center"/>
        <w:outlineLvl w:val="0"/>
        <w:rPr>
          <w:b/>
          <w:sz w:val="24"/>
          <w:szCs w:val="24"/>
        </w:rPr>
      </w:pPr>
    </w:p>
    <w:p w:rsidR="00EE0850" w:rsidRPr="0048174A" w:rsidRDefault="00EE0850" w:rsidP="00EE0850">
      <w:pPr>
        <w:jc w:val="center"/>
        <w:outlineLvl w:val="0"/>
        <w:rPr>
          <w:b/>
          <w:sz w:val="24"/>
          <w:szCs w:val="24"/>
        </w:rPr>
      </w:pPr>
      <w:r w:rsidRPr="0048174A">
        <w:rPr>
          <w:b/>
          <w:sz w:val="24"/>
          <w:szCs w:val="24"/>
        </w:rPr>
        <w:t>АКТ № _____</w:t>
      </w:r>
    </w:p>
    <w:p w:rsidR="00EE0850" w:rsidRPr="0048174A" w:rsidRDefault="00EE0850" w:rsidP="00EE0850">
      <w:pPr>
        <w:jc w:val="center"/>
        <w:outlineLvl w:val="0"/>
        <w:rPr>
          <w:b/>
          <w:sz w:val="24"/>
          <w:szCs w:val="24"/>
        </w:rPr>
      </w:pPr>
      <w:r w:rsidRPr="0048174A">
        <w:rPr>
          <w:b/>
          <w:sz w:val="24"/>
          <w:szCs w:val="24"/>
        </w:rPr>
        <w:t>комиссионного обследования ________________(наименование Объекта охраны)</w:t>
      </w:r>
    </w:p>
    <w:p w:rsidR="00EE0850" w:rsidRPr="00EE0850" w:rsidRDefault="00EE0850" w:rsidP="00EE0850">
      <w:pPr>
        <w:jc w:val="center"/>
        <w:outlineLvl w:val="0"/>
        <w:rPr>
          <w:b/>
          <w:sz w:val="24"/>
          <w:szCs w:val="24"/>
        </w:rPr>
      </w:pPr>
      <w:r w:rsidRPr="0048174A">
        <w:rPr>
          <w:b/>
          <w:sz w:val="24"/>
          <w:szCs w:val="24"/>
        </w:rPr>
        <w:t>на предмет взятия его под охрану</w:t>
      </w:r>
    </w:p>
    <w:p w:rsidR="00EE0850" w:rsidRPr="00EE0850" w:rsidRDefault="00EE0850" w:rsidP="00EE0850">
      <w:pPr>
        <w:ind w:firstLine="567"/>
        <w:rPr>
          <w:sz w:val="24"/>
          <w:szCs w:val="24"/>
        </w:rPr>
      </w:pPr>
    </w:p>
    <w:p w:rsidR="00EE0850" w:rsidRPr="00EE0850" w:rsidRDefault="00EE0850" w:rsidP="00EE0850">
      <w:pPr>
        <w:ind w:firstLine="0"/>
        <w:rPr>
          <w:sz w:val="24"/>
          <w:szCs w:val="24"/>
        </w:rPr>
      </w:pPr>
      <w:r w:rsidRPr="00EE0850">
        <w:rPr>
          <w:sz w:val="24"/>
          <w:szCs w:val="24"/>
        </w:rPr>
        <w:t>г.</w:t>
      </w:r>
      <w:r w:rsidRPr="00EE0850">
        <w:rPr>
          <w:sz w:val="24"/>
          <w:szCs w:val="24"/>
        </w:rPr>
        <w:fldChar w:fldCharType="begin">
          <w:ffData>
            <w:name w:val=""/>
            <w:enabled/>
            <w:calcOnExit w:val="0"/>
            <w:textInput/>
          </w:ffData>
        </w:fldChar>
      </w:r>
      <w:r w:rsidRPr="00EE0850">
        <w:rPr>
          <w:sz w:val="24"/>
          <w:szCs w:val="24"/>
        </w:rPr>
        <w:instrText xml:space="preserve"> FORMTEXT </w:instrText>
      </w:r>
      <w:r w:rsidRPr="00EE0850">
        <w:rPr>
          <w:sz w:val="24"/>
          <w:szCs w:val="24"/>
        </w:rPr>
      </w:r>
      <w:r w:rsidRPr="00EE0850">
        <w:rPr>
          <w:sz w:val="24"/>
          <w:szCs w:val="24"/>
        </w:rPr>
        <w:fldChar w:fldCharType="separate"/>
      </w:r>
      <w:r w:rsidRPr="00EE0850">
        <w:rPr>
          <w:noProof/>
          <w:sz w:val="24"/>
          <w:szCs w:val="24"/>
        </w:rPr>
        <w:t> </w:t>
      </w:r>
      <w:r w:rsidRPr="00EE0850">
        <w:rPr>
          <w:noProof/>
          <w:sz w:val="24"/>
          <w:szCs w:val="24"/>
        </w:rPr>
        <w:t> </w:t>
      </w:r>
      <w:r w:rsidRPr="00EE0850">
        <w:rPr>
          <w:noProof/>
          <w:sz w:val="24"/>
          <w:szCs w:val="24"/>
        </w:rPr>
        <w:t> </w:t>
      </w:r>
      <w:r w:rsidRPr="00EE0850">
        <w:rPr>
          <w:noProof/>
          <w:sz w:val="24"/>
          <w:szCs w:val="24"/>
        </w:rPr>
        <w:t> </w:t>
      </w:r>
      <w:r w:rsidRPr="00EE0850">
        <w:rPr>
          <w:noProof/>
          <w:sz w:val="24"/>
          <w:szCs w:val="24"/>
        </w:rPr>
        <w:t> </w:t>
      </w:r>
      <w:r w:rsidRPr="00EE0850">
        <w:rPr>
          <w:sz w:val="24"/>
          <w:szCs w:val="24"/>
        </w:rPr>
        <w:fldChar w:fldCharType="end"/>
      </w:r>
      <w:r w:rsidRPr="00EE0850">
        <w:rPr>
          <w:sz w:val="24"/>
          <w:szCs w:val="24"/>
        </w:rPr>
        <w:t xml:space="preserve">                                                                                  </w:t>
      </w:r>
      <w:r w:rsidRPr="00EE0850">
        <w:rPr>
          <w:sz w:val="24"/>
          <w:szCs w:val="24"/>
        </w:rPr>
        <w:tab/>
      </w:r>
      <w:r w:rsidRPr="00EE0850">
        <w:rPr>
          <w:sz w:val="24"/>
          <w:szCs w:val="24"/>
        </w:rPr>
        <w:tab/>
        <w:t xml:space="preserve">           «</w:t>
      </w:r>
      <w:r w:rsidRPr="00EE0850">
        <w:rPr>
          <w:sz w:val="24"/>
          <w:szCs w:val="24"/>
        </w:rPr>
        <w:fldChar w:fldCharType="begin">
          <w:ffData>
            <w:name w:val=""/>
            <w:enabled/>
            <w:calcOnExit w:val="0"/>
            <w:textInput/>
          </w:ffData>
        </w:fldChar>
      </w:r>
      <w:r w:rsidRPr="00EE0850">
        <w:rPr>
          <w:sz w:val="24"/>
          <w:szCs w:val="24"/>
        </w:rPr>
        <w:instrText xml:space="preserve"> FORMTEXT </w:instrText>
      </w:r>
      <w:r w:rsidRPr="00EE0850">
        <w:rPr>
          <w:sz w:val="24"/>
          <w:szCs w:val="24"/>
        </w:rPr>
      </w:r>
      <w:r w:rsidRPr="00EE0850">
        <w:rPr>
          <w:sz w:val="24"/>
          <w:szCs w:val="24"/>
        </w:rPr>
        <w:fldChar w:fldCharType="separate"/>
      </w:r>
      <w:r w:rsidRPr="00EE0850">
        <w:rPr>
          <w:noProof/>
          <w:sz w:val="24"/>
          <w:szCs w:val="24"/>
        </w:rPr>
        <w:t> </w:t>
      </w:r>
      <w:r w:rsidRPr="00EE0850">
        <w:rPr>
          <w:noProof/>
          <w:sz w:val="24"/>
          <w:szCs w:val="24"/>
        </w:rPr>
        <w:t> </w:t>
      </w:r>
      <w:r w:rsidRPr="00EE0850">
        <w:rPr>
          <w:noProof/>
          <w:sz w:val="24"/>
          <w:szCs w:val="24"/>
        </w:rPr>
        <w:t> </w:t>
      </w:r>
      <w:r w:rsidRPr="00EE0850">
        <w:rPr>
          <w:noProof/>
          <w:sz w:val="24"/>
          <w:szCs w:val="24"/>
        </w:rPr>
        <w:t> </w:t>
      </w:r>
      <w:r w:rsidRPr="00EE0850">
        <w:rPr>
          <w:noProof/>
          <w:sz w:val="24"/>
          <w:szCs w:val="24"/>
        </w:rPr>
        <w:t> </w:t>
      </w:r>
      <w:r w:rsidRPr="00EE0850">
        <w:rPr>
          <w:sz w:val="24"/>
          <w:szCs w:val="24"/>
        </w:rPr>
        <w:fldChar w:fldCharType="end"/>
      </w:r>
      <w:r w:rsidRPr="00EE0850">
        <w:rPr>
          <w:sz w:val="24"/>
          <w:szCs w:val="24"/>
        </w:rPr>
        <w:t>»</w:t>
      </w:r>
      <w:r w:rsidRPr="00EE0850">
        <w:rPr>
          <w:sz w:val="24"/>
          <w:szCs w:val="24"/>
        </w:rPr>
        <w:fldChar w:fldCharType="begin">
          <w:ffData>
            <w:name w:val=""/>
            <w:enabled/>
            <w:calcOnExit w:val="0"/>
            <w:textInput/>
          </w:ffData>
        </w:fldChar>
      </w:r>
      <w:r w:rsidRPr="00EE0850">
        <w:rPr>
          <w:sz w:val="24"/>
          <w:szCs w:val="24"/>
        </w:rPr>
        <w:instrText xml:space="preserve"> FORMTEXT </w:instrText>
      </w:r>
      <w:r w:rsidRPr="00EE0850">
        <w:rPr>
          <w:sz w:val="24"/>
          <w:szCs w:val="24"/>
        </w:rPr>
      </w:r>
      <w:r w:rsidRPr="00EE0850">
        <w:rPr>
          <w:sz w:val="24"/>
          <w:szCs w:val="24"/>
        </w:rPr>
        <w:fldChar w:fldCharType="separate"/>
      </w:r>
      <w:r w:rsidRPr="00EE0850">
        <w:rPr>
          <w:noProof/>
          <w:sz w:val="24"/>
          <w:szCs w:val="24"/>
        </w:rPr>
        <w:t> </w:t>
      </w:r>
      <w:r w:rsidRPr="00EE0850">
        <w:rPr>
          <w:noProof/>
          <w:sz w:val="24"/>
          <w:szCs w:val="24"/>
        </w:rPr>
        <w:t> </w:t>
      </w:r>
      <w:r w:rsidRPr="00EE0850">
        <w:rPr>
          <w:noProof/>
          <w:sz w:val="24"/>
          <w:szCs w:val="24"/>
        </w:rPr>
        <w:t> </w:t>
      </w:r>
      <w:r w:rsidRPr="00EE0850">
        <w:rPr>
          <w:noProof/>
          <w:sz w:val="24"/>
          <w:szCs w:val="24"/>
        </w:rPr>
        <w:t> </w:t>
      </w:r>
      <w:r w:rsidRPr="00EE0850">
        <w:rPr>
          <w:noProof/>
          <w:sz w:val="24"/>
          <w:szCs w:val="24"/>
        </w:rPr>
        <w:t> </w:t>
      </w:r>
      <w:r w:rsidRPr="00EE0850">
        <w:rPr>
          <w:sz w:val="24"/>
          <w:szCs w:val="24"/>
        </w:rPr>
        <w:fldChar w:fldCharType="end"/>
      </w:r>
      <w:r w:rsidRPr="00EE0850">
        <w:rPr>
          <w:sz w:val="24"/>
          <w:szCs w:val="24"/>
        </w:rPr>
        <w:t xml:space="preserve"> 20</w:t>
      </w:r>
      <w:r w:rsidRPr="00EE0850">
        <w:rPr>
          <w:sz w:val="24"/>
          <w:szCs w:val="24"/>
        </w:rPr>
        <w:fldChar w:fldCharType="begin">
          <w:ffData>
            <w:name w:val=""/>
            <w:enabled/>
            <w:calcOnExit w:val="0"/>
            <w:textInput>
              <w:default w:val="   "/>
            </w:textInput>
          </w:ffData>
        </w:fldChar>
      </w:r>
      <w:r w:rsidRPr="00EE0850">
        <w:rPr>
          <w:sz w:val="24"/>
          <w:szCs w:val="24"/>
        </w:rPr>
        <w:instrText xml:space="preserve"> FORMTEXT </w:instrText>
      </w:r>
      <w:r w:rsidRPr="00EE0850">
        <w:rPr>
          <w:sz w:val="24"/>
          <w:szCs w:val="24"/>
        </w:rPr>
      </w:r>
      <w:r w:rsidRPr="00EE0850">
        <w:rPr>
          <w:sz w:val="24"/>
          <w:szCs w:val="24"/>
        </w:rPr>
        <w:fldChar w:fldCharType="separate"/>
      </w:r>
      <w:r w:rsidRPr="00EE0850">
        <w:rPr>
          <w:noProof/>
          <w:sz w:val="24"/>
          <w:szCs w:val="24"/>
        </w:rPr>
        <w:t xml:space="preserve">   </w:t>
      </w:r>
      <w:r w:rsidRPr="00EE0850">
        <w:rPr>
          <w:sz w:val="24"/>
          <w:szCs w:val="24"/>
        </w:rPr>
        <w:fldChar w:fldCharType="end"/>
      </w:r>
      <w:r w:rsidRPr="00EE0850">
        <w:rPr>
          <w:sz w:val="24"/>
          <w:szCs w:val="24"/>
        </w:rPr>
        <w:t xml:space="preserve"> г.</w:t>
      </w:r>
    </w:p>
    <w:p w:rsidR="00EE0850" w:rsidRPr="00EE0850" w:rsidRDefault="00EE0850" w:rsidP="00EE0850">
      <w:pPr>
        <w:rPr>
          <w:sz w:val="28"/>
          <w:szCs w:val="28"/>
        </w:rPr>
      </w:pPr>
    </w:p>
    <w:p w:rsidR="00EE0850" w:rsidRPr="00EE0850" w:rsidRDefault="00EE0850" w:rsidP="00EE0850">
      <w:pPr>
        <w:rPr>
          <w:rFonts w:eastAsia="Calibri"/>
          <w:sz w:val="24"/>
          <w:szCs w:val="22"/>
        </w:rPr>
      </w:pPr>
      <w:r w:rsidRPr="00EE0850">
        <w:rPr>
          <w:rFonts w:eastAsia="Calibri"/>
          <w:sz w:val="24"/>
          <w:szCs w:val="22"/>
        </w:rPr>
        <w:t xml:space="preserve">В соответствии с договором охраны </w:t>
      </w:r>
      <w:r w:rsidRPr="00EE0850">
        <w:rPr>
          <w:sz w:val="24"/>
          <w:szCs w:val="24"/>
        </w:rPr>
        <w:t>№ ___________</w:t>
      </w:r>
      <w:r w:rsidRPr="00EE0850">
        <w:rPr>
          <w:iCs/>
          <w:sz w:val="24"/>
          <w:szCs w:val="24"/>
        </w:rPr>
        <w:t xml:space="preserve"> от «__» ____ 201_ г.</w:t>
      </w:r>
      <w:r w:rsidRPr="00EE0850">
        <w:rPr>
          <w:sz w:val="24"/>
          <w:szCs w:val="24"/>
        </w:rPr>
        <w:t xml:space="preserve"> </w:t>
      </w:r>
      <w:r w:rsidRPr="00EE0850">
        <w:rPr>
          <w:rFonts w:eastAsia="Calibri"/>
          <w:sz w:val="24"/>
          <w:szCs w:val="22"/>
        </w:rPr>
        <w:t xml:space="preserve"> между  ______________________ (Исполнитель)  и  ______________________ (Заказчик) комиссия в составе: </w:t>
      </w:r>
    </w:p>
    <w:p w:rsidR="00EE0850" w:rsidRPr="00EE0850" w:rsidRDefault="00EE0850" w:rsidP="00EE0850">
      <w:pPr>
        <w:rPr>
          <w:rFonts w:eastAsia="Calibri"/>
          <w:sz w:val="24"/>
          <w:szCs w:val="22"/>
        </w:rPr>
      </w:pPr>
      <w:r w:rsidRPr="00EE0850">
        <w:rPr>
          <w:rFonts w:eastAsia="Calibri"/>
          <w:sz w:val="24"/>
          <w:szCs w:val="22"/>
        </w:rPr>
        <w:t xml:space="preserve">председателя    </w:t>
      </w:r>
      <w:r w:rsidRPr="00EE0850">
        <w:rPr>
          <w:rFonts w:eastAsia="Calibri"/>
          <w:color w:val="000000"/>
          <w:sz w:val="24"/>
          <w:szCs w:val="22"/>
        </w:rPr>
        <w:t>–</w:t>
      </w:r>
      <w:r w:rsidRPr="00EE0850">
        <w:rPr>
          <w:rFonts w:eastAsia="Calibri"/>
          <w:sz w:val="24"/>
          <w:szCs w:val="22"/>
        </w:rPr>
        <w:t xml:space="preserve"> </w:t>
      </w:r>
    </w:p>
    <w:p w:rsidR="00EE0850" w:rsidRPr="00EE0850" w:rsidRDefault="00EE0850" w:rsidP="00EE0850">
      <w:pPr>
        <w:ind w:firstLine="0"/>
        <w:rPr>
          <w:rFonts w:eastAsia="Calibri"/>
          <w:sz w:val="24"/>
          <w:szCs w:val="22"/>
        </w:rPr>
      </w:pPr>
      <w:r w:rsidRPr="00EE0850">
        <w:rPr>
          <w:rFonts w:eastAsia="Calibri"/>
          <w:sz w:val="24"/>
          <w:szCs w:val="22"/>
        </w:rPr>
        <w:t>_________________________________________________________________________________</w:t>
      </w:r>
    </w:p>
    <w:p w:rsidR="00EE0850" w:rsidRPr="00EE0850" w:rsidRDefault="00EE0850" w:rsidP="00EE0850">
      <w:pPr>
        <w:rPr>
          <w:rFonts w:eastAsia="Calibri"/>
          <w:sz w:val="24"/>
          <w:szCs w:val="22"/>
        </w:rPr>
      </w:pPr>
      <w:r w:rsidRPr="00EE0850">
        <w:rPr>
          <w:rFonts w:eastAsia="Calibri"/>
          <w:sz w:val="24"/>
          <w:szCs w:val="22"/>
        </w:rPr>
        <w:t xml:space="preserve">членов комиссии </w:t>
      </w:r>
      <w:r w:rsidRPr="00EE0850">
        <w:rPr>
          <w:rFonts w:eastAsia="Calibri"/>
          <w:color w:val="000000"/>
          <w:sz w:val="24"/>
          <w:szCs w:val="22"/>
        </w:rPr>
        <w:t>–</w:t>
      </w:r>
      <w:r w:rsidRPr="00EE0850">
        <w:rPr>
          <w:rFonts w:eastAsia="Calibri"/>
          <w:sz w:val="24"/>
          <w:szCs w:val="22"/>
        </w:rPr>
        <w:t xml:space="preserve"> </w:t>
      </w:r>
    </w:p>
    <w:p w:rsidR="00EE0850" w:rsidRPr="00EE0850" w:rsidRDefault="00EE0850" w:rsidP="00EE0850">
      <w:pPr>
        <w:ind w:firstLine="0"/>
        <w:rPr>
          <w:rFonts w:eastAsia="Calibri"/>
          <w:sz w:val="24"/>
          <w:szCs w:val="22"/>
        </w:rPr>
      </w:pPr>
      <w:r w:rsidRPr="00EE0850">
        <w:rPr>
          <w:rFonts w:eastAsia="Calibri"/>
          <w:sz w:val="24"/>
          <w:szCs w:val="22"/>
        </w:rPr>
        <w:t>_________________________________________________________________________________</w:t>
      </w:r>
    </w:p>
    <w:p w:rsidR="00EE0850" w:rsidRPr="00EE0850" w:rsidRDefault="00EE0850" w:rsidP="00EE0850">
      <w:pPr>
        <w:ind w:firstLine="0"/>
        <w:rPr>
          <w:rFonts w:eastAsia="Calibri"/>
          <w:sz w:val="24"/>
          <w:szCs w:val="22"/>
        </w:rPr>
      </w:pPr>
      <w:r w:rsidRPr="00EE0850">
        <w:rPr>
          <w:rFonts w:eastAsia="Calibri"/>
          <w:sz w:val="24"/>
          <w:szCs w:val="22"/>
        </w:rPr>
        <w:t>___________________________________________________________________________________________________________________________________________________________________</w:t>
      </w:r>
    </w:p>
    <w:p w:rsidR="00EE0850" w:rsidRPr="00EE0850" w:rsidRDefault="00EE0850" w:rsidP="00EE0850">
      <w:pPr>
        <w:ind w:firstLine="0"/>
        <w:rPr>
          <w:rFonts w:eastAsia="Calibri"/>
          <w:sz w:val="24"/>
          <w:szCs w:val="22"/>
        </w:rPr>
      </w:pPr>
    </w:p>
    <w:p w:rsidR="00EE0850" w:rsidRPr="00EE0850" w:rsidRDefault="00EE0850" w:rsidP="00EE0850">
      <w:pPr>
        <w:rPr>
          <w:rFonts w:eastAsia="Calibri"/>
          <w:sz w:val="24"/>
          <w:szCs w:val="22"/>
        </w:rPr>
      </w:pPr>
      <w:r>
        <w:rPr>
          <w:rFonts w:ascii="Calibri" w:eastAsia="Calibri" w:hAnsi="Calibri"/>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2565400</wp:posOffset>
                </wp:positionH>
                <wp:positionV relativeFrom="paragraph">
                  <wp:posOffset>437515</wp:posOffset>
                </wp:positionV>
                <wp:extent cx="3901440" cy="280035"/>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1440" cy="2800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A2AB8" w:rsidRDefault="00DA2AB8" w:rsidP="00EE0850">
                            <w:pPr>
                              <w:jc w:val="center"/>
                              <w:rPr>
                                <w:sz w:val="16"/>
                                <w:szCs w:val="16"/>
                              </w:rPr>
                            </w:pPr>
                            <w:r>
                              <w:rPr>
                                <w:sz w:val="16"/>
                                <w:szCs w:val="16"/>
                              </w:rPr>
                              <w:t>(наименование объекта)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2" o:spid="_x0000_s1026" style="position:absolute;left:0;text-align:left;margin-left:202pt;margin-top:34.45pt;width:307.2pt;height:2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" filled="f" stroked="f" strokeweight="2pt">
                <v:path arrowok="t"/>
                <v:textbox>
                  <w:txbxContent>
                    <w:p w:rsidR="00DA2AB8" w:rsidRDefault="00DA2AB8" w:rsidP="00EE0850">
                      <w:pPr>
                        <w:jc w:val="center"/>
                        <w:rPr>
                          <w:sz w:val="16"/>
                          <w:szCs w:val="16"/>
                        </w:rPr>
                      </w:pPr>
                      <w:r>
                        <w:rPr>
                          <w:sz w:val="16"/>
                          <w:szCs w:val="16"/>
                        </w:rPr>
                        <w:t>(наименование объекта)</w:t>
                      </w:r>
                    </w:p>
                  </w:txbxContent>
                </v:textbox>
              </v:rect>
            </w:pict>
          </mc:Fallback>
        </mc:AlternateContent>
      </w:r>
      <w:r w:rsidRPr="00EE0850">
        <w:rPr>
          <w:rFonts w:eastAsia="Calibri"/>
          <w:sz w:val="24"/>
          <w:szCs w:val="22"/>
        </w:rPr>
        <w:t>назначенная   приказом    Генерального   директора    _________________ (Исполнителя)   № _________  от «___» __________201__года и представителя Заказчика ____________________________________ провела обследование объекта охраны__________________________________________________</w:t>
      </w:r>
    </w:p>
    <w:p w:rsidR="00EE0850" w:rsidRPr="00EE0850" w:rsidRDefault="00EE0850" w:rsidP="00EE0850">
      <w:pPr>
        <w:rPr>
          <w:rFonts w:eastAsia="Calibri"/>
          <w:sz w:val="24"/>
          <w:szCs w:val="22"/>
        </w:rPr>
      </w:pPr>
    </w:p>
    <w:p w:rsidR="00EE0850" w:rsidRPr="00EE0850" w:rsidRDefault="00EE0850" w:rsidP="00EE0850">
      <w:pPr>
        <w:rPr>
          <w:rFonts w:eastAsia="Calibri"/>
          <w:sz w:val="24"/>
          <w:szCs w:val="22"/>
        </w:rPr>
      </w:pPr>
      <w:r w:rsidRPr="00EE0850">
        <w:rPr>
          <w:rFonts w:eastAsia="Calibri"/>
          <w:sz w:val="24"/>
          <w:szCs w:val="22"/>
        </w:rPr>
        <w:t>В результате работы комиссии установлено:</w:t>
      </w:r>
    </w:p>
    <w:p w:rsidR="00EE0850" w:rsidRPr="00EE0850" w:rsidRDefault="00EE0850" w:rsidP="00EE0850">
      <w:pPr>
        <w:rPr>
          <w:rFonts w:eastAsia="Calibri"/>
          <w:sz w:val="24"/>
          <w:szCs w:val="22"/>
        </w:rPr>
      </w:pPr>
    </w:p>
    <w:p w:rsidR="00EE0850" w:rsidRPr="00EE0850" w:rsidRDefault="00EE0850" w:rsidP="00EE0850">
      <w:pPr>
        <w:ind w:left="2520" w:firstLine="0"/>
        <w:contextualSpacing/>
        <w:jc w:val="left"/>
        <w:rPr>
          <w:rFonts w:eastAsia="Calibri"/>
          <w:b/>
          <w:sz w:val="24"/>
          <w:szCs w:val="22"/>
        </w:rPr>
      </w:pPr>
      <w:r w:rsidRPr="00EE0850">
        <w:rPr>
          <w:rFonts w:eastAsia="Calibri"/>
          <w:b/>
          <w:sz w:val="24"/>
          <w:szCs w:val="22"/>
        </w:rPr>
        <w:t xml:space="preserve">                  I. Общая характеристика объекта</w:t>
      </w:r>
    </w:p>
    <w:p w:rsidR="00EE0850" w:rsidRPr="00EE0850" w:rsidRDefault="00EE0850" w:rsidP="00EE0850">
      <w:pPr>
        <w:ind w:left="1080" w:firstLine="0"/>
        <w:contextualSpacing/>
        <w:rPr>
          <w:rFonts w:eastAsia="Calibri"/>
          <w:b/>
          <w:sz w:val="2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04"/>
        <w:gridCol w:w="3533"/>
      </w:tblGrid>
      <w:tr w:rsidR="00EE0850" w:rsidRPr="00EE0850" w:rsidTr="00DA2AB8">
        <w:tc>
          <w:tcPr>
            <w:tcW w:w="6771" w:type="dxa"/>
            <w:tcBorders>
              <w:top w:val="single" w:sz="12" w:space="0" w:color="auto"/>
              <w:left w:val="single" w:sz="12" w:space="0" w:color="auto"/>
              <w:bottom w:val="single" w:sz="4" w:space="0" w:color="auto"/>
              <w:right w:val="single" w:sz="12" w:space="0" w:color="auto"/>
            </w:tcBorders>
            <w:hideMark/>
          </w:tcPr>
          <w:p w:rsidR="00EE0850" w:rsidRPr="00EE0850" w:rsidRDefault="00EE0850" w:rsidP="00EE0850">
            <w:pPr>
              <w:rPr>
                <w:rFonts w:eastAsia="Calibri"/>
                <w:b/>
                <w:sz w:val="24"/>
                <w:szCs w:val="22"/>
              </w:rPr>
            </w:pPr>
            <w:r w:rsidRPr="00EE0850">
              <w:rPr>
                <w:rFonts w:eastAsia="Calibri"/>
                <w:b/>
                <w:sz w:val="24"/>
                <w:szCs w:val="22"/>
              </w:rPr>
              <w:t>Полное наименование объекта</w:t>
            </w:r>
          </w:p>
          <w:p w:rsidR="00EE0850" w:rsidRPr="00EE0850" w:rsidRDefault="00EE0850" w:rsidP="00EE0850">
            <w:pPr>
              <w:rPr>
                <w:rFonts w:eastAsia="Calibri"/>
                <w:i/>
                <w:sz w:val="24"/>
                <w:szCs w:val="22"/>
                <w:lang w:eastAsia="en-US"/>
              </w:rPr>
            </w:pPr>
            <w:r w:rsidRPr="00EE0850">
              <w:rPr>
                <w:rFonts w:eastAsia="Calibri"/>
                <w:i/>
                <w:sz w:val="24"/>
                <w:szCs w:val="22"/>
              </w:rPr>
              <w:t>(предприятие, организация)</w:t>
            </w:r>
          </w:p>
        </w:tc>
        <w:tc>
          <w:tcPr>
            <w:tcW w:w="3650" w:type="dxa"/>
            <w:tcBorders>
              <w:top w:val="single" w:sz="12" w:space="0" w:color="auto"/>
              <w:left w:val="single" w:sz="12" w:space="0" w:color="auto"/>
              <w:bottom w:val="single" w:sz="4" w:space="0" w:color="auto"/>
              <w:right w:val="single" w:sz="12" w:space="0" w:color="auto"/>
            </w:tcBorders>
          </w:tcPr>
          <w:p w:rsidR="00EE0850" w:rsidRPr="00EE0850" w:rsidRDefault="00EE0850" w:rsidP="00EE0850">
            <w:pPr>
              <w:rPr>
                <w:rFonts w:eastAsia="Calibri"/>
                <w:sz w:val="24"/>
                <w:szCs w:val="22"/>
                <w:lang w:eastAsia="en-US"/>
              </w:rPr>
            </w:pPr>
          </w:p>
        </w:tc>
      </w:tr>
      <w:tr w:rsidR="00EE0850" w:rsidRPr="00EE0850" w:rsidTr="00DA2AB8">
        <w:tc>
          <w:tcPr>
            <w:tcW w:w="6771" w:type="dxa"/>
            <w:tcBorders>
              <w:top w:val="single" w:sz="4" w:space="0" w:color="auto"/>
              <w:left w:val="single" w:sz="12" w:space="0" w:color="auto"/>
              <w:bottom w:val="single" w:sz="4" w:space="0" w:color="auto"/>
              <w:right w:val="single" w:sz="12" w:space="0" w:color="auto"/>
            </w:tcBorders>
            <w:hideMark/>
          </w:tcPr>
          <w:p w:rsidR="00EE0850" w:rsidRPr="00EE0850" w:rsidRDefault="00EE0850" w:rsidP="00EE0850">
            <w:pPr>
              <w:rPr>
                <w:rFonts w:eastAsia="Calibri"/>
                <w:b/>
                <w:sz w:val="24"/>
                <w:szCs w:val="22"/>
              </w:rPr>
            </w:pPr>
            <w:r w:rsidRPr="00EE0850">
              <w:rPr>
                <w:rFonts w:eastAsia="Calibri"/>
                <w:b/>
                <w:sz w:val="24"/>
                <w:szCs w:val="22"/>
              </w:rPr>
              <w:t>Адрес</w:t>
            </w:r>
          </w:p>
          <w:p w:rsidR="00EE0850" w:rsidRPr="00EE0850" w:rsidRDefault="00EE0850" w:rsidP="00EE0850">
            <w:pPr>
              <w:rPr>
                <w:rFonts w:eastAsia="Calibri"/>
                <w:i/>
                <w:sz w:val="24"/>
                <w:szCs w:val="22"/>
              </w:rPr>
            </w:pPr>
            <w:r w:rsidRPr="00EE0850">
              <w:rPr>
                <w:rFonts w:eastAsia="Calibri"/>
                <w:i/>
                <w:sz w:val="24"/>
                <w:szCs w:val="22"/>
              </w:rPr>
              <w:t xml:space="preserve">(почтовый адрес, населённый пункт, </w:t>
            </w:r>
          </w:p>
          <w:p w:rsidR="00EE0850" w:rsidRPr="00EE0850" w:rsidRDefault="00EE0850" w:rsidP="00EE0850">
            <w:pPr>
              <w:rPr>
                <w:rFonts w:eastAsia="Calibri"/>
                <w:i/>
                <w:sz w:val="24"/>
                <w:szCs w:val="22"/>
                <w:lang w:eastAsia="en-US"/>
              </w:rPr>
            </w:pPr>
            <w:r w:rsidRPr="00EE0850">
              <w:rPr>
                <w:rFonts w:eastAsia="Calibri"/>
                <w:i/>
                <w:sz w:val="24"/>
                <w:szCs w:val="22"/>
              </w:rPr>
              <w:t xml:space="preserve">трасса км., телефон) </w:t>
            </w:r>
          </w:p>
        </w:tc>
        <w:tc>
          <w:tcPr>
            <w:tcW w:w="3650" w:type="dxa"/>
            <w:tcBorders>
              <w:top w:val="single" w:sz="4" w:space="0" w:color="auto"/>
              <w:left w:val="single" w:sz="12" w:space="0" w:color="auto"/>
              <w:bottom w:val="single" w:sz="4" w:space="0" w:color="auto"/>
              <w:right w:val="single" w:sz="12" w:space="0" w:color="auto"/>
            </w:tcBorders>
          </w:tcPr>
          <w:p w:rsidR="00EE0850" w:rsidRPr="00EE0850" w:rsidRDefault="00EE0850" w:rsidP="00EE0850">
            <w:pPr>
              <w:rPr>
                <w:rFonts w:eastAsia="Calibri"/>
                <w:sz w:val="24"/>
                <w:szCs w:val="22"/>
                <w:lang w:eastAsia="en-US"/>
              </w:rPr>
            </w:pPr>
          </w:p>
        </w:tc>
      </w:tr>
      <w:tr w:rsidR="00EE0850" w:rsidRPr="00EE0850" w:rsidTr="00DA2AB8">
        <w:tc>
          <w:tcPr>
            <w:tcW w:w="6771" w:type="dxa"/>
            <w:tcBorders>
              <w:top w:val="single" w:sz="4" w:space="0" w:color="auto"/>
              <w:left w:val="single" w:sz="12" w:space="0" w:color="auto"/>
              <w:bottom w:val="single" w:sz="4" w:space="0" w:color="auto"/>
              <w:right w:val="single" w:sz="12" w:space="0" w:color="auto"/>
            </w:tcBorders>
            <w:hideMark/>
          </w:tcPr>
          <w:p w:rsidR="00EE0850" w:rsidRPr="00EE0850" w:rsidRDefault="00EE0850" w:rsidP="00EE0850">
            <w:pPr>
              <w:rPr>
                <w:rFonts w:eastAsia="Calibri"/>
                <w:b/>
                <w:sz w:val="24"/>
                <w:szCs w:val="22"/>
              </w:rPr>
            </w:pPr>
            <w:r w:rsidRPr="00EE0850">
              <w:rPr>
                <w:rFonts w:eastAsia="Calibri"/>
                <w:b/>
                <w:sz w:val="24"/>
                <w:szCs w:val="22"/>
              </w:rPr>
              <w:t xml:space="preserve">Категория объекта по потенциальной опасности с учётом важности </w:t>
            </w:r>
          </w:p>
          <w:p w:rsidR="00EE0850" w:rsidRPr="00EE0850" w:rsidRDefault="00EE0850" w:rsidP="00EE0850">
            <w:pPr>
              <w:rPr>
                <w:rFonts w:eastAsia="Calibri"/>
                <w:sz w:val="24"/>
                <w:szCs w:val="22"/>
                <w:lang w:eastAsia="en-US"/>
              </w:rPr>
            </w:pPr>
            <w:r w:rsidRPr="00EE0850">
              <w:rPr>
                <w:rFonts w:eastAsia="Calibri"/>
                <w:i/>
                <w:sz w:val="24"/>
                <w:szCs w:val="22"/>
              </w:rPr>
              <w:t>(</w:t>
            </w:r>
            <w:r w:rsidRPr="00EE0850">
              <w:rPr>
                <w:rFonts w:eastAsia="Calibri"/>
                <w:i/>
                <w:sz w:val="24"/>
                <w:szCs w:val="22"/>
                <w:lang w:val="en-US"/>
              </w:rPr>
              <w:t>I</w:t>
            </w:r>
            <w:r w:rsidRPr="00EE0850">
              <w:rPr>
                <w:rFonts w:eastAsia="Calibri"/>
                <w:i/>
                <w:sz w:val="24"/>
                <w:szCs w:val="22"/>
              </w:rPr>
              <w:t>-</w:t>
            </w:r>
            <w:r w:rsidRPr="00EE0850">
              <w:rPr>
                <w:rFonts w:eastAsia="Calibri"/>
                <w:i/>
                <w:sz w:val="24"/>
                <w:szCs w:val="22"/>
                <w:lang w:val="en-US"/>
              </w:rPr>
              <w:t>IV</w:t>
            </w:r>
            <w:r w:rsidRPr="00EE0850">
              <w:rPr>
                <w:rFonts w:eastAsia="Calibri"/>
                <w:i/>
                <w:sz w:val="24"/>
                <w:szCs w:val="22"/>
              </w:rPr>
              <w:t>кат.  согласно требованиям</w:t>
            </w:r>
            <w:r w:rsidRPr="00EE0850">
              <w:rPr>
                <w:szCs w:val="28"/>
              </w:rPr>
              <w:t xml:space="preserve"> </w:t>
            </w:r>
            <w:r w:rsidRPr="00EE0850">
              <w:rPr>
                <w:rFonts w:eastAsia="Calibri"/>
                <w:i/>
                <w:sz w:val="24"/>
                <w:szCs w:val="22"/>
              </w:rPr>
              <w:t xml:space="preserve">Методических </w:t>
            </w:r>
            <w:r w:rsidRPr="00EE0850">
              <w:rPr>
                <w:rFonts w:eastAsia="Calibri"/>
                <w:i/>
                <w:sz w:val="24"/>
                <w:szCs w:val="22"/>
              </w:rPr>
              <w:lastRenderedPageBreak/>
              <w:t>указаний Компании (Заказчика) «Оборудование объектов Компании инженерно-техническими средствами охраны» № П3-11.01 М-0003  версия 2.00 (далее -  ЛНД П3-11.01 М-0003 версия 2.00)</w:t>
            </w:r>
          </w:p>
        </w:tc>
        <w:tc>
          <w:tcPr>
            <w:tcW w:w="3650" w:type="dxa"/>
            <w:tcBorders>
              <w:top w:val="single" w:sz="4" w:space="0" w:color="auto"/>
              <w:left w:val="single" w:sz="12" w:space="0" w:color="auto"/>
              <w:bottom w:val="single" w:sz="4" w:space="0" w:color="auto"/>
              <w:right w:val="single" w:sz="12" w:space="0" w:color="auto"/>
            </w:tcBorders>
          </w:tcPr>
          <w:p w:rsidR="00EE0850" w:rsidRPr="00EE0850" w:rsidRDefault="00EE0850" w:rsidP="00EE0850">
            <w:pPr>
              <w:rPr>
                <w:rFonts w:eastAsia="Calibri"/>
                <w:sz w:val="24"/>
                <w:szCs w:val="22"/>
                <w:lang w:eastAsia="en-US"/>
              </w:rPr>
            </w:pPr>
          </w:p>
        </w:tc>
      </w:tr>
      <w:tr w:rsidR="00EE0850" w:rsidRPr="00EE0850" w:rsidTr="00DA2AB8">
        <w:tc>
          <w:tcPr>
            <w:tcW w:w="6771" w:type="dxa"/>
            <w:tcBorders>
              <w:top w:val="single" w:sz="4" w:space="0" w:color="auto"/>
              <w:left w:val="single" w:sz="12" w:space="0" w:color="auto"/>
              <w:bottom w:val="single" w:sz="12" w:space="0" w:color="auto"/>
              <w:right w:val="single" w:sz="12" w:space="0" w:color="auto"/>
            </w:tcBorders>
          </w:tcPr>
          <w:p w:rsidR="00EE0850" w:rsidRPr="00EE0850" w:rsidRDefault="00EE0850" w:rsidP="00EE0850">
            <w:pPr>
              <w:rPr>
                <w:rFonts w:eastAsia="Calibri"/>
                <w:b/>
                <w:sz w:val="24"/>
                <w:szCs w:val="22"/>
              </w:rPr>
            </w:pPr>
            <w:r w:rsidRPr="00EE0850">
              <w:rPr>
                <w:rFonts w:eastAsia="Calibri"/>
                <w:b/>
                <w:sz w:val="24"/>
                <w:szCs w:val="22"/>
              </w:rPr>
              <w:lastRenderedPageBreak/>
              <w:t>Временной режим работы объекта</w:t>
            </w:r>
          </w:p>
          <w:p w:rsidR="00EE0850" w:rsidRPr="00EE0850" w:rsidRDefault="00EE0850" w:rsidP="00EE0850">
            <w:pPr>
              <w:rPr>
                <w:rFonts w:eastAsia="Calibri"/>
                <w:sz w:val="24"/>
                <w:szCs w:val="22"/>
                <w:lang w:eastAsia="en-US"/>
              </w:rPr>
            </w:pPr>
          </w:p>
        </w:tc>
        <w:tc>
          <w:tcPr>
            <w:tcW w:w="3650" w:type="dxa"/>
            <w:tcBorders>
              <w:top w:val="single" w:sz="4" w:space="0" w:color="auto"/>
              <w:left w:val="single" w:sz="12" w:space="0" w:color="auto"/>
              <w:bottom w:val="single" w:sz="12" w:space="0" w:color="auto"/>
              <w:right w:val="single" w:sz="12" w:space="0" w:color="auto"/>
            </w:tcBorders>
          </w:tcPr>
          <w:p w:rsidR="00EE0850" w:rsidRPr="00EE0850" w:rsidRDefault="00EE0850" w:rsidP="00EE0850">
            <w:pPr>
              <w:rPr>
                <w:rFonts w:eastAsia="Calibri"/>
                <w:sz w:val="24"/>
                <w:szCs w:val="22"/>
                <w:lang w:eastAsia="en-US"/>
              </w:rPr>
            </w:pPr>
          </w:p>
        </w:tc>
      </w:tr>
    </w:tbl>
    <w:p w:rsidR="00EE0850" w:rsidRPr="00EE0850" w:rsidRDefault="00EE0850" w:rsidP="00EE0850">
      <w:pPr>
        <w:rPr>
          <w:rFonts w:eastAsia="Calibri"/>
          <w:sz w:val="24"/>
          <w:szCs w:val="22"/>
          <w:lang w:eastAsia="en-US"/>
        </w:rPr>
      </w:pPr>
    </w:p>
    <w:p w:rsidR="00EE0850" w:rsidRPr="00EE0850" w:rsidRDefault="00EE0850" w:rsidP="00EE0850">
      <w:pPr>
        <w:jc w:val="center"/>
        <w:rPr>
          <w:rFonts w:eastAsia="Calibri"/>
          <w:b/>
          <w:sz w:val="24"/>
          <w:szCs w:val="22"/>
        </w:rPr>
      </w:pPr>
      <w:r w:rsidRPr="00EE0850">
        <w:rPr>
          <w:rFonts w:eastAsia="Calibri"/>
          <w:b/>
          <w:sz w:val="24"/>
          <w:szCs w:val="22"/>
          <w:lang w:val="en-US"/>
        </w:rPr>
        <w:t xml:space="preserve">II. </w:t>
      </w:r>
      <w:r w:rsidRPr="00EE0850">
        <w:rPr>
          <w:rFonts w:eastAsia="Calibri"/>
          <w:b/>
          <w:sz w:val="24"/>
          <w:szCs w:val="22"/>
        </w:rPr>
        <w:t>Организация охраны</w:t>
      </w:r>
    </w:p>
    <w:p w:rsidR="00EE0850" w:rsidRPr="00EE0850" w:rsidRDefault="00EE0850" w:rsidP="00EE0850">
      <w:pPr>
        <w:rPr>
          <w:rFonts w:eastAsia="Calibri"/>
          <w:b/>
          <w:sz w:val="24"/>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0"/>
        <w:gridCol w:w="3527"/>
      </w:tblGrid>
      <w:tr w:rsidR="00EE0850" w:rsidRPr="00EE0850" w:rsidTr="00DA2AB8">
        <w:tc>
          <w:tcPr>
            <w:tcW w:w="6771" w:type="dxa"/>
            <w:tcBorders>
              <w:top w:val="single" w:sz="12" w:space="0" w:color="auto"/>
              <w:left w:val="single" w:sz="12" w:space="0" w:color="auto"/>
              <w:bottom w:val="single" w:sz="4" w:space="0" w:color="auto"/>
              <w:right w:val="single" w:sz="12" w:space="0" w:color="auto"/>
            </w:tcBorders>
            <w:hideMark/>
          </w:tcPr>
          <w:p w:rsidR="00EE0850" w:rsidRPr="00EE0850" w:rsidRDefault="00EE0850" w:rsidP="00EE0850">
            <w:pPr>
              <w:rPr>
                <w:rFonts w:eastAsia="Calibri"/>
                <w:b/>
                <w:sz w:val="24"/>
                <w:szCs w:val="22"/>
              </w:rPr>
            </w:pPr>
            <w:r w:rsidRPr="00EE0850">
              <w:rPr>
                <w:rFonts w:eastAsia="Calibri"/>
                <w:b/>
                <w:sz w:val="24"/>
                <w:szCs w:val="22"/>
              </w:rPr>
              <w:t>Наличие постов охраны</w:t>
            </w:r>
          </w:p>
          <w:p w:rsidR="00EE0850" w:rsidRPr="00EE0850" w:rsidRDefault="00EE0850" w:rsidP="00EE0850">
            <w:pPr>
              <w:rPr>
                <w:rFonts w:eastAsia="Calibri"/>
                <w:i/>
                <w:sz w:val="24"/>
                <w:szCs w:val="22"/>
                <w:lang w:eastAsia="en-US"/>
              </w:rPr>
            </w:pPr>
            <w:r w:rsidRPr="00EE0850">
              <w:rPr>
                <w:rFonts w:eastAsia="Calibri"/>
                <w:i/>
                <w:sz w:val="24"/>
                <w:szCs w:val="22"/>
              </w:rPr>
              <w:t xml:space="preserve">(количество постов и чел. в смену, в </w:t>
            </w:r>
            <w:proofErr w:type="spellStart"/>
            <w:r w:rsidRPr="00EE0850">
              <w:rPr>
                <w:rFonts w:eastAsia="Calibri"/>
                <w:i/>
                <w:sz w:val="24"/>
                <w:szCs w:val="22"/>
              </w:rPr>
              <w:t>т.ч</w:t>
            </w:r>
            <w:proofErr w:type="spellEnd"/>
            <w:r w:rsidRPr="00EE0850">
              <w:rPr>
                <w:rFonts w:eastAsia="Calibri"/>
                <w:i/>
                <w:sz w:val="24"/>
                <w:szCs w:val="22"/>
              </w:rPr>
              <w:t>. стационарных, мобильных групп реагирования)</w:t>
            </w:r>
          </w:p>
        </w:tc>
        <w:tc>
          <w:tcPr>
            <w:tcW w:w="3650" w:type="dxa"/>
            <w:tcBorders>
              <w:top w:val="single" w:sz="12" w:space="0" w:color="auto"/>
              <w:left w:val="single" w:sz="12" w:space="0" w:color="auto"/>
              <w:bottom w:val="single" w:sz="4" w:space="0" w:color="auto"/>
              <w:right w:val="single" w:sz="12" w:space="0" w:color="auto"/>
            </w:tcBorders>
          </w:tcPr>
          <w:p w:rsidR="00EE0850" w:rsidRPr="00EE0850" w:rsidRDefault="00EE0850" w:rsidP="00EE0850">
            <w:pPr>
              <w:rPr>
                <w:rFonts w:eastAsia="Calibri"/>
                <w:sz w:val="24"/>
                <w:szCs w:val="22"/>
                <w:lang w:eastAsia="en-US"/>
              </w:rPr>
            </w:pPr>
          </w:p>
        </w:tc>
      </w:tr>
      <w:tr w:rsidR="00EE0850" w:rsidRPr="00EE0850" w:rsidTr="00DA2AB8">
        <w:tc>
          <w:tcPr>
            <w:tcW w:w="6771" w:type="dxa"/>
            <w:tcBorders>
              <w:top w:val="single" w:sz="4" w:space="0" w:color="auto"/>
              <w:left w:val="single" w:sz="12" w:space="0" w:color="auto"/>
              <w:bottom w:val="single" w:sz="4" w:space="0" w:color="auto"/>
              <w:right w:val="single" w:sz="12" w:space="0" w:color="auto"/>
            </w:tcBorders>
            <w:hideMark/>
          </w:tcPr>
          <w:p w:rsidR="00EE0850" w:rsidRPr="00EE0850" w:rsidRDefault="00EE0850" w:rsidP="00EE0850">
            <w:pPr>
              <w:rPr>
                <w:rFonts w:eastAsia="Calibri"/>
                <w:b/>
                <w:sz w:val="24"/>
                <w:szCs w:val="22"/>
              </w:rPr>
            </w:pPr>
            <w:r w:rsidRPr="00EE0850">
              <w:rPr>
                <w:rFonts w:eastAsia="Calibri"/>
                <w:b/>
                <w:sz w:val="24"/>
                <w:szCs w:val="22"/>
              </w:rPr>
              <w:t>Обеспеченность охраны</w:t>
            </w:r>
          </w:p>
          <w:p w:rsidR="00EE0850" w:rsidRPr="00EE0850" w:rsidRDefault="00EE0850" w:rsidP="00EE0850">
            <w:pPr>
              <w:rPr>
                <w:rFonts w:eastAsia="Calibri"/>
                <w:i/>
                <w:sz w:val="24"/>
                <w:szCs w:val="22"/>
                <w:lang w:eastAsia="en-US"/>
              </w:rPr>
            </w:pPr>
            <w:r w:rsidRPr="00EE0850">
              <w:rPr>
                <w:rFonts w:eastAsia="Calibri"/>
                <w:i/>
                <w:sz w:val="24"/>
                <w:szCs w:val="22"/>
              </w:rPr>
              <w:t>(вооружение, боеприпасы, специальные средства, автотранспорт, служебные собаки)</w:t>
            </w:r>
          </w:p>
        </w:tc>
        <w:tc>
          <w:tcPr>
            <w:tcW w:w="3650" w:type="dxa"/>
            <w:tcBorders>
              <w:top w:val="single" w:sz="4" w:space="0" w:color="auto"/>
              <w:left w:val="single" w:sz="12" w:space="0" w:color="auto"/>
              <w:bottom w:val="single" w:sz="4" w:space="0" w:color="auto"/>
              <w:right w:val="single" w:sz="12" w:space="0" w:color="auto"/>
            </w:tcBorders>
          </w:tcPr>
          <w:p w:rsidR="00EE0850" w:rsidRPr="00EE0850" w:rsidRDefault="00EE0850" w:rsidP="00EE0850">
            <w:pPr>
              <w:rPr>
                <w:rFonts w:eastAsia="Calibri"/>
                <w:sz w:val="24"/>
                <w:szCs w:val="22"/>
                <w:lang w:eastAsia="en-US"/>
              </w:rPr>
            </w:pPr>
          </w:p>
        </w:tc>
      </w:tr>
      <w:tr w:rsidR="00EE0850" w:rsidRPr="00EE0850" w:rsidTr="00DA2AB8">
        <w:tc>
          <w:tcPr>
            <w:tcW w:w="6771" w:type="dxa"/>
            <w:tcBorders>
              <w:top w:val="single" w:sz="4" w:space="0" w:color="auto"/>
              <w:left w:val="single" w:sz="12" w:space="0" w:color="auto"/>
              <w:bottom w:val="single" w:sz="12" w:space="0" w:color="auto"/>
              <w:right w:val="single" w:sz="12" w:space="0" w:color="auto"/>
            </w:tcBorders>
          </w:tcPr>
          <w:p w:rsidR="00EE0850" w:rsidRPr="00EE0850" w:rsidRDefault="00EE0850" w:rsidP="00EE0850">
            <w:pPr>
              <w:rPr>
                <w:rFonts w:eastAsia="Calibri"/>
                <w:b/>
                <w:sz w:val="24"/>
                <w:szCs w:val="22"/>
              </w:rPr>
            </w:pPr>
            <w:r w:rsidRPr="00EE0850">
              <w:rPr>
                <w:rFonts w:eastAsia="Calibri"/>
                <w:b/>
                <w:sz w:val="24"/>
                <w:szCs w:val="22"/>
              </w:rPr>
              <w:t>Наличие средств связи</w:t>
            </w:r>
          </w:p>
          <w:p w:rsidR="00EE0850" w:rsidRPr="00EE0850" w:rsidRDefault="00EE0850" w:rsidP="00EE0850">
            <w:pPr>
              <w:rPr>
                <w:rFonts w:eastAsia="Calibri"/>
                <w:i/>
                <w:sz w:val="24"/>
                <w:szCs w:val="22"/>
                <w:lang w:eastAsia="en-US"/>
              </w:rPr>
            </w:pPr>
            <w:r w:rsidRPr="00EE0850">
              <w:rPr>
                <w:rFonts w:eastAsia="Calibri"/>
                <w:i/>
                <w:sz w:val="24"/>
                <w:szCs w:val="22"/>
              </w:rPr>
              <w:t>(тип средств связи между постами, с центральным пунктом охраны, территориальными органами МВД, МЧС, ФСБ)</w:t>
            </w:r>
          </w:p>
        </w:tc>
        <w:tc>
          <w:tcPr>
            <w:tcW w:w="3650" w:type="dxa"/>
            <w:tcBorders>
              <w:top w:val="single" w:sz="4" w:space="0" w:color="auto"/>
              <w:left w:val="single" w:sz="12" w:space="0" w:color="auto"/>
              <w:bottom w:val="single" w:sz="12" w:space="0" w:color="auto"/>
              <w:right w:val="single" w:sz="12" w:space="0" w:color="auto"/>
            </w:tcBorders>
          </w:tcPr>
          <w:p w:rsidR="00EE0850" w:rsidRPr="00EE0850" w:rsidRDefault="00EE0850" w:rsidP="00EE0850">
            <w:pPr>
              <w:rPr>
                <w:rFonts w:eastAsia="Calibri"/>
                <w:sz w:val="24"/>
                <w:szCs w:val="22"/>
                <w:lang w:eastAsia="en-US"/>
              </w:rPr>
            </w:pPr>
          </w:p>
        </w:tc>
      </w:tr>
    </w:tbl>
    <w:p w:rsidR="00EE0850" w:rsidRPr="00EE0850" w:rsidRDefault="00EE0850" w:rsidP="00EE0850">
      <w:pPr>
        <w:jc w:val="center"/>
        <w:rPr>
          <w:rFonts w:eastAsia="Calibri"/>
          <w:b/>
          <w:sz w:val="24"/>
          <w:szCs w:val="22"/>
          <w:lang w:eastAsia="en-US"/>
        </w:rPr>
      </w:pPr>
    </w:p>
    <w:p w:rsidR="00EE0850" w:rsidRPr="00EE0850" w:rsidRDefault="00EE0850" w:rsidP="00EE0850">
      <w:pPr>
        <w:jc w:val="center"/>
        <w:rPr>
          <w:rFonts w:eastAsia="Calibri"/>
          <w:b/>
          <w:sz w:val="24"/>
          <w:szCs w:val="22"/>
        </w:rPr>
      </w:pPr>
      <w:r w:rsidRPr="00EE0850">
        <w:rPr>
          <w:rFonts w:eastAsia="Calibri"/>
          <w:b/>
          <w:sz w:val="24"/>
          <w:szCs w:val="22"/>
          <w:lang w:val="en-US"/>
        </w:rPr>
        <w:t xml:space="preserve">III. </w:t>
      </w:r>
      <w:r w:rsidRPr="00EE0850">
        <w:rPr>
          <w:rFonts w:eastAsia="Calibri"/>
          <w:b/>
          <w:sz w:val="24"/>
          <w:szCs w:val="22"/>
        </w:rPr>
        <w:t>Инженерные средства охраны</w:t>
      </w:r>
    </w:p>
    <w:p w:rsidR="00EE0850" w:rsidRPr="00EE0850" w:rsidRDefault="00EE0850" w:rsidP="00EE0850">
      <w:pPr>
        <w:rPr>
          <w:rFonts w:eastAsia="Calibri"/>
          <w:b/>
          <w:sz w:val="24"/>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3402"/>
      </w:tblGrid>
      <w:tr w:rsidR="00EE0850" w:rsidRPr="00EE0850" w:rsidTr="00DA2AB8">
        <w:tc>
          <w:tcPr>
            <w:tcW w:w="6771" w:type="dxa"/>
            <w:tcBorders>
              <w:top w:val="single" w:sz="12" w:space="0" w:color="auto"/>
              <w:left w:val="single" w:sz="12" w:space="0" w:color="auto"/>
              <w:bottom w:val="single" w:sz="4" w:space="0" w:color="auto"/>
              <w:right w:val="single" w:sz="12" w:space="0" w:color="auto"/>
            </w:tcBorders>
            <w:hideMark/>
          </w:tcPr>
          <w:p w:rsidR="00EE0850" w:rsidRPr="00EE0850" w:rsidRDefault="00EE0850" w:rsidP="00EE0850">
            <w:pPr>
              <w:rPr>
                <w:rFonts w:eastAsia="Calibri"/>
                <w:b/>
                <w:sz w:val="24"/>
                <w:szCs w:val="22"/>
              </w:rPr>
            </w:pPr>
            <w:r w:rsidRPr="00EE0850">
              <w:rPr>
                <w:rFonts w:eastAsia="Calibri"/>
                <w:b/>
                <w:sz w:val="24"/>
                <w:szCs w:val="22"/>
              </w:rPr>
              <w:t xml:space="preserve">Основное ограждение территории </w:t>
            </w:r>
          </w:p>
          <w:p w:rsidR="00EE0850" w:rsidRPr="00EE0850" w:rsidRDefault="00EE0850" w:rsidP="00EE0850">
            <w:pPr>
              <w:rPr>
                <w:rFonts w:eastAsia="Calibri"/>
                <w:i/>
                <w:sz w:val="24"/>
                <w:szCs w:val="22"/>
              </w:rPr>
            </w:pPr>
            <w:r w:rsidRPr="00EE0850">
              <w:rPr>
                <w:rFonts w:eastAsia="Calibri"/>
                <w:i/>
                <w:sz w:val="24"/>
                <w:szCs w:val="22"/>
              </w:rPr>
              <w:t>(высота не менее 2,5 м., не менее 3 м. для районов с глубиной снежного покрова более 1 м.);</w:t>
            </w:r>
          </w:p>
          <w:p w:rsidR="00EE0850" w:rsidRPr="00EE0850" w:rsidRDefault="00EE0850" w:rsidP="00EE0850">
            <w:pPr>
              <w:rPr>
                <w:rFonts w:eastAsia="Calibri"/>
                <w:i/>
                <w:sz w:val="24"/>
                <w:szCs w:val="22"/>
              </w:rPr>
            </w:pPr>
            <w:r w:rsidRPr="00EE0850">
              <w:rPr>
                <w:rFonts w:eastAsia="Calibri"/>
                <w:i/>
                <w:sz w:val="24"/>
                <w:szCs w:val="22"/>
              </w:rPr>
              <w:t>-железобетонное толщиной не менее 100 мм.;</w:t>
            </w:r>
          </w:p>
          <w:p w:rsidR="00EE0850" w:rsidRPr="00EE0850" w:rsidRDefault="00EE0850" w:rsidP="00EE0850">
            <w:pPr>
              <w:rPr>
                <w:rFonts w:eastAsia="Calibri"/>
                <w:i/>
                <w:sz w:val="24"/>
                <w:szCs w:val="22"/>
              </w:rPr>
            </w:pPr>
            <w:r w:rsidRPr="00EE0850">
              <w:rPr>
                <w:rFonts w:eastAsia="Calibri"/>
                <w:i/>
                <w:sz w:val="24"/>
                <w:szCs w:val="22"/>
              </w:rPr>
              <w:t>-каменное (кирпичное) толщиной не менее 250 мм.;</w:t>
            </w:r>
          </w:p>
          <w:p w:rsidR="00EE0850" w:rsidRPr="00EE0850" w:rsidRDefault="00EE0850" w:rsidP="00EE0850">
            <w:pPr>
              <w:rPr>
                <w:rFonts w:eastAsia="Calibri"/>
                <w:i/>
                <w:sz w:val="24"/>
                <w:szCs w:val="22"/>
              </w:rPr>
            </w:pPr>
            <w:r w:rsidRPr="00EE0850">
              <w:rPr>
                <w:rFonts w:eastAsia="Calibri"/>
                <w:i/>
                <w:sz w:val="24"/>
                <w:szCs w:val="22"/>
              </w:rPr>
              <w:t>-сплошное металлическое толщиной листа не менее 2 мм. с рёбрами жёсткости;</w:t>
            </w:r>
          </w:p>
          <w:p w:rsidR="00EE0850" w:rsidRPr="00EE0850" w:rsidRDefault="00EE0850" w:rsidP="00EE0850">
            <w:pPr>
              <w:rPr>
                <w:rFonts w:eastAsia="Calibri"/>
                <w:i/>
                <w:sz w:val="24"/>
                <w:szCs w:val="22"/>
                <w:lang w:eastAsia="en-US"/>
              </w:rPr>
            </w:pPr>
            <w:r w:rsidRPr="00EE0850">
              <w:rPr>
                <w:rFonts w:eastAsia="Calibri"/>
                <w:i/>
                <w:sz w:val="24"/>
                <w:szCs w:val="22"/>
              </w:rPr>
              <w:t xml:space="preserve">-специализированное, сварное, сетчатое из секционных решёток с диаметром прутка не менее 5 мм. </w:t>
            </w:r>
          </w:p>
        </w:tc>
        <w:tc>
          <w:tcPr>
            <w:tcW w:w="3402" w:type="dxa"/>
            <w:tcBorders>
              <w:top w:val="single" w:sz="12" w:space="0" w:color="auto"/>
              <w:left w:val="single" w:sz="12" w:space="0" w:color="auto"/>
              <w:bottom w:val="single" w:sz="4" w:space="0" w:color="auto"/>
              <w:right w:val="single" w:sz="12" w:space="0" w:color="auto"/>
            </w:tcBorders>
          </w:tcPr>
          <w:p w:rsidR="00EE0850" w:rsidRPr="00EE0850" w:rsidRDefault="00EE0850" w:rsidP="00EE0850">
            <w:pPr>
              <w:rPr>
                <w:rFonts w:eastAsia="Calibri"/>
                <w:sz w:val="24"/>
                <w:szCs w:val="22"/>
                <w:lang w:eastAsia="en-US"/>
              </w:rPr>
            </w:pPr>
          </w:p>
        </w:tc>
      </w:tr>
      <w:tr w:rsidR="00EE0850" w:rsidRPr="00EE0850" w:rsidTr="00DA2AB8">
        <w:tc>
          <w:tcPr>
            <w:tcW w:w="6771" w:type="dxa"/>
            <w:tcBorders>
              <w:top w:val="single" w:sz="4" w:space="0" w:color="auto"/>
              <w:left w:val="single" w:sz="12" w:space="0" w:color="auto"/>
              <w:bottom w:val="single" w:sz="4" w:space="0" w:color="auto"/>
              <w:right w:val="single" w:sz="12" w:space="0" w:color="auto"/>
            </w:tcBorders>
            <w:hideMark/>
          </w:tcPr>
          <w:p w:rsidR="00EE0850" w:rsidRPr="00EE0850" w:rsidRDefault="00EE0850" w:rsidP="00EE0850">
            <w:pPr>
              <w:rPr>
                <w:rFonts w:eastAsia="Calibri"/>
                <w:b/>
                <w:sz w:val="24"/>
                <w:szCs w:val="22"/>
              </w:rPr>
            </w:pPr>
            <w:r w:rsidRPr="00EE0850">
              <w:rPr>
                <w:rFonts w:eastAsia="Calibri"/>
                <w:b/>
                <w:sz w:val="24"/>
                <w:szCs w:val="22"/>
              </w:rPr>
              <w:t>Верхнее дополнительное ограждение</w:t>
            </w:r>
          </w:p>
          <w:p w:rsidR="00EE0850" w:rsidRPr="00EE0850" w:rsidRDefault="00EE0850" w:rsidP="00EE0850">
            <w:pPr>
              <w:rPr>
                <w:rFonts w:eastAsia="Calibri"/>
                <w:i/>
                <w:sz w:val="24"/>
                <w:szCs w:val="22"/>
                <w:lang w:eastAsia="en-US"/>
              </w:rPr>
            </w:pPr>
            <w:r w:rsidRPr="00EE0850">
              <w:rPr>
                <w:rFonts w:eastAsia="Calibri"/>
                <w:i/>
                <w:sz w:val="24"/>
                <w:szCs w:val="22"/>
              </w:rPr>
              <w:t>(спиральный или плоский барьер безопасности на основе АКЛ)</w:t>
            </w:r>
          </w:p>
        </w:tc>
        <w:tc>
          <w:tcPr>
            <w:tcW w:w="3402" w:type="dxa"/>
            <w:tcBorders>
              <w:top w:val="single" w:sz="4" w:space="0" w:color="auto"/>
              <w:left w:val="single" w:sz="12" w:space="0" w:color="auto"/>
              <w:bottom w:val="single" w:sz="4" w:space="0" w:color="auto"/>
              <w:right w:val="single" w:sz="12" w:space="0" w:color="auto"/>
            </w:tcBorders>
          </w:tcPr>
          <w:p w:rsidR="00EE0850" w:rsidRPr="00EE0850" w:rsidRDefault="00EE0850" w:rsidP="00EE0850">
            <w:pPr>
              <w:rPr>
                <w:rFonts w:eastAsia="Calibri"/>
                <w:sz w:val="24"/>
                <w:szCs w:val="22"/>
                <w:lang w:eastAsia="en-US"/>
              </w:rPr>
            </w:pPr>
          </w:p>
        </w:tc>
      </w:tr>
      <w:tr w:rsidR="00EE0850" w:rsidRPr="00EE0850" w:rsidTr="00DA2AB8">
        <w:tc>
          <w:tcPr>
            <w:tcW w:w="6771" w:type="dxa"/>
            <w:tcBorders>
              <w:top w:val="single" w:sz="4" w:space="0" w:color="auto"/>
              <w:left w:val="single" w:sz="12" w:space="0" w:color="auto"/>
              <w:bottom w:val="single" w:sz="4" w:space="0" w:color="auto"/>
              <w:right w:val="single" w:sz="12" w:space="0" w:color="auto"/>
            </w:tcBorders>
            <w:hideMark/>
          </w:tcPr>
          <w:p w:rsidR="00EE0850" w:rsidRPr="00EE0850" w:rsidRDefault="00EE0850" w:rsidP="00EE0850">
            <w:pPr>
              <w:rPr>
                <w:rFonts w:eastAsia="Calibri"/>
                <w:b/>
                <w:sz w:val="24"/>
                <w:szCs w:val="22"/>
              </w:rPr>
            </w:pPr>
            <w:r w:rsidRPr="00EE0850">
              <w:rPr>
                <w:rFonts w:eastAsia="Calibri"/>
                <w:b/>
                <w:sz w:val="24"/>
                <w:szCs w:val="22"/>
              </w:rPr>
              <w:t>Нижнее дополнительное ограждение</w:t>
            </w:r>
          </w:p>
          <w:p w:rsidR="00EE0850" w:rsidRPr="00EE0850" w:rsidRDefault="00EE0850" w:rsidP="00EE0850">
            <w:pPr>
              <w:rPr>
                <w:rFonts w:eastAsia="Calibri"/>
                <w:i/>
                <w:sz w:val="24"/>
                <w:szCs w:val="22"/>
              </w:rPr>
            </w:pPr>
            <w:r w:rsidRPr="00EE0850">
              <w:rPr>
                <w:rFonts w:eastAsia="Calibri"/>
                <w:i/>
                <w:sz w:val="24"/>
                <w:szCs w:val="22"/>
              </w:rPr>
              <w:t>(заглубление в грунт на 0,3-0,5 м.)</w:t>
            </w:r>
          </w:p>
          <w:p w:rsidR="00EE0850" w:rsidRPr="00EE0850" w:rsidRDefault="00EE0850" w:rsidP="00EE0850">
            <w:pPr>
              <w:rPr>
                <w:rFonts w:eastAsia="Calibri"/>
                <w:i/>
                <w:sz w:val="24"/>
                <w:szCs w:val="22"/>
              </w:rPr>
            </w:pPr>
            <w:r w:rsidRPr="00EE0850">
              <w:rPr>
                <w:rFonts w:eastAsia="Calibri"/>
                <w:i/>
                <w:sz w:val="24"/>
                <w:szCs w:val="22"/>
              </w:rPr>
              <w:t xml:space="preserve">-сварная решётка из прутков диаметром не менее 16 мм, с ячейками 150х150 мм.; </w:t>
            </w:r>
          </w:p>
          <w:p w:rsidR="00EE0850" w:rsidRPr="00EE0850" w:rsidRDefault="00EE0850" w:rsidP="00EE0850">
            <w:pPr>
              <w:rPr>
                <w:rFonts w:eastAsia="Calibri"/>
                <w:i/>
                <w:sz w:val="24"/>
                <w:szCs w:val="22"/>
              </w:rPr>
            </w:pPr>
            <w:r w:rsidRPr="00EE0850">
              <w:rPr>
                <w:rFonts w:eastAsia="Calibri"/>
                <w:i/>
                <w:sz w:val="24"/>
                <w:szCs w:val="22"/>
              </w:rPr>
              <w:t>-секции унифицированных стальных сетчатых ограждений;</w:t>
            </w:r>
          </w:p>
          <w:p w:rsidR="00EE0850" w:rsidRPr="00EE0850" w:rsidRDefault="00EE0850" w:rsidP="00EE0850">
            <w:pPr>
              <w:rPr>
                <w:rFonts w:eastAsia="Calibri"/>
                <w:i/>
                <w:sz w:val="24"/>
                <w:szCs w:val="22"/>
                <w:lang w:eastAsia="en-US"/>
              </w:rPr>
            </w:pPr>
            <w:r w:rsidRPr="00EE0850">
              <w:rPr>
                <w:rFonts w:eastAsia="Calibri"/>
                <w:i/>
                <w:sz w:val="24"/>
                <w:szCs w:val="22"/>
              </w:rPr>
              <w:t>-ленточный фундамент основного ограждения.</w:t>
            </w:r>
          </w:p>
        </w:tc>
        <w:tc>
          <w:tcPr>
            <w:tcW w:w="3402" w:type="dxa"/>
            <w:tcBorders>
              <w:top w:val="single" w:sz="4" w:space="0" w:color="auto"/>
              <w:left w:val="single" w:sz="12" w:space="0" w:color="auto"/>
              <w:bottom w:val="single" w:sz="4" w:space="0" w:color="auto"/>
              <w:right w:val="single" w:sz="12" w:space="0" w:color="auto"/>
            </w:tcBorders>
          </w:tcPr>
          <w:p w:rsidR="00EE0850" w:rsidRPr="00EE0850" w:rsidRDefault="00EE0850" w:rsidP="00EE0850">
            <w:pPr>
              <w:rPr>
                <w:rFonts w:eastAsia="Calibri"/>
                <w:sz w:val="24"/>
                <w:szCs w:val="22"/>
                <w:lang w:eastAsia="en-US"/>
              </w:rPr>
            </w:pPr>
          </w:p>
        </w:tc>
      </w:tr>
      <w:tr w:rsidR="00EE0850" w:rsidRPr="00EE0850" w:rsidTr="00DA2AB8">
        <w:tc>
          <w:tcPr>
            <w:tcW w:w="6771" w:type="dxa"/>
            <w:tcBorders>
              <w:top w:val="single" w:sz="4" w:space="0" w:color="auto"/>
              <w:left w:val="single" w:sz="12" w:space="0" w:color="auto"/>
              <w:bottom w:val="single" w:sz="4" w:space="0" w:color="auto"/>
              <w:right w:val="single" w:sz="12" w:space="0" w:color="auto"/>
            </w:tcBorders>
            <w:hideMark/>
          </w:tcPr>
          <w:p w:rsidR="00EE0850" w:rsidRPr="00EE0850" w:rsidRDefault="00EE0850" w:rsidP="00EE0850">
            <w:pPr>
              <w:rPr>
                <w:rFonts w:eastAsia="Calibri"/>
                <w:b/>
                <w:sz w:val="24"/>
                <w:szCs w:val="22"/>
              </w:rPr>
            </w:pPr>
            <w:r w:rsidRPr="00EE0850">
              <w:rPr>
                <w:rFonts w:eastAsia="Calibri"/>
                <w:b/>
                <w:sz w:val="24"/>
                <w:szCs w:val="22"/>
              </w:rPr>
              <w:t xml:space="preserve">Ограждение локальных зон территории </w:t>
            </w:r>
          </w:p>
          <w:p w:rsidR="00EE0850" w:rsidRPr="00EE0850" w:rsidRDefault="00EE0850" w:rsidP="00EE0850">
            <w:pPr>
              <w:rPr>
                <w:rFonts w:eastAsia="Calibri"/>
                <w:i/>
                <w:sz w:val="24"/>
                <w:szCs w:val="22"/>
                <w:lang w:eastAsia="en-US"/>
              </w:rPr>
            </w:pPr>
            <w:r w:rsidRPr="00EE0850">
              <w:rPr>
                <w:rFonts w:eastAsia="Calibri"/>
                <w:i/>
                <w:sz w:val="24"/>
                <w:szCs w:val="22"/>
              </w:rPr>
              <w:t>(унифицированные изделия из АКЛ, металлической сетки и их комбинаций высотой не менее 2 м.)</w:t>
            </w:r>
          </w:p>
        </w:tc>
        <w:tc>
          <w:tcPr>
            <w:tcW w:w="3402" w:type="dxa"/>
            <w:tcBorders>
              <w:top w:val="single" w:sz="4" w:space="0" w:color="auto"/>
              <w:left w:val="single" w:sz="12" w:space="0" w:color="auto"/>
              <w:bottom w:val="single" w:sz="4" w:space="0" w:color="auto"/>
              <w:right w:val="single" w:sz="12" w:space="0" w:color="auto"/>
            </w:tcBorders>
          </w:tcPr>
          <w:p w:rsidR="00EE0850" w:rsidRPr="00EE0850" w:rsidRDefault="00EE0850" w:rsidP="00EE0850">
            <w:pPr>
              <w:rPr>
                <w:rFonts w:eastAsia="Calibri"/>
                <w:sz w:val="24"/>
                <w:szCs w:val="22"/>
                <w:lang w:eastAsia="en-US"/>
              </w:rPr>
            </w:pPr>
          </w:p>
        </w:tc>
      </w:tr>
      <w:tr w:rsidR="00EE0850" w:rsidRPr="00EE0850" w:rsidTr="00DA2AB8">
        <w:tc>
          <w:tcPr>
            <w:tcW w:w="6771" w:type="dxa"/>
            <w:tcBorders>
              <w:top w:val="single" w:sz="4" w:space="0" w:color="auto"/>
              <w:left w:val="single" w:sz="12" w:space="0" w:color="auto"/>
              <w:bottom w:val="single" w:sz="4" w:space="0" w:color="auto"/>
              <w:right w:val="single" w:sz="12" w:space="0" w:color="auto"/>
            </w:tcBorders>
            <w:hideMark/>
          </w:tcPr>
          <w:p w:rsidR="00EE0850" w:rsidRPr="00EE0850" w:rsidRDefault="00EE0850" w:rsidP="00EE0850">
            <w:pPr>
              <w:rPr>
                <w:rFonts w:eastAsia="Calibri"/>
                <w:b/>
                <w:sz w:val="24"/>
                <w:szCs w:val="22"/>
              </w:rPr>
            </w:pPr>
            <w:r w:rsidRPr="00EE0850">
              <w:rPr>
                <w:rFonts w:eastAsia="Calibri"/>
                <w:b/>
                <w:sz w:val="24"/>
                <w:szCs w:val="22"/>
              </w:rPr>
              <w:t>Запретная зона</w:t>
            </w:r>
          </w:p>
          <w:p w:rsidR="00EE0850" w:rsidRPr="00EE0850" w:rsidRDefault="00EE0850" w:rsidP="00EE0850">
            <w:pPr>
              <w:rPr>
                <w:rFonts w:eastAsia="Calibri"/>
                <w:i/>
                <w:sz w:val="24"/>
                <w:szCs w:val="22"/>
              </w:rPr>
            </w:pPr>
            <w:r w:rsidRPr="00EE0850">
              <w:rPr>
                <w:rFonts w:eastAsia="Calibri"/>
                <w:sz w:val="24"/>
                <w:szCs w:val="22"/>
              </w:rPr>
              <w:t>(</w:t>
            </w:r>
            <w:r w:rsidRPr="00EE0850">
              <w:rPr>
                <w:rFonts w:eastAsia="Calibri"/>
                <w:i/>
                <w:sz w:val="24"/>
                <w:szCs w:val="22"/>
              </w:rPr>
              <w:t>вдоль основного ограждения с внешней стороны объекта шириной 5-7 м.)</w:t>
            </w:r>
          </w:p>
          <w:p w:rsidR="00EE0850" w:rsidRPr="00EE0850" w:rsidRDefault="00EE0850" w:rsidP="00EE0850">
            <w:pPr>
              <w:rPr>
                <w:rFonts w:eastAsia="Calibri"/>
                <w:sz w:val="24"/>
                <w:szCs w:val="22"/>
                <w:lang w:eastAsia="en-US"/>
              </w:rPr>
            </w:pPr>
          </w:p>
        </w:tc>
        <w:tc>
          <w:tcPr>
            <w:tcW w:w="3402" w:type="dxa"/>
            <w:tcBorders>
              <w:top w:val="single" w:sz="4" w:space="0" w:color="auto"/>
              <w:left w:val="single" w:sz="12" w:space="0" w:color="auto"/>
              <w:bottom w:val="single" w:sz="4" w:space="0" w:color="auto"/>
              <w:right w:val="single" w:sz="12" w:space="0" w:color="auto"/>
            </w:tcBorders>
          </w:tcPr>
          <w:p w:rsidR="00EE0850" w:rsidRPr="00EE0850" w:rsidRDefault="00EE0850" w:rsidP="00EE0850">
            <w:pPr>
              <w:rPr>
                <w:rFonts w:eastAsia="Calibri"/>
                <w:sz w:val="24"/>
                <w:szCs w:val="22"/>
                <w:lang w:eastAsia="en-US"/>
              </w:rPr>
            </w:pPr>
          </w:p>
        </w:tc>
      </w:tr>
      <w:tr w:rsidR="00EE0850" w:rsidRPr="00EE0850" w:rsidTr="00DA2AB8">
        <w:tc>
          <w:tcPr>
            <w:tcW w:w="6771" w:type="dxa"/>
            <w:tcBorders>
              <w:top w:val="single" w:sz="4" w:space="0" w:color="auto"/>
              <w:left w:val="single" w:sz="12" w:space="0" w:color="auto"/>
              <w:bottom w:val="single" w:sz="4" w:space="0" w:color="auto"/>
              <w:right w:val="single" w:sz="12" w:space="0" w:color="auto"/>
            </w:tcBorders>
            <w:hideMark/>
          </w:tcPr>
          <w:p w:rsidR="00EE0850" w:rsidRPr="00EE0850" w:rsidRDefault="00EE0850" w:rsidP="00EE0850">
            <w:pPr>
              <w:rPr>
                <w:rFonts w:eastAsia="Calibri"/>
                <w:b/>
                <w:sz w:val="24"/>
                <w:szCs w:val="22"/>
              </w:rPr>
            </w:pPr>
            <w:r w:rsidRPr="00EE0850">
              <w:rPr>
                <w:rFonts w:eastAsia="Calibri"/>
                <w:b/>
                <w:sz w:val="24"/>
                <w:szCs w:val="22"/>
              </w:rPr>
              <w:t>Внутреннее предупредительное ограждение</w:t>
            </w:r>
          </w:p>
          <w:p w:rsidR="00EE0850" w:rsidRPr="00EE0850" w:rsidRDefault="00EE0850" w:rsidP="00EE0850">
            <w:pPr>
              <w:rPr>
                <w:rFonts w:eastAsia="Calibri"/>
                <w:i/>
                <w:sz w:val="24"/>
                <w:szCs w:val="22"/>
                <w:lang w:eastAsia="en-US"/>
              </w:rPr>
            </w:pPr>
            <w:r w:rsidRPr="00EE0850">
              <w:rPr>
                <w:rFonts w:eastAsia="Calibri"/>
                <w:i/>
                <w:sz w:val="24"/>
                <w:szCs w:val="22"/>
              </w:rPr>
              <w:t>(унифицированные изделия из АКЛ, металлической сетки и их комбинаций высотой не менее 2 м., при охране служебными собаками -  2,5м.)</w:t>
            </w:r>
          </w:p>
        </w:tc>
        <w:tc>
          <w:tcPr>
            <w:tcW w:w="3402" w:type="dxa"/>
            <w:tcBorders>
              <w:top w:val="single" w:sz="4" w:space="0" w:color="auto"/>
              <w:left w:val="single" w:sz="12" w:space="0" w:color="auto"/>
              <w:bottom w:val="single" w:sz="4" w:space="0" w:color="auto"/>
              <w:right w:val="single" w:sz="12" w:space="0" w:color="auto"/>
            </w:tcBorders>
          </w:tcPr>
          <w:p w:rsidR="00EE0850" w:rsidRPr="00EE0850" w:rsidRDefault="00EE0850" w:rsidP="00EE0850">
            <w:pPr>
              <w:rPr>
                <w:rFonts w:eastAsia="Calibri"/>
                <w:sz w:val="24"/>
                <w:szCs w:val="22"/>
                <w:lang w:eastAsia="en-US"/>
              </w:rPr>
            </w:pPr>
          </w:p>
        </w:tc>
      </w:tr>
      <w:tr w:rsidR="00EE0850" w:rsidRPr="00EE0850" w:rsidTr="00DA2AB8">
        <w:tc>
          <w:tcPr>
            <w:tcW w:w="6771" w:type="dxa"/>
            <w:tcBorders>
              <w:top w:val="single" w:sz="4" w:space="0" w:color="auto"/>
              <w:left w:val="single" w:sz="12" w:space="0" w:color="auto"/>
              <w:bottom w:val="single" w:sz="4" w:space="0" w:color="auto"/>
              <w:right w:val="single" w:sz="12" w:space="0" w:color="auto"/>
            </w:tcBorders>
            <w:hideMark/>
          </w:tcPr>
          <w:p w:rsidR="00EE0850" w:rsidRPr="00EE0850" w:rsidRDefault="00EE0850" w:rsidP="00EE0850">
            <w:pPr>
              <w:rPr>
                <w:rFonts w:eastAsia="Calibri"/>
                <w:b/>
                <w:sz w:val="24"/>
                <w:szCs w:val="22"/>
              </w:rPr>
            </w:pPr>
            <w:r w:rsidRPr="00EE0850">
              <w:rPr>
                <w:rFonts w:eastAsia="Calibri"/>
                <w:b/>
                <w:sz w:val="24"/>
                <w:szCs w:val="22"/>
              </w:rPr>
              <w:lastRenderedPageBreak/>
              <w:t>Полоса отчуждения</w:t>
            </w:r>
          </w:p>
          <w:p w:rsidR="00EE0850" w:rsidRPr="00EE0850" w:rsidRDefault="00EE0850" w:rsidP="00EE0850">
            <w:pPr>
              <w:rPr>
                <w:rFonts w:eastAsia="Calibri"/>
                <w:i/>
                <w:sz w:val="24"/>
                <w:szCs w:val="22"/>
                <w:lang w:eastAsia="en-US"/>
              </w:rPr>
            </w:pPr>
            <w:r w:rsidRPr="00EE0850">
              <w:rPr>
                <w:rFonts w:eastAsia="Calibri"/>
                <w:i/>
                <w:sz w:val="24"/>
                <w:szCs w:val="22"/>
              </w:rPr>
              <w:t>(вдоль основного ограждения с внешней стороны объекта шириной не менее 5 м.)</w:t>
            </w:r>
          </w:p>
        </w:tc>
        <w:tc>
          <w:tcPr>
            <w:tcW w:w="3402" w:type="dxa"/>
            <w:tcBorders>
              <w:top w:val="single" w:sz="4" w:space="0" w:color="auto"/>
              <w:left w:val="single" w:sz="12" w:space="0" w:color="auto"/>
              <w:bottom w:val="single" w:sz="4" w:space="0" w:color="auto"/>
              <w:right w:val="single" w:sz="12" w:space="0" w:color="auto"/>
            </w:tcBorders>
          </w:tcPr>
          <w:p w:rsidR="00EE0850" w:rsidRPr="00EE0850" w:rsidRDefault="00EE0850" w:rsidP="00EE0850">
            <w:pPr>
              <w:rPr>
                <w:rFonts w:eastAsia="Calibri"/>
                <w:sz w:val="24"/>
                <w:szCs w:val="22"/>
                <w:lang w:eastAsia="en-US"/>
              </w:rPr>
            </w:pPr>
          </w:p>
        </w:tc>
      </w:tr>
      <w:tr w:rsidR="00EE0850" w:rsidRPr="00EE0850" w:rsidTr="00DA2AB8">
        <w:tc>
          <w:tcPr>
            <w:tcW w:w="6771" w:type="dxa"/>
            <w:tcBorders>
              <w:top w:val="single" w:sz="4" w:space="0" w:color="auto"/>
              <w:left w:val="single" w:sz="12" w:space="0" w:color="auto"/>
              <w:bottom w:val="single" w:sz="4" w:space="0" w:color="auto"/>
              <w:right w:val="single" w:sz="12" w:space="0" w:color="auto"/>
            </w:tcBorders>
            <w:hideMark/>
          </w:tcPr>
          <w:p w:rsidR="00EE0850" w:rsidRPr="00EE0850" w:rsidRDefault="00EE0850" w:rsidP="00EE0850">
            <w:pPr>
              <w:rPr>
                <w:rFonts w:eastAsia="Calibri"/>
                <w:b/>
                <w:sz w:val="24"/>
                <w:szCs w:val="22"/>
              </w:rPr>
            </w:pPr>
            <w:r w:rsidRPr="00EE0850">
              <w:rPr>
                <w:rFonts w:eastAsia="Calibri"/>
                <w:b/>
                <w:sz w:val="24"/>
                <w:szCs w:val="22"/>
              </w:rPr>
              <w:t>Внешнее предупредительное ограждение</w:t>
            </w:r>
          </w:p>
          <w:p w:rsidR="00EE0850" w:rsidRPr="00EE0850" w:rsidRDefault="00EE0850" w:rsidP="00EE0850">
            <w:pPr>
              <w:rPr>
                <w:rFonts w:eastAsia="Calibri"/>
                <w:i/>
                <w:sz w:val="24"/>
                <w:szCs w:val="22"/>
                <w:lang w:eastAsia="en-US"/>
              </w:rPr>
            </w:pPr>
            <w:r w:rsidRPr="00EE0850">
              <w:rPr>
                <w:rFonts w:eastAsia="Calibri"/>
                <w:i/>
                <w:sz w:val="24"/>
                <w:szCs w:val="22"/>
              </w:rPr>
              <w:t>(унифицированные изделия из АКЛ, металлической сетки и их комбинаций высотой не менее 1,5 м.)</w:t>
            </w:r>
          </w:p>
        </w:tc>
        <w:tc>
          <w:tcPr>
            <w:tcW w:w="3402" w:type="dxa"/>
            <w:tcBorders>
              <w:top w:val="single" w:sz="4" w:space="0" w:color="auto"/>
              <w:left w:val="single" w:sz="12" w:space="0" w:color="auto"/>
              <w:bottom w:val="single" w:sz="4" w:space="0" w:color="auto"/>
              <w:right w:val="single" w:sz="12" w:space="0" w:color="auto"/>
            </w:tcBorders>
          </w:tcPr>
          <w:p w:rsidR="00EE0850" w:rsidRPr="00EE0850" w:rsidRDefault="00EE0850" w:rsidP="00EE0850">
            <w:pPr>
              <w:rPr>
                <w:rFonts w:eastAsia="Calibri"/>
                <w:sz w:val="24"/>
                <w:szCs w:val="22"/>
                <w:lang w:eastAsia="en-US"/>
              </w:rPr>
            </w:pPr>
          </w:p>
        </w:tc>
      </w:tr>
      <w:tr w:rsidR="00EE0850" w:rsidRPr="00EE0850" w:rsidTr="00DA2AB8">
        <w:tc>
          <w:tcPr>
            <w:tcW w:w="6771" w:type="dxa"/>
            <w:tcBorders>
              <w:top w:val="single" w:sz="4" w:space="0" w:color="auto"/>
              <w:left w:val="single" w:sz="12" w:space="0" w:color="auto"/>
              <w:bottom w:val="single" w:sz="4" w:space="0" w:color="auto"/>
              <w:right w:val="single" w:sz="12" w:space="0" w:color="auto"/>
            </w:tcBorders>
            <w:hideMark/>
          </w:tcPr>
          <w:p w:rsidR="00EE0850" w:rsidRPr="00EE0850" w:rsidRDefault="00EE0850" w:rsidP="00EE0850">
            <w:pPr>
              <w:rPr>
                <w:rFonts w:eastAsia="Calibri"/>
                <w:b/>
                <w:sz w:val="24"/>
                <w:szCs w:val="22"/>
              </w:rPr>
            </w:pPr>
            <w:r w:rsidRPr="00EE0850">
              <w:rPr>
                <w:rFonts w:eastAsia="Calibri"/>
                <w:b/>
                <w:sz w:val="24"/>
                <w:szCs w:val="22"/>
              </w:rPr>
              <w:t>Инженерные заграждения коммуникаций, пересекающих запретную зону</w:t>
            </w:r>
          </w:p>
          <w:p w:rsidR="00EE0850" w:rsidRPr="00EE0850" w:rsidRDefault="00EE0850" w:rsidP="00EE0850">
            <w:pPr>
              <w:rPr>
                <w:rFonts w:eastAsia="Calibri"/>
                <w:i/>
                <w:sz w:val="24"/>
                <w:szCs w:val="22"/>
                <w:lang w:eastAsia="en-US"/>
              </w:rPr>
            </w:pPr>
            <w:r w:rsidRPr="00EE0850">
              <w:rPr>
                <w:rFonts w:eastAsia="Calibri"/>
                <w:i/>
                <w:sz w:val="24"/>
                <w:szCs w:val="22"/>
              </w:rPr>
              <w:t xml:space="preserve">(из сварных металлических решёток или задерживающих спиралей из АКЛ) </w:t>
            </w:r>
          </w:p>
        </w:tc>
        <w:tc>
          <w:tcPr>
            <w:tcW w:w="3402" w:type="dxa"/>
            <w:tcBorders>
              <w:top w:val="single" w:sz="4" w:space="0" w:color="auto"/>
              <w:left w:val="single" w:sz="12" w:space="0" w:color="auto"/>
              <w:bottom w:val="single" w:sz="4" w:space="0" w:color="auto"/>
              <w:right w:val="single" w:sz="12" w:space="0" w:color="auto"/>
            </w:tcBorders>
          </w:tcPr>
          <w:p w:rsidR="00EE0850" w:rsidRPr="00EE0850" w:rsidRDefault="00EE0850" w:rsidP="00EE0850">
            <w:pPr>
              <w:rPr>
                <w:rFonts w:eastAsia="Calibri"/>
                <w:sz w:val="24"/>
                <w:szCs w:val="22"/>
                <w:lang w:eastAsia="en-US"/>
              </w:rPr>
            </w:pPr>
          </w:p>
        </w:tc>
      </w:tr>
      <w:tr w:rsidR="00EE0850" w:rsidRPr="00EE0850" w:rsidTr="00DA2AB8">
        <w:tc>
          <w:tcPr>
            <w:tcW w:w="6771" w:type="dxa"/>
            <w:tcBorders>
              <w:top w:val="single" w:sz="4" w:space="0" w:color="auto"/>
              <w:left w:val="single" w:sz="12" w:space="0" w:color="auto"/>
              <w:bottom w:val="single" w:sz="4" w:space="0" w:color="auto"/>
              <w:right w:val="single" w:sz="12" w:space="0" w:color="auto"/>
            </w:tcBorders>
            <w:hideMark/>
          </w:tcPr>
          <w:p w:rsidR="00EE0850" w:rsidRPr="00EE0850" w:rsidRDefault="00EE0850" w:rsidP="00EE0850">
            <w:pPr>
              <w:rPr>
                <w:rFonts w:eastAsia="Calibri"/>
                <w:b/>
                <w:sz w:val="24"/>
                <w:szCs w:val="22"/>
              </w:rPr>
            </w:pPr>
            <w:r w:rsidRPr="00EE0850">
              <w:rPr>
                <w:rFonts w:eastAsia="Calibri"/>
                <w:b/>
                <w:sz w:val="24"/>
                <w:szCs w:val="22"/>
              </w:rPr>
              <w:t>Иные инженерные сооружения</w:t>
            </w:r>
          </w:p>
          <w:p w:rsidR="00EE0850" w:rsidRPr="00EE0850" w:rsidRDefault="00EE0850" w:rsidP="00EE0850">
            <w:pPr>
              <w:rPr>
                <w:rFonts w:eastAsia="Calibri"/>
                <w:i/>
                <w:sz w:val="24"/>
                <w:szCs w:val="22"/>
                <w:lang w:eastAsia="en-US"/>
              </w:rPr>
            </w:pPr>
            <w:r w:rsidRPr="00EE0850">
              <w:rPr>
                <w:rFonts w:eastAsia="Calibri"/>
                <w:i/>
                <w:sz w:val="24"/>
                <w:szCs w:val="22"/>
              </w:rPr>
              <w:t>(наблюдательные вышки, контрольно-следовые полосы, тропы охраны и др.)</w:t>
            </w:r>
          </w:p>
        </w:tc>
        <w:tc>
          <w:tcPr>
            <w:tcW w:w="3402" w:type="dxa"/>
            <w:tcBorders>
              <w:top w:val="single" w:sz="4" w:space="0" w:color="auto"/>
              <w:left w:val="single" w:sz="12" w:space="0" w:color="auto"/>
              <w:bottom w:val="single" w:sz="4" w:space="0" w:color="auto"/>
              <w:right w:val="single" w:sz="12" w:space="0" w:color="auto"/>
            </w:tcBorders>
          </w:tcPr>
          <w:p w:rsidR="00EE0850" w:rsidRPr="00EE0850" w:rsidRDefault="00EE0850" w:rsidP="00EE0850">
            <w:pPr>
              <w:rPr>
                <w:rFonts w:eastAsia="Calibri"/>
                <w:sz w:val="24"/>
                <w:szCs w:val="22"/>
                <w:lang w:eastAsia="en-US"/>
              </w:rPr>
            </w:pPr>
          </w:p>
        </w:tc>
      </w:tr>
      <w:tr w:rsidR="00EE0850" w:rsidRPr="00EE0850" w:rsidTr="00DA2AB8">
        <w:tc>
          <w:tcPr>
            <w:tcW w:w="6771" w:type="dxa"/>
            <w:tcBorders>
              <w:top w:val="single" w:sz="4" w:space="0" w:color="auto"/>
              <w:left w:val="single" w:sz="12" w:space="0" w:color="auto"/>
              <w:bottom w:val="single" w:sz="4" w:space="0" w:color="auto"/>
              <w:right w:val="single" w:sz="12" w:space="0" w:color="auto"/>
            </w:tcBorders>
            <w:hideMark/>
          </w:tcPr>
          <w:p w:rsidR="00EE0850" w:rsidRPr="00EE0850" w:rsidRDefault="00EE0850" w:rsidP="00EE0850">
            <w:pPr>
              <w:rPr>
                <w:rFonts w:eastAsia="Calibri"/>
                <w:b/>
                <w:sz w:val="24"/>
                <w:szCs w:val="22"/>
              </w:rPr>
            </w:pPr>
            <w:r w:rsidRPr="00EE0850">
              <w:rPr>
                <w:rFonts w:eastAsia="Calibri"/>
                <w:b/>
                <w:sz w:val="24"/>
                <w:szCs w:val="22"/>
              </w:rPr>
              <w:t>Здания и сооружения, являющиеся составной частью периметра</w:t>
            </w:r>
          </w:p>
          <w:p w:rsidR="00EE0850" w:rsidRPr="00EE0850" w:rsidRDefault="00EE0850" w:rsidP="00EE0850">
            <w:pPr>
              <w:rPr>
                <w:rFonts w:eastAsia="Calibri"/>
                <w:i/>
                <w:sz w:val="24"/>
                <w:szCs w:val="22"/>
                <w:lang w:eastAsia="en-US"/>
              </w:rPr>
            </w:pPr>
            <w:r w:rsidRPr="00EE0850">
              <w:rPr>
                <w:rFonts w:eastAsia="Calibri"/>
                <w:i/>
                <w:sz w:val="24"/>
                <w:szCs w:val="22"/>
              </w:rPr>
              <w:t>(окна первого этажа, выходящие на неохраняемую территорию должны быть оборудованы металл. решётками)</w:t>
            </w:r>
          </w:p>
        </w:tc>
        <w:tc>
          <w:tcPr>
            <w:tcW w:w="3402" w:type="dxa"/>
            <w:tcBorders>
              <w:top w:val="single" w:sz="4" w:space="0" w:color="auto"/>
              <w:left w:val="single" w:sz="12" w:space="0" w:color="auto"/>
              <w:bottom w:val="single" w:sz="4" w:space="0" w:color="auto"/>
              <w:right w:val="single" w:sz="12" w:space="0" w:color="auto"/>
            </w:tcBorders>
          </w:tcPr>
          <w:p w:rsidR="00EE0850" w:rsidRPr="00EE0850" w:rsidRDefault="00EE0850" w:rsidP="00EE0850">
            <w:pPr>
              <w:rPr>
                <w:rFonts w:eastAsia="Calibri"/>
                <w:sz w:val="24"/>
                <w:szCs w:val="22"/>
                <w:lang w:eastAsia="en-US"/>
              </w:rPr>
            </w:pPr>
          </w:p>
        </w:tc>
      </w:tr>
      <w:tr w:rsidR="00EE0850" w:rsidRPr="00EE0850" w:rsidTr="00DA2AB8">
        <w:tc>
          <w:tcPr>
            <w:tcW w:w="6771" w:type="dxa"/>
            <w:tcBorders>
              <w:top w:val="single" w:sz="4" w:space="0" w:color="auto"/>
              <w:left w:val="single" w:sz="12" w:space="0" w:color="auto"/>
              <w:bottom w:val="single" w:sz="4" w:space="0" w:color="auto"/>
              <w:right w:val="single" w:sz="12" w:space="0" w:color="auto"/>
            </w:tcBorders>
            <w:hideMark/>
          </w:tcPr>
          <w:p w:rsidR="00EE0850" w:rsidRPr="00EE0850" w:rsidRDefault="00EE0850" w:rsidP="00EE0850">
            <w:pPr>
              <w:rPr>
                <w:rFonts w:eastAsia="Calibri"/>
                <w:b/>
                <w:sz w:val="24"/>
                <w:szCs w:val="22"/>
              </w:rPr>
            </w:pPr>
            <w:r w:rsidRPr="00EE0850">
              <w:rPr>
                <w:rFonts w:eastAsia="Calibri"/>
                <w:b/>
                <w:sz w:val="24"/>
                <w:szCs w:val="22"/>
              </w:rPr>
              <w:t>КПП для прохода персонала и посетителей</w:t>
            </w:r>
          </w:p>
          <w:p w:rsidR="00EE0850" w:rsidRPr="00EE0850" w:rsidRDefault="00EE0850" w:rsidP="00EE0850">
            <w:pPr>
              <w:rPr>
                <w:rFonts w:eastAsia="Calibri"/>
                <w:i/>
                <w:sz w:val="24"/>
                <w:szCs w:val="22"/>
              </w:rPr>
            </w:pPr>
            <w:r w:rsidRPr="00EE0850">
              <w:rPr>
                <w:rFonts w:eastAsia="Calibri"/>
                <w:i/>
                <w:sz w:val="24"/>
                <w:szCs w:val="22"/>
              </w:rPr>
              <w:t>-соответствие требованиям к зданиям, входящим в состав основного ограждения;</w:t>
            </w:r>
          </w:p>
          <w:p w:rsidR="00EE0850" w:rsidRPr="00EE0850" w:rsidRDefault="00EE0850" w:rsidP="00EE0850">
            <w:pPr>
              <w:rPr>
                <w:rFonts w:eastAsia="Calibri"/>
                <w:i/>
                <w:sz w:val="24"/>
                <w:szCs w:val="22"/>
              </w:rPr>
            </w:pPr>
            <w:r w:rsidRPr="00EE0850">
              <w:rPr>
                <w:rFonts w:eastAsia="Calibri"/>
                <w:i/>
                <w:sz w:val="24"/>
                <w:szCs w:val="22"/>
              </w:rPr>
              <w:t>-наличие и состояние помещения для охраны и ТСО;</w:t>
            </w:r>
          </w:p>
          <w:p w:rsidR="00EE0850" w:rsidRPr="00EE0850" w:rsidRDefault="00EE0850" w:rsidP="00EE0850">
            <w:pPr>
              <w:rPr>
                <w:rFonts w:eastAsia="Calibri"/>
                <w:i/>
                <w:sz w:val="24"/>
                <w:szCs w:val="22"/>
              </w:rPr>
            </w:pPr>
            <w:r w:rsidRPr="00EE0850">
              <w:rPr>
                <w:rFonts w:eastAsia="Calibri"/>
                <w:i/>
                <w:sz w:val="24"/>
                <w:szCs w:val="22"/>
              </w:rPr>
              <w:t>-наличие управляемого преграждающего устройства;</w:t>
            </w:r>
          </w:p>
          <w:p w:rsidR="00EE0850" w:rsidRPr="00EE0850" w:rsidRDefault="00EE0850" w:rsidP="00EE0850">
            <w:pPr>
              <w:rPr>
                <w:rFonts w:eastAsia="Calibri"/>
                <w:i/>
                <w:sz w:val="24"/>
                <w:szCs w:val="22"/>
              </w:rPr>
            </w:pPr>
            <w:r w:rsidRPr="00EE0850">
              <w:rPr>
                <w:rFonts w:eastAsia="Calibri"/>
                <w:i/>
                <w:sz w:val="24"/>
                <w:szCs w:val="22"/>
              </w:rPr>
              <w:t xml:space="preserve">-наличие </w:t>
            </w:r>
            <w:proofErr w:type="spellStart"/>
            <w:r w:rsidRPr="00EE0850">
              <w:rPr>
                <w:rFonts w:eastAsia="Calibri"/>
                <w:i/>
                <w:sz w:val="24"/>
                <w:szCs w:val="22"/>
              </w:rPr>
              <w:t>металлодетекторов</w:t>
            </w:r>
            <w:proofErr w:type="spellEnd"/>
            <w:r w:rsidRPr="00EE0850">
              <w:rPr>
                <w:rFonts w:eastAsia="Calibri"/>
                <w:i/>
                <w:sz w:val="24"/>
                <w:szCs w:val="22"/>
              </w:rPr>
              <w:t xml:space="preserve"> (стационарных и ручных);</w:t>
            </w:r>
          </w:p>
          <w:p w:rsidR="00EE0850" w:rsidRPr="00EE0850" w:rsidRDefault="00EE0850" w:rsidP="00EE0850">
            <w:pPr>
              <w:rPr>
                <w:rFonts w:eastAsia="Calibri"/>
                <w:i/>
                <w:sz w:val="24"/>
                <w:szCs w:val="22"/>
                <w:lang w:eastAsia="en-US"/>
              </w:rPr>
            </w:pPr>
            <w:r w:rsidRPr="00EE0850">
              <w:rPr>
                <w:rFonts w:eastAsia="Calibri"/>
                <w:i/>
                <w:sz w:val="24"/>
                <w:szCs w:val="22"/>
              </w:rPr>
              <w:t xml:space="preserve">-оборудование </w:t>
            </w:r>
            <w:proofErr w:type="spellStart"/>
            <w:r w:rsidRPr="00EE0850">
              <w:rPr>
                <w:rFonts w:eastAsia="Calibri"/>
                <w:i/>
                <w:sz w:val="24"/>
                <w:szCs w:val="22"/>
              </w:rPr>
              <w:t>вх</w:t>
            </w:r>
            <w:proofErr w:type="spellEnd"/>
            <w:r w:rsidRPr="00EE0850">
              <w:rPr>
                <w:rFonts w:eastAsia="Calibri"/>
                <w:i/>
                <w:sz w:val="24"/>
                <w:szCs w:val="22"/>
              </w:rPr>
              <w:t>. двери смотровым окошком, видеодомофоном и др. устройствами согласно требованиям  ЛНД П3-11.01 М-0003 версия 2.00.</w:t>
            </w:r>
          </w:p>
        </w:tc>
        <w:tc>
          <w:tcPr>
            <w:tcW w:w="3402" w:type="dxa"/>
            <w:tcBorders>
              <w:top w:val="single" w:sz="4" w:space="0" w:color="auto"/>
              <w:left w:val="single" w:sz="12" w:space="0" w:color="auto"/>
              <w:bottom w:val="single" w:sz="4" w:space="0" w:color="auto"/>
              <w:right w:val="single" w:sz="12" w:space="0" w:color="auto"/>
            </w:tcBorders>
          </w:tcPr>
          <w:p w:rsidR="00EE0850" w:rsidRPr="00EE0850" w:rsidRDefault="00EE0850" w:rsidP="00EE0850">
            <w:pPr>
              <w:rPr>
                <w:rFonts w:eastAsia="Calibri"/>
                <w:sz w:val="24"/>
                <w:szCs w:val="22"/>
                <w:lang w:eastAsia="en-US"/>
              </w:rPr>
            </w:pPr>
          </w:p>
        </w:tc>
      </w:tr>
      <w:tr w:rsidR="00EE0850" w:rsidRPr="00EE0850" w:rsidTr="00DA2AB8">
        <w:tc>
          <w:tcPr>
            <w:tcW w:w="6771" w:type="dxa"/>
            <w:tcBorders>
              <w:top w:val="single" w:sz="4" w:space="0" w:color="auto"/>
              <w:left w:val="single" w:sz="12" w:space="0" w:color="auto"/>
              <w:bottom w:val="single" w:sz="12" w:space="0" w:color="auto"/>
              <w:right w:val="single" w:sz="12" w:space="0" w:color="auto"/>
            </w:tcBorders>
            <w:hideMark/>
          </w:tcPr>
          <w:p w:rsidR="00EE0850" w:rsidRPr="00EE0850" w:rsidRDefault="00EE0850" w:rsidP="00EE0850">
            <w:pPr>
              <w:rPr>
                <w:rFonts w:eastAsia="Calibri"/>
                <w:b/>
                <w:sz w:val="24"/>
                <w:szCs w:val="22"/>
              </w:rPr>
            </w:pPr>
            <w:r w:rsidRPr="00EE0850">
              <w:rPr>
                <w:rFonts w:eastAsia="Calibri"/>
                <w:b/>
                <w:sz w:val="24"/>
                <w:szCs w:val="22"/>
              </w:rPr>
              <w:t xml:space="preserve">Транспортные КПП </w:t>
            </w:r>
          </w:p>
          <w:p w:rsidR="00EE0850" w:rsidRPr="00EE0850" w:rsidRDefault="00EE0850" w:rsidP="00EE0850">
            <w:pPr>
              <w:rPr>
                <w:rFonts w:eastAsia="Calibri"/>
                <w:i/>
                <w:sz w:val="24"/>
                <w:szCs w:val="22"/>
              </w:rPr>
            </w:pPr>
            <w:r w:rsidRPr="00EE0850">
              <w:rPr>
                <w:rFonts w:eastAsia="Calibri"/>
                <w:i/>
                <w:sz w:val="24"/>
                <w:szCs w:val="22"/>
              </w:rPr>
              <w:t>-соответствие требованиям к зданиям, входящим в состав основного ограждения;</w:t>
            </w:r>
          </w:p>
          <w:p w:rsidR="00EE0850" w:rsidRPr="00EE0850" w:rsidRDefault="00EE0850" w:rsidP="00EE0850">
            <w:pPr>
              <w:rPr>
                <w:rFonts w:eastAsia="Calibri"/>
                <w:i/>
                <w:sz w:val="24"/>
                <w:szCs w:val="22"/>
              </w:rPr>
            </w:pPr>
            <w:r w:rsidRPr="00EE0850">
              <w:rPr>
                <w:rFonts w:eastAsia="Calibri"/>
                <w:i/>
                <w:sz w:val="24"/>
                <w:szCs w:val="22"/>
              </w:rPr>
              <w:t>-наличие и состояние помещения для охраны и ТСО;</w:t>
            </w:r>
          </w:p>
          <w:p w:rsidR="00EE0850" w:rsidRPr="00EE0850" w:rsidRDefault="00EE0850" w:rsidP="00EE0850">
            <w:pPr>
              <w:rPr>
                <w:rFonts w:eastAsia="Calibri"/>
                <w:i/>
                <w:sz w:val="24"/>
                <w:szCs w:val="22"/>
              </w:rPr>
            </w:pPr>
            <w:r w:rsidRPr="00EE0850">
              <w:rPr>
                <w:rFonts w:eastAsia="Calibri"/>
                <w:i/>
                <w:sz w:val="24"/>
                <w:szCs w:val="22"/>
              </w:rPr>
              <w:t xml:space="preserve">-наличие и состояние досмотровой площадки; </w:t>
            </w:r>
          </w:p>
          <w:p w:rsidR="00EE0850" w:rsidRPr="00EE0850" w:rsidRDefault="00EE0850" w:rsidP="00EE0850">
            <w:pPr>
              <w:rPr>
                <w:rFonts w:eastAsia="Calibri"/>
                <w:i/>
                <w:sz w:val="24"/>
                <w:szCs w:val="22"/>
              </w:rPr>
            </w:pPr>
            <w:r w:rsidRPr="00EE0850">
              <w:rPr>
                <w:rFonts w:eastAsia="Calibri"/>
                <w:i/>
                <w:sz w:val="24"/>
                <w:szCs w:val="22"/>
              </w:rPr>
              <w:t xml:space="preserve">-наличие автоматических электромеханических </w:t>
            </w:r>
            <w:proofErr w:type="spellStart"/>
            <w:r w:rsidRPr="00EE0850">
              <w:rPr>
                <w:rFonts w:eastAsia="Calibri"/>
                <w:i/>
                <w:sz w:val="24"/>
                <w:szCs w:val="22"/>
              </w:rPr>
              <w:t>противотаранных</w:t>
            </w:r>
            <w:proofErr w:type="spellEnd"/>
            <w:r w:rsidRPr="00EE0850">
              <w:rPr>
                <w:rFonts w:eastAsia="Calibri"/>
                <w:i/>
                <w:sz w:val="24"/>
                <w:szCs w:val="22"/>
              </w:rPr>
              <w:t xml:space="preserve"> устройств;</w:t>
            </w:r>
          </w:p>
          <w:p w:rsidR="00EE0850" w:rsidRPr="00EE0850" w:rsidRDefault="00EE0850" w:rsidP="00EE0850">
            <w:pPr>
              <w:rPr>
                <w:rFonts w:eastAsia="Calibri"/>
                <w:i/>
                <w:sz w:val="24"/>
                <w:szCs w:val="22"/>
              </w:rPr>
            </w:pPr>
            <w:r w:rsidRPr="00EE0850">
              <w:rPr>
                <w:rFonts w:eastAsia="Calibri"/>
                <w:i/>
                <w:sz w:val="24"/>
                <w:szCs w:val="22"/>
              </w:rPr>
              <w:t>-наличие дистанционно управляемых с электромеханическим приводом въездных  ворот и шлагбаумов;</w:t>
            </w:r>
          </w:p>
          <w:p w:rsidR="00EE0850" w:rsidRPr="00EE0850" w:rsidRDefault="00EE0850" w:rsidP="00EE0850">
            <w:pPr>
              <w:rPr>
                <w:rFonts w:eastAsia="Calibri"/>
                <w:i/>
                <w:sz w:val="24"/>
                <w:szCs w:val="22"/>
                <w:lang w:eastAsia="en-US"/>
              </w:rPr>
            </w:pPr>
            <w:r w:rsidRPr="00EE0850">
              <w:rPr>
                <w:rFonts w:eastAsia="Calibri"/>
                <w:i/>
                <w:sz w:val="24"/>
                <w:szCs w:val="22"/>
              </w:rPr>
              <w:t>-наличие запирающих устройств на въездных воротах и др. устройств согласно требованиям  ЛНД П3-11.01 М-0003 версия 2.00.</w:t>
            </w:r>
          </w:p>
        </w:tc>
        <w:tc>
          <w:tcPr>
            <w:tcW w:w="3402" w:type="dxa"/>
            <w:tcBorders>
              <w:top w:val="single" w:sz="4" w:space="0" w:color="auto"/>
              <w:left w:val="single" w:sz="12" w:space="0" w:color="auto"/>
              <w:bottom w:val="single" w:sz="12" w:space="0" w:color="auto"/>
              <w:right w:val="single" w:sz="12" w:space="0" w:color="auto"/>
            </w:tcBorders>
          </w:tcPr>
          <w:p w:rsidR="00EE0850" w:rsidRPr="00EE0850" w:rsidRDefault="00EE0850" w:rsidP="00EE0850">
            <w:pPr>
              <w:rPr>
                <w:rFonts w:eastAsia="Calibri"/>
                <w:sz w:val="24"/>
                <w:szCs w:val="22"/>
                <w:lang w:eastAsia="en-US"/>
              </w:rPr>
            </w:pPr>
          </w:p>
        </w:tc>
      </w:tr>
    </w:tbl>
    <w:p w:rsidR="00EE0850" w:rsidRPr="00EE0850" w:rsidRDefault="00EE0850" w:rsidP="00EE0850">
      <w:pPr>
        <w:tabs>
          <w:tab w:val="left" w:pos="3437"/>
        </w:tabs>
        <w:rPr>
          <w:rFonts w:eastAsia="Calibri"/>
          <w:b/>
          <w:sz w:val="24"/>
          <w:szCs w:val="22"/>
        </w:rPr>
      </w:pPr>
      <w:r w:rsidRPr="00EE0850">
        <w:rPr>
          <w:rFonts w:eastAsia="Calibri"/>
          <w:b/>
          <w:sz w:val="24"/>
          <w:szCs w:val="22"/>
        </w:rPr>
        <w:tab/>
      </w:r>
    </w:p>
    <w:p w:rsidR="00EE0850" w:rsidRPr="00EE0850" w:rsidRDefault="00EE0850" w:rsidP="00EE0850">
      <w:pPr>
        <w:tabs>
          <w:tab w:val="left" w:pos="3437"/>
        </w:tabs>
        <w:jc w:val="center"/>
        <w:rPr>
          <w:rFonts w:eastAsia="Calibri"/>
          <w:b/>
          <w:sz w:val="24"/>
          <w:szCs w:val="22"/>
        </w:rPr>
      </w:pPr>
      <w:r w:rsidRPr="00EE0850">
        <w:rPr>
          <w:rFonts w:eastAsia="Calibri"/>
          <w:b/>
          <w:sz w:val="24"/>
          <w:szCs w:val="22"/>
          <w:lang w:val="en-US"/>
        </w:rPr>
        <w:t>IV</w:t>
      </w:r>
      <w:r w:rsidRPr="00EE0850">
        <w:rPr>
          <w:rFonts w:eastAsia="Calibri"/>
          <w:b/>
          <w:sz w:val="24"/>
          <w:szCs w:val="22"/>
        </w:rPr>
        <w:t>. Технические средства охраны (ТСО)</w:t>
      </w:r>
    </w:p>
    <w:p w:rsidR="00EE0850" w:rsidRPr="00EE0850" w:rsidRDefault="00EE0850" w:rsidP="00EE0850">
      <w:pPr>
        <w:tabs>
          <w:tab w:val="left" w:pos="3437"/>
        </w:tabs>
        <w:rPr>
          <w:rFonts w:eastAsia="Calibri"/>
          <w:b/>
          <w:sz w:val="24"/>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3402"/>
      </w:tblGrid>
      <w:tr w:rsidR="00EE0850" w:rsidRPr="00EE0850" w:rsidTr="00DA2AB8">
        <w:tc>
          <w:tcPr>
            <w:tcW w:w="6771" w:type="dxa"/>
            <w:tcBorders>
              <w:top w:val="single" w:sz="12" w:space="0" w:color="auto"/>
              <w:left w:val="single" w:sz="12" w:space="0" w:color="auto"/>
              <w:bottom w:val="single" w:sz="4" w:space="0" w:color="auto"/>
              <w:right w:val="single" w:sz="12" w:space="0" w:color="auto"/>
            </w:tcBorders>
            <w:hideMark/>
          </w:tcPr>
          <w:p w:rsidR="00EE0850" w:rsidRPr="00EE0850" w:rsidRDefault="00EE0850" w:rsidP="00EE0850">
            <w:pPr>
              <w:rPr>
                <w:rFonts w:eastAsia="Calibri"/>
                <w:b/>
                <w:sz w:val="24"/>
                <w:szCs w:val="22"/>
              </w:rPr>
            </w:pPr>
            <w:r w:rsidRPr="00EE0850">
              <w:rPr>
                <w:rFonts w:eastAsia="Calibri"/>
                <w:b/>
                <w:sz w:val="24"/>
                <w:szCs w:val="22"/>
              </w:rPr>
              <w:t>Система тревожной сигнализации (СТС)</w:t>
            </w:r>
          </w:p>
          <w:p w:rsidR="00EE0850" w:rsidRPr="00EE0850" w:rsidRDefault="00EE0850" w:rsidP="00EE0850">
            <w:pPr>
              <w:rPr>
                <w:rFonts w:eastAsia="Calibri"/>
                <w:i/>
                <w:sz w:val="24"/>
                <w:szCs w:val="22"/>
              </w:rPr>
            </w:pPr>
            <w:r w:rsidRPr="00EE0850">
              <w:rPr>
                <w:rFonts w:eastAsia="Calibri"/>
                <w:i/>
                <w:sz w:val="24"/>
                <w:szCs w:val="22"/>
              </w:rPr>
              <w:t>-наличие стационарной КТС (количество и места установки);</w:t>
            </w:r>
          </w:p>
          <w:p w:rsidR="00EE0850" w:rsidRPr="00EE0850" w:rsidRDefault="00EE0850" w:rsidP="00EE0850">
            <w:pPr>
              <w:rPr>
                <w:rFonts w:eastAsia="Calibri"/>
                <w:i/>
                <w:sz w:val="24"/>
                <w:szCs w:val="22"/>
              </w:rPr>
            </w:pPr>
            <w:r w:rsidRPr="00EE0850">
              <w:rPr>
                <w:rFonts w:eastAsia="Calibri"/>
                <w:i/>
                <w:sz w:val="24"/>
                <w:szCs w:val="22"/>
              </w:rPr>
              <w:t>-наличие носимой КТС (количество, задействованный персонал охраны);</w:t>
            </w:r>
          </w:p>
          <w:p w:rsidR="00EE0850" w:rsidRPr="00EE0850" w:rsidRDefault="00EE0850" w:rsidP="00EE0850">
            <w:pPr>
              <w:rPr>
                <w:rFonts w:eastAsia="Calibri"/>
                <w:i/>
                <w:sz w:val="24"/>
                <w:szCs w:val="22"/>
                <w:lang w:eastAsia="en-US"/>
              </w:rPr>
            </w:pPr>
            <w:r w:rsidRPr="00EE0850">
              <w:rPr>
                <w:rFonts w:eastAsia="Calibri"/>
                <w:i/>
                <w:sz w:val="24"/>
                <w:szCs w:val="22"/>
              </w:rPr>
              <w:t>-вывод на удалённый (локальный) ПЦО.</w:t>
            </w:r>
          </w:p>
        </w:tc>
        <w:tc>
          <w:tcPr>
            <w:tcW w:w="3402" w:type="dxa"/>
            <w:tcBorders>
              <w:top w:val="single" w:sz="12" w:space="0" w:color="auto"/>
              <w:left w:val="single" w:sz="12" w:space="0" w:color="auto"/>
              <w:bottom w:val="single" w:sz="4" w:space="0" w:color="auto"/>
              <w:right w:val="single" w:sz="12" w:space="0" w:color="auto"/>
            </w:tcBorders>
          </w:tcPr>
          <w:p w:rsidR="00EE0850" w:rsidRPr="00EE0850" w:rsidRDefault="00EE0850" w:rsidP="00EE0850">
            <w:pPr>
              <w:rPr>
                <w:rFonts w:eastAsia="Calibri"/>
                <w:sz w:val="24"/>
                <w:szCs w:val="22"/>
                <w:lang w:eastAsia="en-US"/>
              </w:rPr>
            </w:pPr>
          </w:p>
        </w:tc>
      </w:tr>
      <w:tr w:rsidR="00EE0850" w:rsidRPr="00EE0850" w:rsidTr="00DA2AB8">
        <w:tc>
          <w:tcPr>
            <w:tcW w:w="6771" w:type="dxa"/>
            <w:tcBorders>
              <w:top w:val="single" w:sz="4" w:space="0" w:color="auto"/>
              <w:left w:val="single" w:sz="12" w:space="0" w:color="auto"/>
              <w:bottom w:val="single" w:sz="4" w:space="0" w:color="auto"/>
              <w:right w:val="single" w:sz="12" w:space="0" w:color="auto"/>
            </w:tcBorders>
            <w:hideMark/>
          </w:tcPr>
          <w:p w:rsidR="00EE0850" w:rsidRPr="00EE0850" w:rsidRDefault="00EE0850" w:rsidP="00EE0850">
            <w:pPr>
              <w:rPr>
                <w:rFonts w:eastAsia="Calibri"/>
                <w:b/>
                <w:sz w:val="24"/>
                <w:szCs w:val="22"/>
              </w:rPr>
            </w:pPr>
            <w:r w:rsidRPr="00EE0850">
              <w:rPr>
                <w:rFonts w:eastAsia="Calibri"/>
                <w:b/>
                <w:sz w:val="24"/>
                <w:szCs w:val="22"/>
              </w:rPr>
              <w:t>Системы охранной сигнализации (СОС)</w:t>
            </w:r>
          </w:p>
          <w:p w:rsidR="00EE0850" w:rsidRPr="00EE0850" w:rsidRDefault="00EE0850" w:rsidP="00EE0850">
            <w:pPr>
              <w:rPr>
                <w:rFonts w:eastAsia="Calibri"/>
                <w:i/>
                <w:sz w:val="24"/>
                <w:szCs w:val="22"/>
              </w:rPr>
            </w:pPr>
            <w:r w:rsidRPr="00EE0850">
              <w:rPr>
                <w:rFonts w:eastAsia="Calibri"/>
                <w:i/>
                <w:sz w:val="24"/>
                <w:szCs w:val="22"/>
              </w:rPr>
              <w:t>-</w:t>
            </w:r>
            <w:proofErr w:type="spellStart"/>
            <w:r w:rsidRPr="00EE0850">
              <w:rPr>
                <w:rFonts w:eastAsia="Calibri"/>
                <w:i/>
                <w:sz w:val="24"/>
                <w:szCs w:val="22"/>
              </w:rPr>
              <w:t>периметральная</w:t>
            </w:r>
            <w:proofErr w:type="spellEnd"/>
            <w:r w:rsidRPr="00EE0850">
              <w:rPr>
                <w:rFonts w:eastAsia="Calibri"/>
                <w:i/>
                <w:sz w:val="24"/>
                <w:szCs w:val="22"/>
              </w:rPr>
              <w:t xml:space="preserve">, </w:t>
            </w:r>
            <w:proofErr w:type="spellStart"/>
            <w:r w:rsidRPr="00EE0850">
              <w:rPr>
                <w:rFonts w:eastAsia="Calibri"/>
                <w:i/>
                <w:sz w:val="24"/>
                <w:szCs w:val="22"/>
              </w:rPr>
              <w:t>двухрубежная</w:t>
            </w:r>
            <w:proofErr w:type="spellEnd"/>
            <w:r w:rsidRPr="00EE0850">
              <w:rPr>
                <w:rFonts w:eastAsia="Calibri"/>
                <w:i/>
                <w:sz w:val="24"/>
                <w:szCs w:val="22"/>
              </w:rPr>
              <w:t xml:space="preserve"> охранная сигнализация;</w:t>
            </w:r>
          </w:p>
          <w:p w:rsidR="00EE0850" w:rsidRPr="00EE0850" w:rsidRDefault="00EE0850" w:rsidP="00EE0850">
            <w:pPr>
              <w:rPr>
                <w:rFonts w:eastAsia="Calibri"/>
                <w:i/>
                <w:sz w:val="24"/>
                <w:szCs w:val="22"/>
                <w:lang w:eastAsia="en-US"/>
              </w:rPr>
            </w:pPr>
            <w:r w:rsidRPr="00EE0850">
              <w:rPr>
                <w:rFonts w:eastAsia="Calibri"/>
                <w:i/>
                <w:sz w:val="24"/>
                <w:szCs w:val="22"/>
              </w:rPr>
              <w:lastRenderedPageBreak/>
              <w:t>-объектовая охранная сигнализация.</w:t>
            </w:r>
          </w:p>
        </w:tc>
        <w:tc>
          <w:tcPr>
            <w:tcW w:w="3402" w:type="dxa"/>
            <w:tcBorders>
              <w:top w:val="single" w:sz="4" w:space="0" w:color="auto"/>
              <w:left w:val="single" w:sz="12" w:space="0" w:color="auto"/>
              <w:bottom w:val="single" w:sz="4" w:space="0" w:color="auto"/>
              <w:right w:val="single" w:sz="12" w:space="0" w:color="auto"/>
            </w:tcBorders>
          </w:tcPr>
          <w:p w:rsidR="00EE0850" w:rsidRPr="00EE0850" w:rsidRDefault="00EE0850" w:rsidP="00EE0850">
            <w:pPr>
              <w:rPr>
                <w:rFonts w:eastAsia="Calibri"/>
                <w:sz w:val="24"/>
                <w:szCs w:val="22"/>
                <w:lang w:eastAsia="en-US"/>
              </w:rPr>
            </w:pPr>
          </w:p>
        </w:tc>
      </w:tr>
      <w:tr w:rsidR="00EE0850" w:rsidRPr="00EE0850" w:rsidTr="00DA2AB8">
        <w:tc>
          <w:tcPr>
            <w:tcW w:w="6771" w:type="dxa"/>
            <w:tcBorders>
              <w:top w:val="single" w:sz="4" w:space="0" w:color="auto"/>
              <w:left w:val="single" w:sz="12" w:space="0" w:color="auto"/>
              <w:bottom w:val="single" w:sz="4" w:space="0" w:color="auto"/>
              <w:right w:val="single" w:sz="12" w:space="0" w:color="auto"/>
            </w:tcBorders>
            <w:hideMark/>
          </w:tcPr>
          <w:p w:rsidR="00EE0850" w:rsidRPr="00EE0850" w:rsidRDefault="00EE0850" w:rsidP="00EE0850">
            <w:pPr>
              <w:rPr>
                <w:rFonts w:eastAsia="Calibri"/>
                <w:b/>
                <w:sz w:val="24"/>
                <w:szCs w:val="22"/>
              </w:rPr>
            </w:pPr>
            <w:r w:rsidRPr="00EE0850">
              <w:rPr>
                <w:rFonts w:eastAsia="Calibri"/>
                <w:b/>
                <w:sz w:val="24"/>
                <w:szCs w:val="22"/>
              </w:rPr>
              <w:lastRenderedPageBreak/>
              <w:t>Системы контроля и управления доступом (СКУД)</w:t>
            </w:r>
          </w:p>
          <w:p w:rsidR="00EE0850" w:rsidRPr="00EE0850" w:rsidRDefault="00EE0850" w:rsidP="00EE0850">
            <w:pPr>
              <w:rPr>
                <w:rFonts w:eastAsia="Calibri"/>
                <w:i/>
                <w:sz w:val="24"/>
                <w:szCs w:val="22"/>
              </w:rPr>
            </w:pPr>
            <w:r w:rsidRPr="00EE0850">
              <w:rPr>
                <w:rFonts w:eastAsia="Calibri"/>
                <w:i/>
                <w:sz w:val="24"/>
                <w:szCs w:val="22"/>
              </w:rPr>
              <w:t>-средства идентификации (по двум и более признакам, с использованием биометрических данных);</w:t>
            </w:r>
          </w:p>
          <w:p w:rsidR="00EE0850" w:rsidRPr="00EE0850" w:rsidRDefault="00EE0850" w:rsidP="00EE0850">
            <w:pPr>
              <w:rPr>
                <w:rFonts w:eastAsia="Calibri"/>
                <w:i/>
                <w:sz w:val="24"/>
                <w:szCs w:val="22"/>
              </w:rPr>
            </w:pPr>
            <w:r w:rsidRPr="00EE0850">
              <w:rPr>
                <w:rFonts w:eastAsia="Calibri"/>
                <w:i/>
                <w:sz w:val="24"/>
                <w:szCs w:val="22"/>
              </w:rPr>
              <w:t>-точки доступа (проходные, служебные помещения, помещения критических элементов объекта);</w:t>
            </w:r>
          </w:p>
          <w:p w:rsidR="00EE0850" w:rsidRPr="00EE0850" w:rsidRDefault="00EE0850" w:rsidP="00EE0850">
            <w:pPr>
              <w:rPr>
                <w:rFonts w:eastAsia="Calibri"/>
                <w:i/>
                <w:sz w:val="24"/>
                <w:szCs w:val="22"/>
                <w:lang w:eastAsia="en-US"/>
              </w:rPr>
            </w:pPr>
            <w:r w:rsidRPr="00EE0850">
              <w:rPr>
                <w:rFonts w:eastAsia="Calibri"/>
                <w:i/>
                <w:sz w:val="24"/>
                <w:szCs w:val="22"/>
              </w:rPr>
              <w:t>-</w:t>
            </w:r>
            <w:r w:rsidRPr="00EE0850">
              <w:rPr>
                <w:i/>
                <w:sz w:val="24"/>
                <w:szCs w:val="24"/>
              </w:rPr>
              <w:t>тип используемых</w:t>
            </w:r>
            <w:r w:rsidRPr="00EE0850">
              <w:t xml:space="preserve"> </w:t>
            </w:r>
            <w:r w:rsidRPr="00EE0850">
              <w:rPr>
                <w:rFonts w:eastAsia="Calibri"/>
                <w:i/>
                <w:sz w:val="24"/>
                <w:szCs w:val="22"/>
              </w:rPr>
              <w:t>преграждающих управляемых устройств.</w:t>
            </w:r>
          </w:p>
        </w:tc>
        <w:tc>
          <w:tcPr>
            <w:tcW w:w="3402" w:type="dxa"/>
            <w:tcBorders>
              <w:top w:val="single" w:sz="4" w:space="0" w:color="auto"/>
              <w:left w:val="single" w:sz="12" w:space="0" w:color="auto"/>
              <w:bottom w:val="single" w:sz="4" w:space="0" w:color="auto"/>
              <w:right w:val="single" w:sz="12" w:space="0" w:color="auto"/>
            </w:tcBorders>
          </w:tcPr>
          <w:p w:rsidR="00EE0850" w:rsidRPr="00EE0850" w:rsidRDefault="00EE0850" w:rsidP="00EE0850">
            <w:pPr>
              <w:rPr>
                <w:rFonts w:eastAsia="Calibri"/>
                <w:sz w:val="24"/>
                <w:szCs w:val="22"/>
                <w:lang w:eastAsia="en-US"/>
              </w:rPr>
            </w:pPr>
          </w:p>
        </w:tc>
      </w:tr>
      <w:tr w:rsidR="00EE0850" w:rsidRPr="00EE0850" w:rsidTr="00DA2AB8">
        <w:tc>
          <w:tcPr>
            <w:tcW w:w="6771" w:type="dxa"/>
            <w:tcBorders>
              <w:top w:val="single" w:sz="4" w:space="0" w:color="auto"/>
              <w:left w:val="single" w:sz="12" w:space="0" w:color="auto"/>
              <w:bottom w:val="single" w:sz="4" w:space="0" w:color="auto"/>
              <w:right w:val="single" w:sz="12" w:space="0" w:color="auto"/>
            </w:tcBorders>
            <w:hideMark/>
          </w:tcPr>
          <w:p w:rsidR="00EE0850" w:rsidRPr="00EE0850" w:rsidRDefault="00EE0850" w:rsidP="00EE0850">
            <w:pPr>
              <w:rPr>
                <w:rFonts w:eastAsia="Calibri"/>
                <w:b/>
                <w:sz w:val="24"/>
                <w:szCs w:val="22"/>
              </w:rPr>
            </w:pPr>
            <w:r w:rsidRPr="00EE0850">
              <w:rPr>
                <w:rFonts w:eastAsia="Calibri"/>
                <w:b/>
                <w:sz w:val="24"/>
                <w:szCs w:val="22"/>
              </w:rPr>
              <w:t>Системы охранного телевидения (СОТ) и системы телевизионного наблюдения</w:t>
            </w:r>
          </w:p>
          <w:p w:rsidR="00EE0850" w:rsidRPr="00EE0850" w:rsidRDefault="00EE0850" w:rsidP="00EE0850">
            <w:pPr>
              <w:rPr>
                <w:rFonts w:eastAsia="Calibri"/>
                <w:i/>
                <w:sz w:val="24"/>
                <w:szCs w:val="22"/>
              </w:rPr>
            </w:pPr>
            <w:r w:rsidRPr="00EE0850">
              <w:rPr>
                <w:rFonts w:eastAsia="Calibri"/>
                <w:i/>
                <w:sz w:val="24"/>
                <w:szCs w:val="22"/>
              </w:rPr>
              <w:t>-</w:t>
            </w:r>
            <w:proofErr w:type="spellStart"/>
            <w:r w:rsidRPr="00EE0850">
              <w:rPr>
                <w:rFonts w:eastAsia="Calibri"/>
                <w:i/>
                <w:sz w:val="24"/>
                <w:szCs w:val="22"/>
              </w:rPr>
              <w:t>периметральная</w:t>
            </w:r>
            <w:proofErr w:type="spellEnd"/>
            <w:r w:rsidRPr="00EE0850">
              <w:rPr>
                <w:rFonts w:eastAsia="Calibri"/>
                <w:i/>
                <w:sz w:val="24"/>
                <w:szCs w:val="22"/>
              </w:rPr>
              <w:t xml:space="preserve"> СОТ (возможность визуального контроля периметра и прилегающей территории, наличие </w:t>
            </w:r>
            <w:proofErr w:type="spellStart"/>
            <w:r w:rsidRPr="00EE0850">
              <w:rPr>
                <w:rFonts w:eastAsia="Calibri"/>
                <w:i/>
                <w:sz w:val="24"/>
                <w:szCs w:val="22"/>
              </w:rPr>
              <w:t>непросматриваемых</w:t>
            </w:r>
            <w:proofErr w:type="spellEnd"/>
            <w:r w:rsidRPr="00EE0850">
              <w:rPr>
                <w:rFonts w:eastAsia="Calibri"/>
                <w:i/>
                <w:sz w:val="24"/>
                <w:szCs w:val="22"/>
              </w:rPr>
              <w:t xml:space="preserve"> зон);</w:t>
            </w:r>
          </w:p>
          <w:p w:rsidR="00EE0850" w:rsidRPr="00EE0850" w:rsidRDefault="00EE0850" w:rsidP="00EE0850">
            <w:pPr>
              <w:rPr>
                <w:rFonts w:eastAsia="Calibri"/>
                <w:i/>
                <w:sz w:val="24"/>
                <w:szCs w:val="22"/>
              </w:rPr>
            </w:pPr>
            <w:r w:rsidRPr="00EE0850">
              <w:rPr>
                <w:rFonts w:eastAsia="Calibri"/>
                <w:i/>
                <w:sz w:val="24"/>
                <w:szCs w:val="22"/>
              </w:rPr>
              <w:t xml:space="preserve">-видеонаблюдение критически важных элементов и уязвимых мест объекта (наличие </w:t>
            </w:r>
            <w:proofErr w:type="spellStart"/>
            <w:r w:rsidRPr="00EE0850">
              <w:rPr>
                <w:rFonts w:eastAsia="Calibri"/>
                <w:i/>
                <w:sz w:val="24"/>
                <w:szCs w:val="22"/>
              </w:rPr>
              <w:t>непросматриваемых</w:t>
            </w:r>
            <w:proofErr w:type="spellEnd"/>
            <w:r w:rsidRPr="00EE0850">
              <w:rPr>
                <w:rFonts w:eastAsia="Calibri"/>
                <w:i/>
                <w:sz w:val="24"/>
                <w:szCs w:val="22"/>
              </w:rPr>
              <w:t xml:space="preserve"> зон);</w:t>
            </w:r>
          </w:p>
          <w:p w:rsidR="00EE0850" w:rsidRPr="00EE0850" w:rsidRDefault="00EE0850" w:rsidP="00EE0850">
            <w:pPr>
              <w:rPr>
                <w:rFonts w:eastAsia="Calibri"/>
                <w:i/>
                <w:sz w:val="24"/>
                <w:szCs w:val="22"/>
              </w:rPr>
            </w:pPr>
            <w:r w:rsidRPr="00EE0850">
              <w:rPr>
                <w:rFonts w:eastAsia="Calibri"/>
                <w:i/>
                <w:sz w:val="24"/>
                <w:szCs w:val="22"/>
              </w:rPr>
              <w:t>-качество видеоинформации возможность её  записи и хранения;</w:t>
            </w:r>
          </w:p>
          <w:p w:rsidR="00EE0850" w:rsidRPr="00EE0850" w:rsidRDefault="00EE0850" w:rsidP="00EE0850">
            <w:pPr>
              <w:rPr>
                <w:rFonts w:eastAsia="Calibri"/>
                <w:i/>
                <w:sz w:val="24"/>
                <w:szCs w:val="22"/>
              </w:rPr>
            </w:pPr>
            <w:r w:rsidRPr="00EE0850">
              <w:rPr>
                <w:rFonts w:eastAsia="Calibri"/>
                <w:i/>
                <w:sz w:val="24"/>
                <w:szCs w:val="22"/>
              </w:rPr>
              <w:t>-системы обнаружения оставленных предметов;</w:t>
            </w:r>
          </w:p>
          <w:p w:rsidR="00EE0850" w:rsidRPr="00EE0850" w:rsidRDefault="00EE0850" w:rsidP="00EE0850">
            <w:pPr>
              <w:rPr>
                <w:rFonts w:eastAsia="Calibri"/>
                <w:i/>
                <w:sz w:val="24"/>
                <w:szCs w:val="22"/>
                <w:lang w:eastAsia="en-US"/>
              </w:rPr>
            </w:pPr>
            <w:r w:rsidRPr="00EE0850">
              <w:rPr>
                <w:rFonts w:eastAsia="Calibri"/>
                <w:i/>
                <w:sz w:val="24"/>
                <w:szCs w:val="22"/>
              </w:rPr>
              <w:t>-системы распознавания автомобильных номеров и номеров ж/д цистерн.</w:t>
            </w:r>
          </w:p>
        </w:tc>
        <w:tc>
          <w:tcPr>
            <w:tcW w:w="3402" w:type="dxa"/>
            <w:tcBorders>
              <w:top w:val="single" w:sz="4" w:space="0" w:color="auto"/>
              <w:left w:val="single" w:sz="12" w:space="0" w:color="auto"/>
              <w:bottom w:val="single" w:sz="4" w:space="0" w:color="auto"/>
              <w:right w:val="single" w:sz="12" w:space="0" w:color="auto"/>
            </w:tcBorders>
          </w:tcPr>
          <w:p w:rsidR="00EE0850" w:rsidRPr="00EE0850" w:rsidRDefault="00EE0850" w:rsidP="00EE0850">
            <w:pPr>
              <w:rPr>
                <w:rFonts w:eastAsia="Calibri"/>
                <w:sz w:val="24"/>
                <w:szCs w:val="22"/>
                <w:lang w:eastAsia="en-US"/>
              </w:rPr>
            </w:pPr>
          </w:p>
        </w:tc>
      </w:tr>
      <w:tr w:rsidR="00EE0850" w:rsidRPr="00EE0850" w:rsidTr="00DA2AB8">
        <w:tc>
          <w:tcPr>
            <w:tcW w:w="6771" w:type="dxa"/>
            <w:tcBorders>
              <w:top w:val="single" w:sz="4" w:space="0" w:color="auto"/>
              <w:left w:val="single" w:sz="12" w:space="0" w:color="auto"/>
              <w:bottom w:val="single" w:sz="4" w:space="0" w:color="auto"/>
              <w:right w:val="single" w:sz="12" w:space="0" w:color="auto"/>
            </w:tcBorders>
            <w:hideMark/>
          </w:tcPr>
          <w:p w:rsidR="00EE0850" w:rsidRPr="00EE0850" w:rsidRDefault="00EE0850" w:rsidP="00EE0850">
            <w:pPr>
              <w:rPr>
                <w:rFonts w:eastAsia="Calibri"/>
                <w:b/>
                <w:sz w:val="24"/>
                <w:szCs w:val="22"/>
              </w:rPr>
            </w:pPr>
            <w:r w:rsidRPr="00EE0850">
              <w:rPr>
                <w:rFonts w:eastAsia="Calibri"/>
                <w:b/>
                <w:sz w:val="24"/>
                <w:szCs w:val="22"/>
              </w:rPr>
              <w:t>Система охранного освещения</w:t>
            </w:r>
          </w:p>
          <w:p w:rsidR="00EE0850" w:rsidRPr="00EE0850" w:rsidRDefault="00EE0850" w:rsidP="00EE0850">
            <w:pPr>
              <w:rPr>
                <w:rFonts w:eastAsia="Calibri"/>
                <w:i/>
                <w:sz w:val="24"/>
                <w:szCs w:val="22"/>
              </w:rPr>
            </w:pPr>
            <w:r w:rsidRPr="00EE0850">
              <w:rPr>
                <w:rFonts w:eastAsia="Calibri"/>
                <w:i/>
                <w:sz w:val="24"/>
                <w:szCs w:val="22"/>
              </w:rPr>
              <w:t>-охранное освещение периметра (равномерно освещенная сплошная полоса периметра шириной 3-4 м.);</w:t>
            </w:r>
          </w:p>
          <w:p w:rsidR="00EE0850" w:rsidRPr="00EE0850" w:rsidRDefault="00EE0850" w:rsidP="00EE0850">
            <w:pPr>
              <w:rPr>
                <w:rFonts w:eastAsia="Calibri"/>
                <w:i/>
                <w:sz w:val="24"/>
                <w:szCs w:val="22"/>
                <w:lang w:eastAsia="en-US"/>
              </w:rPr>
            </w:pPr>
            <w:r w:rsidRPr="00EE0850">
              <w:rPr>
                <w:rFonts w:eastAsia="Calibri"/>
                <w:i/>
                <w:sz w:val="24"/>
                <w:szCs w:val="22"/>
              </w:rPr>
              <w:t xml:space="preserve">-основное и дополнительное освещение запретных (контролируемых) зон. </w:t>
            </w:r>
          </w:p>
        </w:tc>
        <w:tc>
          <w:tcPr>
            <w:tcW w:w="3402" w:type="dxa"/>
            <w:tcBorders>
              <w:top w:val="single" w:sz="4" w:space="0" w:color="auto"/>
              <w:left w:val="single" w:sz="12" w:space="0" w:color="auto"/>
              <w:bottom w:val="single" w:sz="4" w:space="0" w:color="auto"/>
              <w:right w:val="single" w:sz="12" w:space="0" w:color="auto"/>
            </w:tcBorders>
          </w:tcPr>
          <w:p w:rsidR="00EE0850" w:rsidRPr="00EE0850" w:rsidRDefault="00EE0850" w:rsidP="00EE0850">
            <w:pPr>
              <w:rPr>
                <w:rFonts w:eastAsia="Calibri"/>
                <w:sz w:val="24"/>
                <w:szCs w:val="22"/>
                <w:lang w:eastAsia="en-US"/>
              </w:rPr>
            </w:pPr>
          </w:p>
        </w:tc>
      </w:tr>
      <w:tr w:rsidR="00EE0850" w:rsidRPr="00EE0850" w:rsidTr="00DA2AB8">
        <w:tc>
          <w:tcPr>
            <w:tcW w:w="6771" w:type="dxa"/>
            <w:tcBorders>
              <w:top w:val="single" w:sz="4" w:space="0" w:color="auto"/>
              <w:left w:val="single" w:sz="12" w:space="0" w:color="auto"/>
              <w:bottom w:val="single" w:sz="4" w:space="0" w:color="auto"/>
              <w:right w:val="single" w:sz="12" w:space="0" w:color="auto"/>
            </w:tcBorders>
            <w:hideMark/>
          </w:tcPr>
          <w:p w:rsidR="00EE0850" w:rsidRPr="00EE0850" w:rsidRDefault="00EE0850" w:rsidP="00EE0850">
            <w:pPr>
              <w:rPr>
                <w:rFonts w:eastAsia="Calibri"/>
                <w:b/>
                <w:sz w:val="24"/>
                <w:szCs w:val="22"/>
              </w:rPr>
            </w:pPr>
            <w:r w:rsidRPr="00EE0850">
              <w:rPr>
                <w:rFonts w:eastAsia="Calibri"/>
                <w:b/>
                <w:sz w:val="24"/>
                <w:szCs w:val="22"/>
              </w:rPr>
              <w:t>Средства и системы оповещения</w:t>
            </w:r>
          </w:p>
          <w:p w:rsidR="00EE0850" w:rsidRPr="00EE0850" w:rsidRDefault="00EE0850" w:rsidP="00EE0850">
            <w:pPr>
              <w:rPr>
                <w:rFonts w:eastAsia="Calibri"/>
                <w:i/>
                <w:sz w:val="24"/>
                <w:szCs w:val="22"/>
                <w:lang w:eastAsia="en-US"/>
              </w:rPr>
            </w:pPr>
            <w:r w:rsidRPr="00EE0850">
              <w:rPr>
                <w:rFonts w:eastAsia="Calibri"/>
                <w:i/>
                <w:sz w:val="24"/>
                <w:szCs w:val="22"/>
              </w:rPr>
              <w:t>(оповещение речевое, звуковое/световое)</w:t>
            </w:r>
          </w:p>
        </w:tc>
        <w:tc>
          <w:tcPr>
            <w:tcW w:w="3402" w:type="dxa"/>
            <w:tcBorders>
              <w:top w:val="single" w:sz="4" w:space="0" w:color="auto"/>
              <w:left w:val="single" w:sz="12" w:space="0" w:color="auto"/>
              <w:bottom w:val="single" w:sz="4" w:space="0" w:color="auto"/>
              <w:right w:val="single" w:sz="12" w:space="0" w:color="auto"/>
            </w:tcBorders>
          </w:tcPr>
          <w:p w:rsidR="00EE0850" w:rsidRPr="00EE0850" w:rsidRDefault="00EE0850" w:rsidP="00EE0850">
            <w:pPr>
              <w:rPr>
                <w:rFonts w:eastAsia="Calibri"/>
                <w:sz w:val="24"/>
                <w:szCs w:val="22"/>
                <w:lang w:eastAsia="en-US"/>
              </w:rPr>
            </w:pPr>
          </w:p>
        </w:tc>
      </w:tr>
      <w:tr w:rsidR="00EE0850" w:rsidRPr="00EE0850" w:rsidTr="00DA2AB8">
        <w:tc>
          <w:tcPr>
            <w:tcW w:w="6771" w:type="dxa"/>
            <w:tcBorders>
              <w:top w:val="single" w:sz="4" w:space="0" w:color="auto"/>
              <w:left w:val="single" w:sz="12" w:space="0" w:color="auto"/>
              <w:bottom w:val="single" w:sz="12" w:space="0" w:color="auto"/>
              <w:right w:val="single" w:sz="12" w:space="0" w:color="auto"/>
            </w:tcBorders>
          </w:tcPr>
          <w:p w:rsidR="00EE0850" w:rsidRPr="00EE0850" w:rsidRDefault="00EE0850" w:rsidP="00EE0850">
            <w:pPr>
              <w:rPr>
                <w:rFonts w:eastAsia="Calibri"/>
                <w:b/>
                <w:sz w:val="24"/>
                <w:szCs w:val="22"/>
              </w:rPr>
            </w:pPr>
            <w:r w:rsidRPr="00EE0850">
              <w:rPr>
                <w:rFonts w:eastAsia="Calibri"/>
                <w:b/>
                <w:sz w:val="24"/>
                <w:szCs w:val="22"/>
              </w:rPr>
              <w:t>Наличие резервного электропитания</w:t>
            </w:r>
          </w:p>
          <w:p w:rsidR="00EE0850" w:rsidRPr="00EE0850" w:rsidRDefault="00EE0850" w:rsidP="00EE0850">
            <w:pPr>
              <w:rPr>
                <w:rFonts w:eastAsia="Calibri"/>
                <w:b/>
                <w:sz w:val="24"/>
                <w:szCs w:val="22"/>
                <w:lang w:eastAsia="en-US"/>
              </w:rPr>
            </w:pPr>
          </w:p>
        </w:tc>
        <w:tc>
          <w:tcPr>
            <w:tcW w:w="3402" w:type="dxa"/>
            <w:tcBorders>
              <w:top w:val="single" w:sz="4" w:space="0" w:color="auto"/>
              <w:left w:val="single" w:sz="12" w:space="0" w:color="auto"/>
              <w:bottom w:val="single" w:sz="12" w:space="0" w:color="auto"/>
              <w:right w:val="single" w:sz="12" w:space="0" w:color="auto"/>
            </w:tcBorders>
          </w:tcPr>
          <w:p w:rsidR="00EE0850" w:rsidRPr="00EE0850" w:rsidRDefault="00EE0850" w:rsidP="00EE0850">
            <w:pPr>
              <w:rPr>
                <w:rFonts w:eastAsia="Calibri"/>
                <w:sz w:val="24"/>
                <w:szCs w:val="22"/>
                <w:lang w:eastAsia="en-US"/>
              </w:rPr>
            </w:pPr>
          </w:p>
        </w:tc>
      </w:tr>
    </w:tbl>
    <w:p w:rsidR="00EE0850" w:rsidRPr="00EE0850" w:rsidRDefault="00EE0850" w:rsidP="00EE0850">
      <w:pPr>
        <w:ind w:firstLine="708"/>
        <w:rPr>
          <w:rFonts w:eastAsia="Calibri"/>
          <w:b/>
          <w:sz w:val="24"/>
          <w:szCs w:val="22"/>
          <w:lang w:eastAsia="en-US"/>
        </w:rPr>
      </w:pPr>
    </w:p>
    <w:p w:rsidR="00EE0850" w:rsidRPr="00EE0850" w:rsidRDefault="00EE0850" w:rsidP="00EE0850">
      <w:pPr>
        <w:ind w:firstLine="708"/>
        <w:rPr>
          <w:rFonts w:eastAsia="Calibri"/>
          <w:b/>
          <w:sz w:val="24"/>
          <w:szCs w:val="22"/>
        </w:rPr>
      </w:pPr>
    </w:p>
    <w:p w:rsidR="00EE0850" w:rsidRPr="00EE0850" w:rsidRDefault="00EE0850" w:rsidP="00EE0850">
      <w:pPr>
        <w:ind w:firstLine="708"/>
        <w:rPr>
          <w:rFonts w:eastAsia="Calibri"/>
          <w:b/>
          <w:sz w:val="24"/>
          <w:szCs w:val="22"/>
        </w:rPr>
      </w:pPr>
      <w:r w:rsidRPr="00EE0850">
        <w:rPr>
          <w:rFonts w:eastAsia="Calibri"/>
          <w:b/>
          <w:sz w:val="24"/>
          <w:szCs w:val="22"/>
        </w:rPr>
        <w:t xml:space="preserve">Выводы  комиссии:  </w:t>
      </w:r>
    </w:p>
    <w:p w:rsidR="00EE0850" w:rsidRPr="00EE0850" w:rsidRDefault="00EE0850" w:rsidP="00EE0850">
      <w:pPr>
        <w:ind w:firstLine="708"/>
        <w:rPr>
          <w:rFonts w:eastAsia="Calibri"/>
          <w:b/>
          <w:sz w:val="24"/>
          <w:szCs w:val="22"/>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137"/>
      </w:tblGrid>
      <w:tr w:rsidR="00EE0850" w:rsidRPr="00EE0850" w:rsidTr="00DA2AB8">
        <w:tc>
          <w:tcPr>
            <w:tcW w:w="10421" w:type="dxa"/>
            <w:tcBorders>
              <w:top w:val="nil"/>
              <w:left w:val="nil"/>
              <w:bottom w:val="single" w:sz="4" w:space="0" w:color="auto"/>
              <w:right w:val="nil"/>
            </w:tcBorders>
            <w:hideMark/>
          </w:tcPr>
          <w:p w:rsidR="00EE0850" w:rsidRPr="00EE0850" w:rsidRDefault="00EE0850" w:rsidP="00EE0850">
            <w:pPr>
              <w:numPr>
                <w:ilvl w:val="0"/>
                <w:numId w:val="25"/>
              </w:numPr>
              <w:contextualSpacing/>
              <w:rPr>
                <w:rFonts w:eastAsia="Calibri"/>
                <w:b/>
                <w:sz w:val="24"/>
                <w:szCs w:val="22"/>
                <w:u w:val="single"/>
                <w:lang w:eastAsia="en-US"/>
              </w:rPr>
            </w:pPr>
            <w:r w:rsidRPr="00EE0850">
              <w:rPr>
                <w:rFonts w:eastAsia="Calibri"/>
                <w:i/>
                <w:sz w:val="24"/>
                <w:szCs w:val="22"/>
                <w:u w:val="single"/>
              </w:rPr>
              <w:t>Готовность объекта к организации и осуществлению на  нем пропускного и</w:t>
            </w:r>
            <w:r w:rsidRPr="00EE0850">
              <w:rPr>
                <w:rFonts w:eastAsia="Calibri"/>
                <w:i/>
                <w:sz w:val="24"/>
                <w:szCs w:val="22"/>
              </w:rPr>
              <w:t xml:space="preserve"> </w:t>
            </w:r>
            <w:proofErr w:type="spellStart"/>
            <w:r w:rsidRPr="00EE0850">
              <w:rPr>
                <w:rFonts w:eastAsia="Calibri"/>
                <w:i/>
                <w:sz w:val="24"/>
                <w:szCs w:val="22"/>
                <w:u w:val="single"/>
              </w:rPr>
              <w:t>внутриобъектового</w:t>
            </w:r>
            <w:proofErr w:type="spellEnd"/>
            <w:r w:rsidRPr="00EE0850">
              <w:rPr>
                <w:rFonts w:eastAsia="Calibri"/>
                <w:i/>
                <w:sz w:val="24"/>
                <w:szCs w:val="22"/>
                <w:u w:val="single"/>
              </w:rPr>
              <w:t xml:space="preserve"> режимов силами Исполнителя.</w:t>
            </w:r>
          </w:p>
          <w:p w:rsidR="00EE0850" w:rsidRPr="00EE0850" w:rsidRDefault="00EE0850" w:rsidP="00EE0850">
            <w:pPr>
              <w:numPr>
                <w:ilvl w:val="0"/>
                <w:numId w:val="25"/>
              </w:numPr>
              <w:contextualSpacing/>
              <w:rPr>
                <w:rFonts w:eastAsia="Calibri"/>
                <w:i/>
                <w:sz w:val="24"/>
                <w:szCs w:val="22"/>
                <w:u w:val="single"/>
              </w:rPr>
            </w:pPr>
            <w:r w:rsidRPr="00EE0850">
              <w:rPr>
                <w:rFonts w:eastAsia="Calibri"/>
                <w:i/>
                <w:sz w:val="24"/>
                <w:szCs w:val="22"/>
                <w:u w:val="single"/>
              </w:rPr>
              <w:t>Состояние (исправность) технических средств охраны на объекте.</w:t>
            </w:r>
          </w:p>
          <w:p w:rsidR="00EE0850" w:rsidRPr="00EE0850" w:rsidRDefault="00EE0850" w:rsidP="00EE0850">
            <w:pPr>
              <w:numPr>
                <w:ilvl w:val="0"/>
                <w:numId w:val="25"/>
              </w:numPr>
              <w:contextualSpacing/>
              <w:rPr>
                <w:rFonts w:eastAsia="Calibri"/>
                <w:b/>
                <w:sz w:val="24"/>
                <w:szCs w:val="22"/>
                <w:lang w:eastAsia="en-US"/>
              </w:rPr>
            </w:pPr>
            <w:r w:rsidRPr="00EE0850">
              <w:rPr>
                <w:rFonts w:eastAsia="Calibri"/>
                <w:i/>
                <w:sz w:val="24"/>
                <w:szCs w:val="22"/>
              </w:rPr>
              <w:t xml:space="preserve"> Способность  комплекса  инженерно-технических  средств  охраны (ИТСО)</w:t>
            </w:r>
          </w:p>
        </w:tc>
      </w:tr>
      <w:tr w:rsidR="00EE0850" w:rsidRPr="00EE0850" w:rsidTr="00DA2AB8">
        <w:tc>
          <w:tcPr>
            <w:tcW w:w="10421" w:type="dxa"/>
            <w:tcBorders>
              <w:top w:val="single" w:sz="4" w:space="0" w:color="auto"/>
              <w:left w:val="nil"/>
              <w:bottom w:val="single" w:sz="4" w:space="0" w:color="auto"/>
              <w:right w:val="nil"/>
            </w:tcBorders>
            <w:hideMark/>
          </w:tcPr>
          <w:p w:rsidR="00EE0850" w:rsidRPr="00EE0850" w:rsidRDefault="00EE0850" w:rsidP="00EE0850">
            <w:pPr>
              <w:rPr>
                <w:rFonts w:eastAsia="Calibri"/>
                <w:b/>
                <w:sz w:val="24"/>
                <w:szCs w:val="22"/>
                <w:u w:val="single"/>
                <w:lang w:eastAsia="en-US"/>
              </w:rPr>
            </w:pPr>
            <w:r w:rsidRPr="00EE0850">
              <w:rPr>
                <w:rFonts w:eastAsia="Calibri"/>
                <w:i/>
                <w:sz w:val="24"/>
                <w:szCs w:val="22"/>
                <w:u w:val="single"/>
              </w:rPr>
              <w:t xml:space="preserve">выполнять возложенные на него функции (в полном объёме, частично, не выполняет). </w:t>
            </w:r>
          </w:p>
        </w:tc>
      </w:tr>
      <w:tr w:rsidR="00EE0850" w:rsidRPr="00EE0850" w:rsidTr="00DA2AB8">
        <w:tc>
          <w:tcPr>
            <w:tcW w:w="10421" w:type="dxa"/>
            <w:tcBorders>
              <w:top w:val="single" w:sz="4" w:space="0" w:color="auto"/>
              <w:left w:val="nil"/>
              <w:bottom w:val="single" w:sz="4" w:space="0" w:color="auto"/>
              <w:right w:val="nil"/>
            </w:tcBorders>
            <w:hideMark/>
          </w:tcPr>
          <w:p w:rsidR="00EE0850" w:rsidRPr="00EE0850" w:rsidRDefault="00EE0850" w:rsidP="00EE0850">
            <w:pPr>
              <w:numPr>
                <w:ilvl w:val="0"/>
                <w:numId w:val="25"/>
              </w:numPr>
              <w:contextualSpacing/>
              <w:rPr>
                <w:rFonts w:eastAsia="Calibri"/>
                <w:b/>
                <w:sz w:val="24"/>
                <w:szCs w:val="22"/>
                <w:u w:val="single"/>
                <w:lang w:eastAsia="en-US"/>
              </w:rPr>
            </w:pPr>
            <w:r w:rsidRPr="00EE0850">
              <w:rPr>
                <w:rFonts w:eastAsia="Calibri"/>
                <w:i/>
                <w:sz w:val="24"/>
                <w:szCs w:val="22"/>
                <w:u w:val="single"/>
              </w:rPr>
              <w:t xml:space="preserve"> Если функции выполняются частично или не выполняются, то следует указать причину.</w:t>
            </w:r>
          </w:p>
          <w:p w:rsidR="00EE0850" w:rsidRPr="00EE0850" w:rsidRDefault="00EE0850" w:rsidP="00EE0850">
            <w:pPr>
              <w:ind w:left="720" w:firstLine="0"/>
              <w:contextualSpacing/>
              <w:rPr>
                <w:rFonts w:eastAsia="Calibri"/>
                <w:b/>
                <w:sz w:val="24"/>
                <w:szCs w:val="22"/>
                <w:u w:val="single"/>
                <w:lang w:eastAsia="en-US"/>
              </w:rPr>
            </w:pPr>
          </w:p>
        </w:tc>
      </w:tr>
      <w:tr w:rsidR="00EE0850" w:rsidRPr="00EE0850" w:rsidTr="00DA2AB8">
        <w:tc>
          <w:tcPr>
            <w:tcW w:w="10421" w:type="dxa"/>
            <w:tcBorders>
              <w:top w:val="single" w:sz="4" w:space="0" w:color="auto"/>
              <w:left w:val="nil"/>
              <w:bottom w:val="single" w:sz="4" w:space="0" w:color="auto"/>
              <w:right w:val="nil"/>
            </w:tcBorders>
          </w:tcPr>
          <w:p w:rsidR="00EE0850" w:rsidRPr="00EE0850" w:rsidRDefault="00EE0850" w:rsidP="00EE0850">
            <w:pPr>
              <w:rPr>
                <w:rFonts w:eastAsia="Calibri"/>
                <w:b/>
                <w:sz w:val="24"/>
                <w:szCs w:val="22"/>
                <w:lang w:eastAsia="en-US"/>
              </w:rPr>
            </w:pPr>
          </w:p>
        </w:tc>
      </w:tr>
      <w:tr w:rsidR="00EE0850" w:rsidRPr="00EE0850" w:rsidTr="00DA2AB8">
        <w:tc>
          <w:tcPr>
            <w:tcW w:w="10421" w:type="dxa"/>
            <w:tcBorders>
              <w:top w:val="single" w:sz="4" w:space="0" w:color="auto"/>
              <w:left w:val="nil"/>
              <w:bottom w:val="single" w:sz="4" w:space="0" w:color="auto"/>
              <w:right w:val="nil"/>
            </w:tcBorders>
          </w:tcPr>
          <w:p w:rsidR="00EE0850" w:rsidRPr="00EE0850" w:rsidRDefault="00EE0850" w:rsidP="00EE0850">
            <w:pPr>
              <w:rPr>
                <w:rFonts w:eastAsia="Calibri"/>
                <w:b/>
                <w:sz w:val="24"/>
                <w:szCs w:val="22"/>
                <w:lang w:eastAsia="en-US"/>
              </w:rPr>
            </w:pPr>
          </w:p>
        </w:tc>
      </w:tr>
      <w:tr w:rsidR="00EE0850" w:rsidRPr="00EE0850" w:rsidTr="00DA2AB8">
        <w:tc>
          <w:tcPr>
            <w:tcW w:w="10421" w:type="dxa"/>
            <w:tcBorders>
              <w:top w:val="single" w:sz="4" w:space="0" w:color="auto"/>
              <w:left w:val="nil"/>
              <w:bottom w:val="single" w:sz="4" w:space="0" w:color="auto"/>
              <w:right w:val="nil"/>
            </w:tcBorders>
          </w:tcPr>
          <w:p w:rsidR="00EE0850" w:rsidRPr="00EE0850" w:rsidRDefault="00EE0850" w:rsidP="00EE0850">
            <w:pPr>
              <w:rPr>
                <w:rFonts w:eastAsia="Calibri"/>
                <w:b/>
                <w:sz w:val="24"/>
                <w:szCs w:val="22"/>
                <w:lang w:eastAsia="en-US"/>
              </w:rPr>
            </w:pPr>
          </w:p>
        </w:tc>
      </w:tr>
      <w:tr w:rsidR="00EE0850" w:rsidRPr="00EE0850" w:rsidTr="00DA2AB8">
        <w:tc>
          <w:tcPr>
            <w:tcW w:w="10421" w:type="dxa"/>
            <w:tcBorders>
              <w:top w:val="single" w:sz="4" w:space="0" w:color="auto"/>
              <w:left w:val="nil"/>
              <w:bottom w:val="single" w:sz="4" w:space="0" w:color="auto"/>
              <w:right w:val="nil"/>
            </w:tcBorders>
          </w:tcPr>
          <w:p w:rsidR="00EE0850" w:rsidRPr="00EE0850" w:rsidRDefault="00EE0850" w:rsidP="00EE0850">
            <w:pPr>
              <w:rPr>
                <w:rFonts w:eastAsia="Calibri"/>
                <w:b/>
                <w:sz w:val="24"/>
                <w:szCs w:val="22"/>
                <w:lang w:eastAsia="en-US"/>
              </w:rPr>
            </w:pPr>
          </w:p>
        </w:tc>
      </w:tr>
    </w:tbl>
    <w:p w:rsidR="00EE0850" w:rsidRPr="00EE0850" w:rsidRDefault="00EE0850" w:rsidP="00EE0850">
      <w:pPr>
        <w:rPr>
          <w:rFonts w:eastAsia="Calibri"/>
          <w:i/>
          <w:sz w:val="24"/>
          <w:szCs w:val="22"/>
          <w:u w:val="single"/>
          <w:lang w:eastAsia="en-US"/>
        </w:rPr>
      </w:pPr>
    </w:p>
    <w:p w:rsidR="00EE0850" w:rsidRPr="00EE0850" w:rsidRDefault="00EE0850" w:rsidP="00EE0850">
      <w:pPr>
        <w:rPr>
          <w:rFonts w:eastAsia="Calibri"/>
          <w:i/>
          <w:sz w:val="24"/>
          <w:szCs w:val="22"/>
          <w:u w:val="single"/>
        </w:rPr>
      </w:pPr>
    </w:p>
    <w:p w:rsidR="00EE0850" w:rsidRPr="00EE0850" w:rsidRDefault="00EE0850" w:rsidP="00EE0850">
      <w:pPr>
        <w:rPr>
          <w:rFonts w:eastAsia="Calibri"/>
          <w:b/>
          <w:sz w:val="24"/>
          <w:szCs w:val="22"/>
        </w:rPr>
      </w:pPr>
      <w:r w:rsidRPr="00EE0850">
        <w:rPr>
          <w:rFonts w:eastAsia="Calibri"/>
          <w:sz w:val="24"/>
          <w:szCs w:val="22"/>
        </w:rPr>
        <w:t xml:space="preserve">               </w:t>
      </w:r>
      <w:r w:rsidRPr="00EE0850">
        <w:rPr>
          <w:rFonts w:eastAsia="Calibri"/>
          <w:b/>
          <w:sz w:val="24"/>
          <w:szCs w:val="22"/>
        </w:rPr>
        <w:t>Предложения по организации охраны и оборудованию объекта ИТСО:</w:t>
      </w:r>
    </w:p>
    <w:p w:rsidR="00EE0850" w:rsidRPr="00EE0850" w:rsidRDefault="00EE0850" w:rsidP="00EE0850">
      <w:pPr>
        <w:rPr>
          <w:rFonts w:eastAsia="Calibri"/>
          <w:sz w:val="24"/>
          <w:szCs w:val="22"/>
        </w:rPr>
      </w:pPr>
      <w:r w:rsidRPr="00EE0850">
        <w:rPr>
          <w:rFonts w:eastAsia="Calibri"/>
          <w:sz w:val="24"/>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E0850">
        <w:rPr>
          <w:rFonts w:eastAsia="Calibri"/>
          <w:sz w:val="24"/>
          <w:szCs w:val="22"/>
        </w:rPr>
        <w:lastRenderedPageBreak/>
        <w:t>____________________________________________________________________________________________________________________________________________________________________________________________</w:t>
      </w:r>
    </w:p>
    <w:p w:rsidR="00EE0850" w:rsidRPr="00EE0850" w:rsidRDefault="00EE0850" w:rsidP="00EE0850">
      <w:pPr>
        <w:rPr>
          <w:rFonts w:eastAsia="Calibri"/>
          <w:sz w:val="24"/>
          <w:szCs w:val="22"/>
        </w:rPr>
      </w:pPr>
    </w:p>
    <w:p w:rsidR="00EE0850" w:rsidRPr="00EE0850" w:rsidRDefault="00EE0850" w:rsidP="00EE0850">
      <w:pPr>
        <w:rPr>
          <w:rFonts w:eastAsia="Calibri"/>
          <w:sz w:val="24"/>
          <w:szCs w:val="22"/>
        </w:rPr>
      </w:pPr>
    </w:p>
    <w:p w:rsidR="00EE0850" w:rsidRPr="00EE0850" w:rsidRDefault="00EE0850" w:rsidP="00EE0850">
      <w:pPr>
        <w:rPr>
          <w:rFonts w:eastAsia="Calibri"/>
          <w:sz w:val="24"/>
          <w:szCs w:val="22"/>
        </w:rPr>
      </w:pPr>
      <w:r w:rsidRPr="00EE0850">
        <w:rPr>
          <w:rFonts w:eastAsia="Calibri"/>
          <w:b/>
          <w:sz w:val="24"/>
          <w:szCs w:val="22"/>
        </w:rPr>
        <w:t>Председатель комиссии</w:t>
      </w:r>
      <w:r w:rsidRPr="00EE0850">
        <w:rPr>
          <w:rFonts w:eastAsia="Calibri"/>
          <w:sz w:val="24"/>
          <w:szCs w:val="22"/>
        </w:rPr>
        <w:t>__________________________________</w:t>
      </w:r>
    </w:p>
    <w:p w:rsidR="00EE0850" w:rsidRPr="00EE0850" w:rsidRDefault="00EE0850" w:rsidP="00EE0850">
      <w:pPr>
        <w:rPr>
          <w:rFonts w:eastAsia="Calibri"/>
          <w:sz w:val="24"/>
          <w:szCs w:val="22"/>
        </w:rPr>
      </w:pPr>
    </w:p>
    <w:p w:rsidR="00EE0850" w:rsidRPr="00EE0850" w:rsidRDefault="00EE0850" w:rsidP="00EE0850">
      <w:pPr>
        <w:rPr>
          <w:rFonts w:eastAsia="Calibri"/>
          <w:sz w:val="24"/>
          <w:szCs w:val="22"/>
        </w:rPr>
      </w:pPr>
      <w:r w:rsidRPr="00EE0850">
        <w:rPr>
          <w:rFonts w:eastAsia="Calibri"/>
          <w:b/>
          <w:sz w:val="24"/>
          <w:szCs w:val="22"/>
        </w:rPr>
        <w:t>Члены комиссии</w:t>
      </w:r>
      <w:r w:rsidRPr="00EE0850">
        <w:rPr>
          <w:rFonts w:eastAsia="Calibri"/>
          <w:sz w:val="24"/>
          <w:szCs w:val="22"/>
        </w:rPr>
        <w:t>________________________________________</w:t>
      </w:r>
    </w:p>
    <w:p w:rsidR="00EE0850" w:rsidRPr="00EE0850" w:rsidRDefault="00EE0850" w:rsidP="00EE0850">
      <w:pPr>
        <w:rPr>
          <w:rFonts w:eastAsia="Calibri"/>
          <w:sz w:val="24"/>
          <w:szCs w:val="22"/>
        </w:rPr>
      </w:pPr>
      <w:r w:rsidRPr="00EE0850">
        <w:rPr>
          <w:rFonts w:eastAsia="Calibri"/>
          <w:sz w:val="24"/>
          <w:szCs w:val="22"/>
        </w:rPr>
        <w:t xml:space="preserve">                            ________________________________________</w:t>
      </w:r>
    </w:p>
    <w:p w:rsidR="00EE0850" w:rsidRPr="00EE0850" w:rsidRDefault="00EE0850" w:rsidP="00EE0850">
      <w:pPr>
        <w:rPr>
          <w:rFonts w:eastAsia="Calibri"/>
          <w:sz w:val="24"/>
          <w:szCs w:val="22"/>
        </w:rPr>
      </w:pPr>
    </w:p>
    <w:p w:rsidR="00EE0850" w:rsidRPr="00EE0850" w:rsidRDefault="00EE0850" w:rsidP="00EE0850">
      <w:pPr>
        <w:rPr>
          <w:rFonts w:eastAsia="Calibri"/>
          <w:sz w:val="24"/>
          <w:szCs w:val="22"/>
        </w:rPr>
      </w:pPr>
      <w:r w:rsidRPr="00EE0850">
        <w:rPr>
          <w:rFonts w:eastAsia="Calibri"/>
          <w:b/>
          <w:sz w:val="24"/>
          <w:szCs w:val="22"/>
        </w:rPr>
        <w:t>Представитель Заказчика</w:t>
      </w:r>
      <w:r w:rsidRPr="00EE0850">
        <w:rPr>
          <w:rFonts w:eastAsia="Calibri"/>
          <w:sz w:val="24"/>
          <w:szCs w:val="22"/>
        </w:rPr>
        <w:t>________________________________</w:t>
      </w:r>
    </w:p>
    <w:p w:rsidR="00EE0850" w:rsidRPr="00EE0850" w:rsidRDefault="00EE0850" w:rsidP="00EE0850">
      <w:pPr>
        <w:rPr>
          <w:rFonts w:eastAsia="Calibri"/>
          <w:sz w:val="24"/>
          <w:szCs w:val="22"/>
        </w:rPr>
      </w:pPr>
    </w:p>
    <w:p w:rsidR="00EE0850" w:rsidRPr="00EE0850" w:rsidRDefault="00EE0850" w:rsidP="00EE0850">
      <w:pPr>
        <w:rPr>
          <w:rFonts w:eastAsia="Calibri"/>
          <w:sz w:val="24"/>
          <w:szCs w:val="22"/>
        </w:rPr>
      </w:pPr>
    </w:p>
    <w:p w:rsidR="00EE0850" w:rsidRPr="00EE0850" w:rsidRDefault="00EE0850" w:rsidP="00EE0850">
      <w:pPr>
        <w:rPr>
          <w:rFonts w:eastAsia="Calibri"/>
          <w:sz w:val="24"/>
          <w:szCs w:val="22"/>
        </w:rPr>
      </w:pPr>
      <w:r w:rsidRPr="00EE0850">
        <w:rPr>
          <w:rFonts w:eastAsia="Calibri"/>
          <w:sz w:val="24"/>
          <w:szCs w:val="22"/>
        </w:rPr>
        <w:t>«____»_____________201_ года.</w:t>
      </w:r>
    </w:p>
    <w:p w:rsidR="00EE0850" w:rsidRPr="00EE0850" w:rsidRDefault="00EE0850" w:rsidP="00EE0850">
      <w:pPr>
        <w:rPr>
          <w:rFonts w:eastAsia="Calibri"/>
          <w:sz w:val="24"/>
          <w:szCs w:val="22"/>
        </w:rPr>
      </w:pPr>
    </w:p>
    <w:p w:rsidR="00EE0850" w:rsidRPr="00EE0850" w:rsidRDefault="00EE0850" w:rsidP="00EE0850">
      <w:pPr>
        <w:rPr>
          <w:rFonts w:eastAsia="Calibri"/>
          <w:sz w:val="24"/>
          <w:szCs w:val="22"/>
        </w:rPr>
      </w:pPr>
      <w:r w:rsidRPr="00EE0850">
        <w:rPr>
          <w:rFonts w:eastAsia="Calibri"/>
          <w:sz w:val="24"/>
          <w:szCs w:val="22"/>
        </w:rPr>
        <w:tab/>
        <w:t xml:space="preserve">Примечание: акт составляется в 2-х экземплярах. Первый экземпляр – в </w:t>
      </w:r>
      <w:r>
        <w:rPr>
          <w:rFonts w:eastAsia="Calibri"/>
          <w:sz w:val="24"/>
          <w:szCs w:val="22"/>
        </w:rPr>
        <w:t>______________</w:t>
      </w:r>
      <w:r w:rsidRPr="00EE0850">
        <w:rPr>
          <w:rFonts w:eastAsia="Calibri"/>
          <w:sz w:val="24"/>
          <w:szCs w:val="22"/>
        </w:rPr>
        <w:t xml:space="preserve">  (Исполнителю),  второй –   направляется в </w:t>
      </w:r>
      <w:r>
        <w:rPr>
          <w:rFonts w:eastAsia="Calibri"/>
          <w:sz w:val="24"/>
          <w:szCs w:val="22"/>
        </w:rPr>
        <w:t>____________</w:t>
      </w:r>
      <w:r w:rsidRPr="00EE0850">
        <w:rPr>
          <w:rFonts w:eastAsia="Calibri"/>
          <w:sz w:val="24"/>
          <w:szCs w:val="22"/>
        </w:rPr>
        <w:t xml:space="preserve"> (Заказчику).</w:t>
      </w:r>
    </w:p>
    <w:p w:rsidR="00EE0850" w:rsidRPr="00EE0850" w:rsidRDefault="00EE0850" w:rsidP="00EE0850">
      <w:pPr>
        <w:rPr>
          <w:rFonts w:ascii="Calibri" w:eastAsia="Calibri" w:hAnsi="Calibri"/>
          <w:color w:val="000000"/>
          <w:sz w:val="24"/>
          <w:szCs w:val="24"/>
        </w:rPr>
      </w:pPr>
    </w:p>
    <w:p w:rsidR="00EE0850" w:rsidRPr="00EE0850" w:rsidRDefault="00EE0850" w:rsidP="00EE0850">
      <w:pPr>
        <w:rPr>
          <w:b/>
          <w:sz w:val="24"/>
          <w:szCs w:val="24"/>
        </w:rPr>
      </w:pPr>
    </w:p>
    <w:p w:rsidR="00EE0850" w:rsidRPr="00EE0850" w:rsidRDefault="00EE0850" w:rsidP="00EE0850">
      <w:pPr>
        <w:jc w:val="center"/>
        <w:outlineLvl w:val="0"/>
        <w:rPr>
          <w:sz w:val="24"/>
          <w:szCs w:val="24"/>
        </w:rPr>
      </w:pPr>
      <w:r w:rsidRPr="00EE0850">
        <w:rPr>
          <w:b/>
          <w:sz w:val="24"/>
          <w:szCs w:val="24"/>
        </w:rPr>
        <w:t>Подписи Сторон</w:t>
      </w:r>
    </w:p>
    <w:p w:rsidR="00EE0850" w:rsidRPr="00EE0850" w:rsidRDefault="00EE0850" w:rsidP="00EE0850">
      <w:pPr>
        <w:rPr>
          <w:b/>
          <w:sz w:val="24"/>
          <w:szCs w:val="24"/>
        </w:rPr>
      </w:pPr>
      <w:r w:rsidRPr="00EE0850">
        <w:rPr>
          <w:b/>
          <w:sz w:val="24"/>
          <w:szCs w:val="24"/>
        </w:rPr>
        <w:t>ЗАКАЗЧИК</w:t>
      </w:r>
      <w:r w:rsidRPr="00EE0850">
        <w:rPr>
          <w:b/>
          <w:sz w:val="24"/>
          <w:szCs w:val="24"/>
        </w:rPr>
        <w:tab/>
      </w:r>
      <w:r w:rsidRPr="00EE0850">
        <w:rPr>
          <w:b/>
          <w:sz w:val="24"/>
          <w:szCs w:val="24"/>
        </w:rPr>
        <w:tab/>
      </w:r>
      <w:r w:rsidRPr="00EE0850">
        <w:rPr>
          <w:b/>
          <w:sz w:val="24"/>
          <w:szCs w:val="24"/>
        </w:rPr>
        <w:tab/>
      </w:r>
      <w:r w:rsidRPr="00EE0850">
        <w:rPr>
          <w:b/>
          <w:sz w:val="24"/>
          <w:szCs w:val="24"/>
        </w:rPr>
        <w:tab/>
      </w:r>
      <w:r w:rsidRPr="00EE0850">
        <w:rPr>
          <w:b/>
          <w:sz w:val="24"/>
          <w:szCs w:val="24"/>
        </w:rPr>
        <w:tab/>
      </w:r>
      <w:r w:rsidRPr="00EE0850">
        <w:rPr>
          <w:b/>
          <w:sz w:val="24"/>
          <w:szCs w:val="24"/>
        </w:rPr>
        <w:tab/>
      </w:r>
      <w:r w:rsidRPr="00EE0850">
        <w:rPr>
          <w:b/>
          <w:sz w:val="24"/>
          <w:szCs w:val="24"/>
        </w:rPr>
        <w:tab/>
      </w:r>
      <w:r w:rsidRPr="00EE0850">
        <w:rPr>
          <w:b/>
          <w:sz w:val="24"/>
          <w:szCs w:val="24"/>
        </w:rPr>
        <w:tab/>
      </w:r>
      <w:r w:rsidRPr="00EE0850">
        <w:rPr>
          <w:b/>
          <w:sz w:val="24"/>
          <w:szCs w:val="24"/>
        </w:rPr>
        <w:tab/>
        <w:t>ИСПОЛНИТЕЛЬ</w:t>
      </w:r>
    </w:p>
    <w:p w:rsidR="00EE0850" w:rsidRPr="00EE0850" w:rsidRDefault="00EE0850" w:rsidP="00EE0850">
      <w:pPr>
        <w:rPr>
          <w:sz w:val="24"/>
          <w:szCs w:val="24"/>
        </w:rPr>
      </w:pPr>
      <w:r w:rsidRPr="00EE0850">
        <w:rPr>
          <w:sz w:val="24"/>
          <w:szCs w:val="24"/>
        </w:rPr>
        <w:fldChar w:fldCharType="begin">
          <w:ffData>
            <w:name w:val=""/>
            <w:enabled/>
            <w:calcOnExit w:val="0"/>
            <w:textInput>
              <w:default w:val="____________________"/>
            </w:textInput>
          </w:ffData>
        </w:fldChar>
      </w:r>
      <w:r w:rsidRPr="00EE0850">
        <w:rPr>
          <w:sz w:val="24"/>
          <w:szCs w:val="24"/>
        </w:rPr>
        <w:instrText xml:space="preserve"> FORMTEXT </w:instrText>
      </w:r>
      <w:r w:rsidRPr="00EE0850">
        <w:rPr>
          <w:sz w:val="24"/>
          <w:szCs w:val="24"/>
        </w:rPr>
      </w:r>
      <w:r w:rsidRPr="00EE0850">
        <w:rPr>
          <w:sz w:val="24"/>
          <w:szCs w:val="24"/>
        </w:rPr>
        <w:fldChar w:fldCharType="separate"/>
      </w:r>
      <w:r w:rsidRPr="00EE0850">
        <w:rPr>
          <w:noProof/>
          <w:sz w:val="24"/>
          <w:szCs w:val="24"/>
        </w:rPr>
        <w:t>____________________</w:t>
      </w:r>
      <w:r w:rsidRPr="00EE0850">
        <w:rPr>
          <w:sz w:val="24"/>
          <w:szCs w:val="24"/>
        </w:rPr>
        <w:fldChar w:fldCharType="end"/>
      </w:r>
      <w:r w:rsidRPr="00EE0850">
        <w:rPr>
          <w:sz w:val="24"/>
          <w:szCs w:val="24"/>
        </w:rPr>
        <w:tab/>
      </w:r>
      <w:r w:rsidRPr="00EE0850">
        <w:rPr>
          <w:sz w:val="24"/>
          <w:szCs w:val="24"/>
        </w:rPr>
        <w:tab/>
      </w:r>
      <w:r w:rsidRPr="00EE0850">
        <w:rPr>
          <w:sz w:val="24"/>
          <w:szCs w:val="24"/>
        </w:rPr>
        <w:tab/>
      </w:r>
      <w:r w:rsidRPr="00EE0850">
        <w:rPr>
          <w:sz w:val="24"/>
          <w:szCs w:val="24"/>
        </w:rPr>
        <w:tab/>
      </w:r>
      <w:r w:rsidRPr="00EE0850">
        <w:rPr>
          <w:sz w:val="24"/>
          <w:szCs w:val="24"/>
        </w:rPr>
        <w:tab/>
      </w:r>
      <w:r w:rsidRPr="00EE0850">
        <w:rPr>
          <w:sz w:val="24"/>
          <w:szCs w:val="24"/>
        </w:rPr>
        <w:tab/>
        <w:t xml:space="preserve">     </w:t>
      </w:r>
      <w:r w:rsidRPr="00EE0850">
        <w:rPr>
          <w:sz w:val="24"/>
          <w:szCs w:val="24"/>
        </w:rPr>
        <w:fldChar w:fldCharType="begin">
          <w:ffData>
            <w:name w:val="ТекстовоеПоле81"/>
            <w:enabled/>
            <w:calcOnExit w:val="0"/>
            <w:textInput>
              <w:default w:val="____________________"/>
            </w:textInput>
          </w:ffData>
        </w:fldChar>
      </w:r>
      <w:r w:rsidRPr="00EE0850">
        <w:rPr>
          <w:sz w:val="24"/>
          <w:szCs w:val="24"/>
        </w:rPr>
        <w:instrText xml:space="preserve"> FORMTEXT </w:instrText>
      </w:r>
      <w:r w:rsidRPr="00EE0850">
        <w:rPr>
          <w:sz w:val="24"/>
          <w:szCs w:val="24"/>
        </w:rPr>
      </w:r>
      <w:r w:rsidRPr="00EE0850">
        <w:rPr>
          <w:sz w:val="24"/>
          <w:szCs w:val="24"/>
        </w:rPr>
        <w:fldChar w:fldCharType="separate"/>
      </w:r>
      <w:r w:rsidRPr="00EE0850">
        <w:rPr>
          <w:noProof/>
          <w:sz w:val="24"/>
          <w:szCs w:val="24"/>
        </w:rPr>
        <w:t>____________________</w:t>
      </w:r>
      <w:r w:rsidRPr="00EE0850">
        <w:rPr>
          <w:sz w:val="24"/>
          <w:szCs w:val="24"/>
        </w:rPr>
        <w:fldChar w:fldCharType="end"/>
      </w:r>
    </w:p>
    <w:p w:rsidR="00EE0850" w:rsidRPr="00EE0850" w:rsidRDefault="00EE0850" w:rsidP="00EE0850">
      <w:pPr>
        <w:rPr>
          <w:sz w:val="24"/>
          <w:szCs w:val="24"/>
        </w:rPr>
      </w:pPr>
    </w:p>
    <w:p w:rsidR="00EE0850" w:rsidRPr="00EE0850" w:rsidRDefault="00EE0850" w:rsidP="00EE0850">
      <w:pPr>
        <w:suppressLineNumbers/>
        <w:suppressAutoHyphens/>
        <w:ind w:right="45" w:firstLine="0"/>
        <w:jc w:val="center"/>
        <w:rPr>
          <w:color w:val="000000"/>
          <w:sz w:val="24"/>
          <w:szCs w:val="24"/>
        </w:rPr>
      </w:pPr>
    </w:p>
    <w:p w:rsidR="00453199" w:rsidRPr="009001FD" w:rsidRDefault="00453199" w:rsidP="00453199">
      <w:pPr>
        <w:pStyle w:val="ae"/>
        <w:suppressLineNumbers/>
        <w:suppressAutoHyphens/>
        <w:spacing w:after="0"/>
        <w:ind w:left="0" w:right="45"/>
        <w:jc w:val="center"/>
        <w:rPr>
          <w:b/>
          <w:color w:val="000000"/>
          <w:szCs w:val="24"/>
        </w:rPr>
      </w:pPr>
    </w:p>
    <w:p w:rsidR="00453199" w:rsidRPr="009001FD" w:rsidRDefault="00453199" w:rsidP="00453199">
      <w:pPr>
        <w:pStyle w:val="ae"/>
        <w:suppressLineNumbers/>
        <w:suppressAutoHyphens/>
        <w:spacing w:after="0"/>
        <w:ind w:left="0" w:right="45"/>
        <w:jc w:val="center"/>
        <w:rPr>
          <w:b/>
          <w:color w:val="000000"/>
          <w:szCs w:val="24"/>
        </w:rPr>
      </w:pPr>
    </w:p>
    <w:p w:rsidR="00453199" w:rsidRPr="009001FD" w:rsidRDefault="00453199" w:rsidP="00453199">
      <w:pPr>
        <w:pStyle w:val="ae"/>
        <w:suppressLineNumbers/>
        <w:suppressAutoHyphens/>
        <w:spacing w:after="0"/>
        <w:ind w:left="0" w:right="45"/>
        <w:jc w:val="center"/>
        <w:rPr>
          <w:b/>
          <w:color w:val="000000"/>
          <w:szCs w:val="24"/>
        </w:rPr>
      </w:pPr>
    </w:p>
    <w:p w:rsidR="00453199" w:rsidRPr="009001FD" w:rsidRDefault="00453199" w:rsidP="00453199">
      <w:pPr>
        <w:spacing w:line="240" w:lineRule="exact"/>
        <w:jc w:val="right"/>
        <w:rPr>
          <w:b/>
          <w:bCs/>
          <w:sz w:val="24"/>
          <w:szCs w:val="24"/>
        </w:rPr>
      </w:pPr>
    </w:p>
    <w:p w:rsidR="00453199" w:rsidRPr="009001FD" w:rsidRDefault="00453199" w:rsidP="00453199">
      <w:pPr>
        <w:spacing w:line="240" w:lineRule="exact"/>
        <w:jc w:val="right"/>
        <w:rPr>
          <w:b/>
          <w:bCs/>
          <w:sz w:val="24"/>
          <w:szCs w:val="24"/>
        </w:rPr>
      </w:pPr>
    </w:p>
    <w:p w:rsidR="00453199" w:rsidRPr="009001FD" w:rsidRDefault="00453199" w:rsidP="00453199">
      <w:pPr>
        <w:spacing w:line="240" w:lineRule="exact"/>
        <w:jc w:val="right"/>
        <w:rPr>
          <w:b/>
          <w:bCs/>
          <w:sz w:val="24"/>
          <w:szCs w:val="24"/>
        </w:rPr>
      </w:pPr>
    </w:p>
    <w:p w:rsidR="00453199" w:rsidRPr="009001FD" w:rsidRDefault="00453199" w:rsidP="00453199">
      <w:pPr>
        <w:spacing w:line="240" w:lineRule="exact"/>
        <w:jc w:val="right"/>
        <w:rPr>
          <w:b/>
          <w:bCs/>
          <w:sz w:val="24"/>
          <w:szCs w:val="24"/>
        </w:rPr>
      </w:pPr>
    </w:p>
    <w:p w:rsidR="00453199" w:rsidRPr="009001FD" w:rsidRDefault="00453199" w:rsidP="00453199">
      <w:pPr>
        <w:spacing w:line="240" w:lineRule="exact"/>
        <w:jc w:val="right"/>
        <w:rPr>
          <w:b/>
          <w:bCs/>
          <w:sz w:val="24"/>
          <w:szCs w:val="24"/>
        </w:rPr>
      </w:pPr>
    </w:p>
    <w:p w:rsidR="00453199" w:rsidRPr="009001FD" w:rsidRDefault="00453199" w:rsidP="00453199">
      <w:pPr>
        <w:spacing w:line="240" w:lineRule="exact"/>
        <w:jc w:val="right"/>
        <w:rPr>
          <w:b/>
          <w:bCs/>
          <w:sz w:val="24"/>
          <w:szCs w:val="24"/>
        </w:rPr>
      </w:pPr>
    </w:p>
    <w:p w:rsidR="00453199" w:rsidRPr="009001FD" w:rsidRDefault="00453199" w:rsidP="00453199">
      <w:pPr>
        <w:spacing w:line="240" w:lineRule="exact"/>
        <w:jc w:val="right"/>
        <w:rPr>
          <w:b/>
          <w:bCs/>
          <w:sz w:val="24"/>
          <w:szCs w:val="24"/>
        </w:rPr>
      </w:pPr>
    </w:p>
    <w:p w:rsidR="00453199" w:rsidRPr="009001FD" w:rsidRDefault="00453199" w:rsidP="00453199">
      <w:pPr>
        <w:spacing w:line="240" w:lineRule="exact"/>
        <w:jc w:val="right"/>
        <w:rPr>
          <w:b/>
          <w:bCs/>
          <w:sz w:val="24"/>
          <w:szCs w:val="24"/>
        </w:rPr>
      </w:pPr>
    </w:p>
    <w:p w:rsidR="00453199" w:rsidRPr="009001FD" w:rsidRDefault="00453199" w:rsidP="00453199">
      <w:pPr>
        <w:spacing w:line="240" w:lineRule="exact"/>
        <w:jc w:val="right"/>
        <w:rPr>
          <w:b/>
          <w:bCs/>
          <w:sz w:val="24"/>
          <w:szCs w:val="24"/>
        </w:rPr>
      </w:pPr>
    </w:p>
    <w:p w:rsidR="00453199" w:rsidRPr="009001FD" w:rsidRDefault="00453199" w:rsidP="00453199">
      <w:pPr>
        <w:spacing w:line="240" w:lineRule="exact"/>
        <w:jc w:val="right"/>
        <w:rPr>
          <w:b/>
          <w:bCs/>
          <w:sz w:val="24"/>
          <w:szCs w:val="24"/>
        </w:rPr>
      </w:pPr>
    </w:p>
    <w:p w:rsidR="00453199" w:rsidRPr="009001FD" w:rsidRDefault="00453199" w:rsidP="00453199">
      <w:pPr>
        <w:spacing w:line="240" w:lineRule="exact"/>
        <w:jc w:val="right"/>
        <w:rPr>
          <w:b/>
          <w:bCs/>
          <w:sz w:val="24"/>
          <w:szCs w:val="24"/>
        </w:rPr>
      </w:pPr>
    </w:p>
    <w:p w:rsidR="00453199" w:rsidRPr="009001FD" w:rsidRDefault="00453199" w:rsidP="00453199">
      <w:pPr>
        <w:spacing w:line="240" w:lineRule="exact"/>
        <w:jc w:val="right"/>
        <w:rPr>
          <w:b/>
          <w:bCs/>
          <w:sz w:val="24"/>
          <w:szCs w:val="24"/>
        </w:rPr>
      </w:pPr>
    </w:p>
    <w:p w:rsidR="00453199" w:rsidRPr="009001FD" w:rsidRDefault="00453199" w:rsidP="00453199">
      <w:pPr>
        <w:spacing w:line="240" w:lineRule="exact"/>
        <w:jc w:val="right"/>
        <w:rPr>
          <w:b/>
          <w:bCs/>
          <w:sz w:val="24"/>
          <w:szCs w:val="24"/>
        </w:rPr>
      </w:pPr>
    </w:p>
    <w:p w:rsidR="00EE0850" w:rsidRDefault="00EE0850">
      <w:pPr>
        <w:ind w:firstLine="0"/>
        <w:jc w:val="left"/>
        <w:rPr>
          <w:b/>
          <w:bCs/>
          <w:sz w:val="24"/>
          <w:szCs w:val="24"/>
        </w:rPr>
      </w:pPr>
      <w:r>
        <w:rPr>
          <w:b/>
          <w:bCs/>
          <w:sz w:val="24"/>
          <w:szCs w:val="24"/>
        </w:rPr>
        <w:br w:type="page"/>
      </w:r>
    </w:p>
    <w:p w:rsidR="00470C75" w:rsidRPr="009001FD" w:rsidRDefault="00470C75" w:rsidP="00453199">
      <w:pPr>
        <w:spacing w:line="240" w:lineRule="exact"/>
        <w:jc w:val="right"/>
        <w:rPr>
          <w:b/>
          <w:bCs/>
          <w:sz w:val="24"/>
          <w:szCs w:val="24"/>
        </w:rPr>
      </w:pPr>
    </w:p>
    <w:p w:rsidR="00D2103D" w:rsidRPr="00D2103D" w:rsidRDefault="00D2103D" w:rsidP="00D2103D">
      <w:pPr>
        <w:spacing w:line="240" w:lineRule="exact"/>
        <w:jc w:val="right"/>
        <w:rPr>
          <w:b/>
          <w:bCs/>
          <w:sz w:val="24"/>
          <w:szCs w:val="24"/>
        </w:rPr>
      </w:pPr>
      <w:r w:rsidRPr="00D2103D">
        <w:rPr>
          <w:b/>
          <w:bCs/>
          <w:sz w:val="24"/>
          <w:szCs w:val="24"/>
        </w:rPr>
        <w:t>Приложение № 4</w:t>
      </w:r>
    </w:p>
    <w:p w:rsidR="00D2103D" w:rsidRPr="00D2103D" w:rsidRDefault="00D2103D" w:rsidP="00D2103D">
      <w:pPr>
        <w:suppressLineNumbers/>
        <w:suppressAutoHyphens/>
        <w:ind w:right="45" w:firstLine="709"/>
        <w:jc w:val="right"/>
        <w:rPr>
          <w:bCs/>
          <w:sz w:val="24"/>
          <w:szCs w:val="24"/>
        </w:rPr>
      </w:pPr>
      <w:r w:rsidRPr="00D2103D">
        <w:rPr>
          <w:b/>
          <w:color w:val="000000"/>
          <w:sz w:val="24"/>
          <w:szCs w:val="24"/>
        </w:rPr>
        <w:t>к Договору №</w:t>
      </w:r>
      <w:r w:rsidRPr="00D2103D">
        <w:rPr>
          <w:b/>
          <w:color w:val="000000"/>
          <w:sz w:val="24"/>
          <w:szCs w:val="24"/>
          <w:highlight w:val="lightGray"/>
        </w:rPr>
        <w:fldChar w:fldCharType="begin">
          <w:ffData>
            <w:name w:val="ТекстовоеПоле5"/>
            <w:enabled/>
            <w:calcOnExit w:val="0"/>
            <w:textInput/>
          </w:ffData>
        </w:fldChar>
      </w:r>
      <w:r w:rsidRPr="00D2103D">
        <w:rPr>
          <w:b/>
          <w:color w:val="000000"/>
          <w:sz w:val="24"/>
          <w:szCs w:val="24"/>
          <w:highlight w:val="lightGray"/>
        </w:rPr>
        <w:instrText xml:space="preserve"> FORMTEXT </w:instrText>
      </w:r>
      <w:r w:rsidRPr="00D2103D">
        <w:rPr>
          <w:b/>
          <w:color w:val="000000"/>
          <w:sz w:val="24"/>
          <w:szCs w:val="24"/>
          <w:highlight w:val="lightGray"/>
        </w:rPr>
      </w:r>
      <w:r w:rsidRPr="00D2103D">
        <w:rPr>
          <w:b/>
          <w:color w:val="000000"/>
          <w:sz w:val="24"/>
          <w:szCs w:val="24"/>
          <w:highlight w:val="lightGray"/>
        </w:rPr>
        <w:fldChar w:fldCharType="separate"/>
      </w:r>
      <w:r w:rsidRPr="00D2103D">
        <w:rPr>
          <w:rFonts w:ascii="Cambria Math" w:hAnsi="Cambria Math" w:cs="Cambria Math"/>
          <w:b/>
          <w:noProof/>
          <w:color w:val="000000"/>
          <w:sz w:val="24"/>
          <w:szCs w:val="24"/>
          <w:highlight w:val="lightGray"/>
        </w:rPr>
        <w:t> </w:t>
      </w:r>
      <w:r w:rsidRPr="00D2103D">
        <w:rPr>
          <w:rFonts w:ascii="Cambria Math" w:hAnsi="Cambria Math" w:cs="Cambria Math"/>
          <w:b/>
          <w:noProof/>
          <w:color w:val="000000"/>
          <w:sz w:val="24"/>
          <w:szCs w:val="24"/>
          <w:highlight w:val="lightGray"/>
        </w:rPr>
        <w:t> </w:t>
      </w:r>
      <w:r w:rsidRPr="00D2103D">
        <w:rPr>
          <w:rFonts w:ascii="Cambria Math" w:hAnsi="Cambria Math" w:cs="Cambria Math"/>
          <w:b/>
          <w:noProof/>
          <w:color w:val="000000"/>
          <w:sz w:val="24"/>
          <w:szCs w:val="24"/>
          <w:highlight w:val="lightGray"/>
        </w:rPr>
        <w:t> </w:t>
      </w:r>
      <w:r w:rsidRPr="00D2103D">
        <w:rPr>
          <w:rFonts w:ascii="Cambria Math" w:hAnsi="Cambria Math" w:cs="Cambria Math"/>
          <w:b/>
          <w:noProof/>
          <w:color w:val="000000"/>
          <w:sz w:val="24"/>
          <w:szCs w:val="24"/>
          <w:highlight w:val="lightGray"/>
        </w:rPr>
        <w:t> </w:t>
      </w:r>
      <w:r w:rsidRPr="00D2103D">
        <w:rPr>
          <w:rFonts w:ascii="Cambria Math" w:hAnsi="Cambria Math" w:cs="Cambria Math"/>
          <w:b/>
          <w:noProof/>
          <w:color w:val="000000"/>
          <w:sz w:val="24"/>
          <w:szCs w:val="24"/>
          <w:highlight w:val="lightGray"/>
        </w:rPr>
        <w:t> </w:t>
      </w:r>
      <w:r w:rsidRPr="00D2103D">
        <w:rPr>
          <w:b/>
          <w:color w:val="000000"/>
          <w:sz w:val="24"/>
          <w:szCs w:val="24"/>
          <w:highlight w:val="lightGray"/>
        </w:rPr>
        <w:fldChar w:fldCharType="end"/>
      </w:r>
      <w:r w:rsidRPr="00D2103D">
        <w:rPr>
          <w:b/>
          <w:color w:val="000000"/>
          <w:sz w:val="24"/>
          <w:szCs w:val="24"/>
        </w:rPr>
        <w:t xml:space="preserve"> от </w:t>
      </w:r>
      <w:r w:rsidRPr="00D2103D">
        <w:rPr>
          <w:bCs/>
          <w:sz w:val="24"/>
          <w:szCs w:val="24"/>
        </w:rPr>
        <w:t>«</w:t>
      </w:r>
      <w:r w:rsidRPr="00D2103D">
        <w:rPr>
          <w:b/>
          <w:color w:val="000000"/>
          <w:sz w:val="24"/>
          <w:szCs w:val="24"/>
          <w:highlight w:val="lightGray"/>
        </w:rPr>
        <w:fldChar w:fldCharType="begin">
          <w:ffData>
            <w:name w:val="ТекстовоеПоле5"/>
            <w:enabled/>
            <w:calcOnExit w:val="0"/>
            <w:textInput/>
          </w:ffData>
        </w:fldChar>
      </w:r>
      <w:r w:rsidRPr="00D2103D">
        <w:rPr>
          <w:b/>
          <w:color w:val="000000"/>
          <w:sz w:val="24"/>
          <w:szCs w:val="24"/>
          <w:highlight w:val="lightGray"/>
        </w:rPr>
        <w:instrText xml:space="preserve"> FORMTEXT </w:instrText>
      </w:r>
      <w:r w:rsidRPr="00D2103D">
        <w:rPr>
          <w:b/>
          <w:color w:val="000000"/>
          <w:sz w:val="24"/>
          <w:szCs w:val="24"/>
          <w:highlight w:val="lightGray"/>
        </w:rPr>
      </w:r>
      <w:r w:rsidRPr="00D2103D">
        <w:rPr>
          <w:b/>
          <w:color w:val="000000"/>
          <w:sz w:val="24"/>
          <w:szCs w:val="24"/>
          <w:highlight w:val="lightGray"/>
        </w:rPr>
        <w:fldChar w:fldCharType="separate"/>
      </w:r>
      <w:r w:rsidRPr="00D2103D">
        <w:rPr>
          <w:rFonts w:ascii="Cambria Math" w:hAnsi="Cambria Math" w:cs="Cambria Math"/>
          <w:b/>
          <w:noProof/>
          <w:color w:val="000000"/>
          <w:sz w:val="24"/>
          <w:szCs w:val="24"/>
          <w:highlight w:val="lightGray"/>
        </w:rPr>
        <w:t> </w:t>
      </w:r>
      <w:r w:rsidRPr="00D2103D">
        <w:rPr>
          <w:rFonts w:ascii="Cambria Math" w:hAnsi="Cambria Math" w:cs="Cambria Math"/>
          <w:b/>
          <w:noProof/>
          <w:color w:val="000000"/>
          <w:sz w:val="24"/>
          <w:szCs w:val="24"/>
          <w:highlight w:val="lightGray"/>
        </w:rPr>
        <w:t> </w:t>
      </w:r>
      <w:r w:rsidRPr="00D2103D">
        <w:rPr>
          <w:rFonts w:ascii="Cambria Math" w:hAnsi="Cambria Math" w:cs="Cambria Math"/>
          <w:b/>
          <w:noProof/>
          <w:color w:val="000000"/>
          <w:sz w:val="24"/>
          <w:szCs w:val="24"/>
          <w:highlight w:val="lightGray"/>
        </w:rPr>
        <w:t> </w:t>
      </w:r>
      <w:r w:rsidRPr="00D2103D">
        <w:rPr>
          <w:rFonts w:ascii="Cambria Math" w:hAnsi="Cambria Math" w:cs="Cambria Math"/>
          <w:b/>
          <w:noProof/>
          <w:color w:val="000000"/>
          <w:sz w:val="24"/>
          <w:szCs w:val="24"/>
          <w:highlight w:val="lightGray"/>
        </w:rPr>
        <w:t> </w:t>
      </w:r>
      <w:r w:rsidRPr="00D2103D">
        <w:rPr>
          <w:rFonts w:ascii="Cambria Math" w:hAnsi="Cambria Math" w:cs="Cambria Math"/>
          <w:b/>
          <w:noProof/>
          <w:color w:val="000000"/>
          <w:sz w:val="24"/>
          <w:szCs w:val="24"/>
          <w:highlight w:val="lightGray"/>
        </w:rPr>
        <w:t> </w:t>
      </w:r>
      <w:r w:rsidRPr="00D2103D">
        <w:rPr>
          <w:b/>
          <w:color w:val="000000"/>
          <w:sz w:val="24"/>
          <w:szCs w:val="24"/>
          <w:highlight w:val="lightGray"/>
        </w:rPr>
        <w:fldChar w:fldCharType="end"/>
      </w:r>
      <w:r w:rsidRPr="00D2103D">
        <w:rPr>
          <w:bCs/>
          <w:sz w:val="24"/>
          <w:szCs w:val="24"/>
        </w:rPr>
        <w:t>»</w:t>
      </w:r>
      <w:r w:rsidRPr="00D2103D">
        <w:rPr>
          <w:b/>
          <w:color w:val="000000"/>
          <w:sz w:val="24"/>
          <w:szCs w:val="24"/>
          <w:highlight w:val="lightGray"/>
        </w:rPr>
        <w:fldChar w:fldCharType="begin">
          <w:ffData>
            <w:name w:val="ТекстовоеПоле5"/>
            <w:enabled/>
            <w:calcOnExit w:val="0"/>
            <w:textInput/>
          </w:ffData>
        </w:fldChar>
      </w:r>
      <w:r w:rsidRPr="00D2103D">
        <w:rPr>
          <w:b/>
          <w:color w:val="000000"/>
          <w:sz w:val="24"/>
          <w:szCs w:val="24"/>
          <w:highlight w:val="lightGray"/>
        </w:rPr>
        <w:instrText xml:space="preserve"> FORMTEXT </w:instrText>
      </w:r>
      <w:r w:rsidRPr="00D2103D">
        <w:rPr>
          <w:b/>
          <w:color w:val="000000"/>
          <w:sz w:val="24"/>
          <w:szCs w:val="24"/>
          <w:highlight w:val="lightGray"/>
        </w:rPr>
      </w:r>
      <w:r w:rsidRPr="00D2103D">
        <w:rPr>
          <w:b/>
          <w:color w:val="000000"/>
          <w:sz w:val="24"/>
          <w:szCs w:val="24"/>
          <w:highlight w:val="lightGray"/>
        </w:rPr>
        <w:fldChar w:fldCharType="separate"/>
      </w:r>
      <w:r w:rsidRPr="00D2103D">
        <w:rPr>
          <w:rFonts w:ascii="Cambria Math" w:hAnsi="Cambria Math" w:cs="Cambria Math"/>
          <w:b/>
          <w:noProof/>
          <w:color w:val="000000"/>
          <w:sz w:val="24"/>
          <w:szCs w:val="24"/>
          <w:highlight w:val="lightGray"/>
        </w:rPr>
        <w:t> </w:t>
      </w:r>
      <w:r w:rsidRPr="00D2103D">
        <w:rPr>
          <w:rFonts w:ascii="Cambria Math" w:hAnsi="Cambria Math" w:cs="Cambria Math"/>
          <w:b/>
          <w:noProof/>
          <w:color w:val="000000"/>
          <w:sz w:val="24"/>
          <w:szCs w:val="24"/>
          <w:highlight w:val="lightGray"/>
        </w:rPr>
        <w:t> </w:t>
      </w:r>
      <w:r w:rsidRPr="00D2103D">
        <w:rPr>
          <w:rFonts w:ascii="Cambria Math" w:hAnsi="Cambria Math" w:cs="Cambria Math"/>
          <w:b/>
          <w:noProof/>
          <w:color w:val="000000"/>
          <w:sz w:val="24"/>
          <w:szCs w:val="24"/>
          <w:highlight w:val="lightGray"/>
        </w:rPr>
        <w:t> </w:t>
      </w:r>
      <w:r w:rsidRPr="00D2103D">
        <w:rPr>
          <w:rFonts w:ascii="Cambria Math" w:hAnsi="Cambria Math" w:cs="Cambria Math"/>
          <w:b/>
          <w:noProof/>
          <w:color w:val="000000"/>
          <w:sz w:val="24"/>
          <w:szCs w:val="24"/>
          <w:highlight w:val="lightGray"/>
        </w:rPr>
        <w:t> </w:t>
      </w:r>
      <w:r w:rsidRPr="00D2103D">
        <w:rPr>
          <w:rFonts w:ascii="Cambria Math" w:hAnsi="Cambria Math" w:cs="Cambria Math"/>
          <w:b/>
          <w:noProof/>
          <w:color w:val="000000"/>
          <w:sz w:val="24"/>
          <w:szCs w:val="24"/>
          <w:highlight w:val="lightGray"/>
        </w:rPr>
        <w:t> </w:t>
      </w:r>
      <w:r w:rsidRPr="00D2103D">
        <w:rPr>
          <w:b/>
          <w:color w:val="000000"/>
          <w:sz w:val="24"/>
          <w:szCs w:val="24"/>
          <w:highlight w:val="lightGray"/>
        </w:rPr>
        <w:fldChar w:fldCharType="end"/>
      </w:r>
      <w:r w:rsidRPr="00D2103D">
        <w:rPr>
          <w:bCs/>
          <w:sz w:val="24"/>
          <w:szCs w:val="24"/>
        </w:rPr>
        <w:t>20</w:t>
      </w:r>
      <w:r w:rsidRPr="00D2103D">
        <w:rPr>
          <w:b/>
          <w:color w:val="000000"/>
          <w:sz w:val="24"/>
          <w:szCs w:val="24"/>
          <w:highlight w:val="lightGray"/>
        </w:rPr>
        <w:fldChar w:fldCharType="begin">
          <w:ffData>
            <w:name w:val="ТекстовоеПоле5"/>
            <w:enabled/>
            <w:calcOnExit w:val="0"/>
            <w:textInput/>
          </w:ffData>
        </w:fldChar>
      </w:r>
      <w:r w:rsidRPr="00D2103D">
        <w:rPr>
          <w:b/>
          <w:color w:val="000000"/>
          <w:sz w:val="24"/>
          <w:szCs w:val="24"/>
          <w:highlight w:val="lightGray"/>
        </w:rPr>
        <w:instrText xml:space="preserve"> FORMTEXT </w:instrText>
      </w:r>
      <w:r w:rsidRPr="00D2103D">
        <w:rPr>
          <w:b/>
          <w:color w:val="000000"/>
          <w:sz w:val="24"/>
          <w:szCs w:val="24"/>
          <w:highlight w:val="lightGray"/>
        </w:rPr>
      </w:r>
      <w:r w:rsidRPr="00D2103D">
        <w:rPr>
          <w:b/>
          <w:color w:val="000000"/>
          <w:sz w:val="24"/>
          <w:szCs w:val="24"/>
          <w:highlight w:val="lightGray"/>
        </w:rPr>
        <w:fldChar w:fldCharType="separate"/>
      </w:r>
      <w:r w:rsidRPr="00D2103D">
        <w:rPr>
          <w:rFonts w:ascii="Cambria Math" w:hAnsi="Cambria Math" w:cs="Cambria Math"/>
          <w:b/>
          <w:noProof/>
          <w:color w:val="000000"/>
          <w:sz w:val="24"/>
          <w:szCs w:val="24"/>
          <w:highlight w:val="lightGray"/>
        </w:rPr>
        <w:t> </w:t>
      </w:r>
      <w:r w:rsidRPr="00D2103D">
        <w:rPr>
          <w:rFonts w:ascii="Cambria Math" w:hAnsi="Cambria Math" w:cs="Cambria Math"/>
          <w:b/>
          <w:noProof/>
          <w:color w:val="000000"/>
          <w:sz w:val="24"/>
          <w:szCs w:val="24"/>
          <w:highlight w:val="lightGray"/>
        </w:rPr>
        <w:t> </w:t>
      </w:r>
      <w:r w:rsidRPr="00D2103D">
        <w:rPr>
          <w:rFonts w:ascii="Cambria Math" w:hAnsi="Cambria Math" w:cs="Cambria Math"/>
          <w:b/>
          <w:noProof/>
          <w:color w:val="000000"/>
          <w:sz w:val="24"/>
          <w:szCs w:val="24"/>
          <w:highlight w:val="lightGray"/>
        </w:rPr>
        <w:t> </w:t>
      </w:r>
      <w:r w:rsidRPr="00D2103D">
        <w:rPr>
          <w:rFonts w:ascii="Cambria Math" w:hAnsi="Cambria Math" w:cs="Cambria Math"/>
          <w:b/>
          <w:noProof/>
          <w:color w:val="000000"/>
          <w:sz w:val="24"/>
          <w:szCs w:val="24"/>
          <w:highlight w:val="lightGray"/>
        </w:rPr>
        <w:t> </w:t>
      </w:r>
      <w:r w:rsidRPr="00D2103D">
        <w:rPr>
          <w:rFonts w:ascii="Cambria Math" w:hAnsi="Cambria Math" w:cs="Cambria Math"/>
          <w:b/>
          <w:noProof/>
          <w:color w:val="000000"/>
          <w:sz w:val="24"/>
          <w:szCs w:val="24"/>
          <w:highlight w:val="lightGray"/>
        </w:rPr>
        <w:t> </w:t>
      </w:r>
      <w:r w:rsidRPr="00D2103D">
        <w:rPr>
          <w:b/>
          <w:color w:val="000000"/>
          <w:sz w:val="24"/>
          <w:szCs w:val="24"/>
          <w:highlight w:val="lightGray"/>
        </w:rPr>
        <w:fldChar w:fldCharType="end"/>
      </w:r>
      <w:r w:rsidRPr="00D2103D">
        <w:rPr>
          <w:b/>
          <w:color w:val="000000"/>
          <w:sz w:val="24"/>
          <w:szCs w:val="24"/>
        </w:rPr>
        <w:t xml:space="preserve"> </w:t>
      </w:r>
      <w:r w:rsidRPr="00D2103D">
        <w:rPr>
          <w:bCs/>
          <w:sz w:val="24"/>
          <w:szCs w:val="24"/>
        </w:rPr>
        <w:t xml:space="preserve">г. </w:t>
      </w:r>
    </w:p>
    <w:p w:rsidR="00D2103D" w:rsidRPr="00D2103D" w:rsidRDefault="00D2103D" w:rsidP="00D2103D">
      <w:pPr>
        <w:suppressLineNumbers/>
        <w:suppressAutoHyphens/>
        <w:ind w:right="45" w:firstLine="0"/>
        <w:jc w:val="center"/>
        <w:rPr>
          <w:color w:val="000000"/>
          <w:sz w:val="24"/>
          <w:szCs w:val="24"/>
        </w:rPr>
      </w:pPr>
    </w:p>
    <w:p w:rsidR="00D2103D" w:rsidRPr="00D2103D" w:rsidRDefault="00D2103D" w:rsidP="00D2103D">
      <w:pPr>
        <w:ind w:firstLine="0"/>
        <w:outlineLvl w:val="0"/>
        <w:rPr>
          <w:color w:val="000000"/>
          <w:sz w:val="24"/>
          <w:szCs w:val="24"/>
        </w:rPr>
      </w:pPr>
      <w:r w:rsidRPr="00D2103D">
        <w:rPr>
          <w:color w:val="000000"/>
          <w:sz w:val="24"/>
          <w:szCs w:val="24"/>
        </w:rPr>
        <w:t>г. Астрахань</w:t>
      </w:r>
      <w:r w:rsidRPr="00D2103D">
        <w:rPr>
          <w:color w:val="000000"/>
          <w:sz w:val="24"/>
          <w:szCs w:val="24"/>
        </w:rPr>
        <w:tab/>
      </w:r>
      <w:r w:rsidRPr="00D2103D">
        <w:rPr>
          <w:color w:val="000000"/>
          <w:sz w:val="24"/>
          <w:szCs w:val="24"/>
        </w:rPr>
        <w:tab/>
      </w:r>
      <w:r w:rsidRPr="00D2103D">
        <w:rPr>
          <w:color w:val="000000"/>
          <w:sz w:val="24"/>
          <w:szCs w:val="24"/>
        </w:rPr>
        <w:tab/>
      </w:r>
      <w:r w:rsidRPr="00D2103D">
        <w:rPr>
          <w:color w:val="000000"/>
          <w:sz w:val="24"/>
          <w:szCs w:val="24"/>
        </w:rPr>
        <w:tab/>
      </w:r>
      <w:r w:rsidRPr="00D2103D">
        <w:rPr>
          <w:color w:val="000000"/>
          <w:sz w:val="24"/>
          <w:szCs w:val="24"/>
        </w:rPr>
        <w:tab/>
        <w:t xml:space="preserve">                                                       «</w:t>
      </w:r>
      <w:r w:rsidRPr="00D2103D">
        <w:rPr>
          <w:sz w:val="24"/>
          <w:szCs w:val="24"/>
          <w:u w:val="single"/>
        </w:rPr>
        <w:fldChar w:fldCharType="begin">
          <w:ffData>
            <w:name w:val="ТекстовоеПоле95"/>
            <w:enabled/>
            <w:calcOnExit w:val="0"/>
            <w:textInput/>
          </w:ffData>
        </w:fldChar>
      </w:r>
      <w:r w:rsidRPr="00D2103D">
        <w:rPr>
          <w:sz w:val="24"/>
          <w:szCs w:val="24"/>
          <w:u w:val="single"/>
        </w:rPr>
        <w:instrText xml:space="preserve"> FORMTEXT </w:instrText>
      </w:r>
      <w:r w:rsidRPr="00D2103D">
        <w:rPr>
          <w:sz w:val="24"/>
          <w:szCs w:val="24"/>
          <w:u w:val="single"/>
        </w:rPr>
      </w:r>
      <w:r w:rsidRPr="00D2103D">
        <w:rPr>
          <w:sz w:val="24"/>
          <w:szCs w:val="24"/>
          <w:u w:val="single"/>
        </w:rPr>
        <w:fldChar w:fldCharType="separate"/>
      </w:r>
      <w:r w:rsidRPr="00D2103D">
        <w:rPr>
          <w:noProof/>
          <w:sz w:val="24"/>
          <w:szCs w:val="24"/>
          <w:u w:val="single"/>
        </w:rPr>
        <w:t> </w:t>
      </w:r>
      <w:r w:rsidRPr="00D2103D">
        <w:rPr>
          <w:noProof/>
          <w:sz w:val="24"/>
          <w:szCs w:val="24"/>
          <w:u w:val="single"/>
        </w:rPr>
        <w:t> </w:t>
      </w:r>
      <w:r w:rsidRPr="00D2103D">
        <w:rPr>
          <w:sz w:val="24"/>
          <w:szCs w:val="24"/>
          <w:u w:val="single"/>
        </w:rPr>
        <w:fldChar w:fldCharType="end"/>
      </w:r>
      <w:r w:rsidRPr="00D2103D">
        <w:rPr>
          <w:sz w:val="24"/>
          <w:szCs w:val="24"/>
        </w:rPr>
        <w:t xml:space="preserve">» </w:t>
      </w:r>
      <w:r w:rsidRPr="00D2103D">
        <w:rPr>
          <w:color w:val="000000"/>
          <w:sz w:val="24"/>
          <w:szCs w:val="24"/>
        </w:rPr>
        <w:t xml:space="preserve"> </w:t>
      </w:r>
      <w:r w:rsidRPr="00D2103D">
        <w:rPr>
          <w:b/>
          <w:color w:val="000000"/>
          <w:sz w:val="24"/>
          <w:szCs w:val="24"/>
          <w:highlight w:val="lightGray"/>
          <w:u w:val="single"/>
        </w:rPr>
        <w:fldChar w:fldCharType="begin">
          <w:ffData>
            <w:name w:val="ТекстовоеПоле5"/>
            <w:enabled/>
            <w:calcOnExit w:val="0"/>
            <w:textInput/>
          </w:ffData>
        </w:fldChar>
      </w:r>
      <w:r w:rsidRPr="00D2103D">
        <w:rPr>
          <w:b/>
          <w:color w:val="000000"/>
          <w:sz w:val="24"/>
          <w:szCs w:val="24"/>
          <w:highlight w:val="lightGray"/>
          <w:u w:val="single"/>
        </w:rPr>
        <w:instrText xml:space="preserve"> FORMTEXT </w:instrText>
      </w:r>
      <w:r w:rsidRPr="00D2103D">
        <w:rPr>
          <w:b/>
          <w:color w:val="000000"/>
          <w:sz w:val="24"/>
          <w:szCs w:val="24"/>
          <w:highlight w:val="lightGray"/>
          <w:u w:val="single"/>
        </w:rPr>
      </w:r>
      <w:r w:rsidRPr="00D2103D">
        <w:rPr>
          <w:b/>
          <w:color w:val="000000"/>
          <w:sz w:val="24"/>
          <w:szCs w:val="24"/>
          <w:highlight w:val="lightGray"/>
          <w:u w:val="single"/>
        </w:rPr>
        <w:fldChar w:fldCharType="separate"/>
      </w:r>
      <w:r w:rsidRPr="00D2103D">
        <w:rPr>
          <w:b/>
          <w:noProof/>
          <w:color w:val="000000"/>
          <w:sz w:val="24"/>
          <w:szCs w:val="24"/>
          <w:highlight w:val="lightGray"/>
          <w:u w:val="single"/>
        </w:rPr>
        <w:t> </w:t>
      </w:r>
      <w:r w:rsidRPr="00D2103D">
        <w:rPr>
          <w:b/>
          <w:noProof/>
          <w:color w:val="000000"/>
          <w:sz w:val="24"/>
          <w:szCs w:val="24"/>
          <w:highlight w:val="lightGray"/>
          <w:u w:val="single"/>
        </w:rPr>
        <w:t> </w:t>
      </w:r>
      <w:r w:rsidRPr="00D2103D">
        <w:rPr>
          <w:b/>
          <w:noProof/>
          <w:color w:val="000000"/>
          <w:sz w:val="24"/>
          <w:szCs w:val="24"/>
          <w:highlight w:val="lightGray"/>
          <w:u w:val="single"/>
        </w:rPr>
        <w:t> </w:t>
      </w:r>
      <w:r w:rsidRPr="00D2103D">
        <w:rPr>
          <w:b/>
          <w:noProof/>
          <w:color w:val="000000"/>
          <w:sz w:val="24"/>
          <w:szCs w:val="24"/>
          <w:highlight w:val="lightGray"/>
          <w:u w:val="single"/>
        </w:rPr>
        <w:t> </w:t>
      </w:r>
      <w:r w:rsidRPr="00D2103D">
        <w:rPr>
          <w:b/>
          <w:noProof/>
          <w:color w:val="000000"/>
          <w:sz w:val="24"/>
          <w:szCs w:val="24"/>
          <w:highlight w:val="lightGray"/>
          <w:u w:val="single"/>
        </w:rPr>
        <w:t> </w:t>
      </w:r>
      <w:r w:rsidRPr="00D2103D">
        <w:rPr>
          <w:b/>
          <w:color w:val="000000"/>
          <w:sz w:val="24"/>
          <w:szCs w:val="24"/>
          <w:highlight w:val="lightGray"/>
          <w:u w:val="single"/>
        </w:rPr>
        <w:fldChar w:fldCharType="end"/>
      </w:r>
      <w:r w:rsidRPr="00D2103D">
        <w:rPr>
          <w:b/>
          <w:color w:val="000000"/>
          <w:sz w:val="24"/>
          <w:szCs w:val="24"/>
        </w:rPr>
        <w:t xml:space="preserve"> </w:t>
      </w:r>
      <w:r w:rsidRPr="00D2103D">
        <w:rPr>
          <w:color w:val="000000"/>
          <w:sz w:val="24"/>
          <w:szCs w:val="24"/>
        </w:rPr>
        <w:t>20</w:t>
      </w:r>
      <w:r w:rsidRPr="00D2103D">
        <w:rPr>
          <w:sz w:val="24"/>
          <w:szCs w:val="24"/>
          <w:u w:val="single"/>
        </w:rPr>
        <w:fldChar w:fldCharType="begin">
          <w:ffData>
            <w:name w:val="ТекстовоеПоле95"/>
            <w:enabled/>
            <w:calcOnExit w:val="0"/>
            <w:textInput/>
          </w:ffData>
        </w:fldChar>
      </w:r>
      <w:r w:rsidRPr="00D2103D">
        <w:rPr>
          <w:sz w:val="24"/>
          <w:szCs w:val="24"/>
          <w:u w:val="single"/>
        </w:rPr>
        <w:instrText xml:space="preserve"> FORMTEXT </w:instrText>
      </w:r>
      <w:r w:rsidRPr="00D2103D">
        <w:rPr>
          <w:sz w:val="24"/>
          <w:szCs w:val="24"/>
          <w:u w:val="single"/>
        </w:rPr>
      </w:r>
      <w:r w:rsidRPr="00D2103D">
        <w:rPr>
          <w:sz w:val="24"/>
          <w:szCs w:val="24"/>
          <w:u w:val="single"/>
        </w:rPr>
        <w:fldChar w:fldCharType="separate"/>
      </w:r>
      <w:r w:rsidRPr="00D2103D">
        <w:rPr>
          <w:noProof/>
          <w:sz w:val="24"/>
          <w:szCs w:val="24"/>
          <w:u w:val="single"/>
        </w:rPr>
        <w:t> </w:t>
      </w:r>
      <w:r w:rsidRPr="00D2103D">
        <w:rPr>
          <w:noProof/>
          <w:sz w:val="24"/>
          <w:szCs w:val="24"/>
          <w:u w:val="single"/>
        </w:rPr>
        <w:t> </w:t>
      </w:r>
      <w:r w:rsidRPr="00D2103D">
        <w:rPr>
          <w:sz w:val="24"/>
          <w:szCs w:val="24"/>
          <w:u w:val="single"/>
        </w:rPr>
        <w:fldChar w:fldCharType="end"/>
      </w:r>
      <w:r w:rsidRPr="00D2103D">
        <w:rPr>
          <w:color w:val="000000"/>
          <w:sz w:val="24"/>
          <w:szCs w:val="24"/>
        </w:rPr>
        <w:t xml:space="preserve"> года</w:t>
      </w:r>
    </w:p>
    <w:p w:rsidR="00D2103D" w:rsidRPr="00D2103D" w:rsidRDefault="00D2103D" w:rsidP="00D2103D">
      <w:pPr>
        <w:tabs>
          <w:tab w:val="right" w:pos="9355"/>
        </w:tabs>
        <w:rPr>
          <w:b/>
          <w:color w:val="000000"/>
          <w:sz w:val="24"/>
          <w:szCs w:val="24"/>
        </w:rPr>
      </w:pPr>
    </w:p>
    <w:p w:rsidR="00D2103D" w:rsidRPr="00D2103D" w:rsidRDefault="00E37555" w:rsidP="00D2103D">
      <w:pPr>
        <w:shd w:val="clear" w:color="auto" w:fill="FFFFFF"/>
        <w:spacing w:before="125" w:line="274" w:lineRule="exact"/>
        <w:ind w:left="19" w:firstLine="548"/>
        <w:rPr>
          <w:spacing w:val="-1"/>
          <w:sz w:val="24"/>
          <w:szCs w:val="24"/>
        </w:rPr>
      </w:pPr>
      <w:r w:rsidRPr="00E37555">
        <w:rPr>
          <w:sz w:val="24"/>
          <w:szCs w:val="24"/>
        </w:rPr>
        <w:t>ООО «Каспийская нефтяная компания»</w:t>
      </w:r>
      <w:r w:rsidR="00D2103D" w:rsidRPr="00D2103D">
        <w:rPr>
          <w:sz w:val="24"/>
          <w:szCs w:val="24"/>
          <w:u w:val="single"/>
        </w:rPr>
        <w:t>,</w:t>
      </w:r>
      <w:r w:rsidR="00D2103D" w:rsidRPr="00D2103D">
        <w:rPr>
          <w:sz w:val="24"/>
          <w:szCs w:val="24"/>
        </w:rPr>
        <w:t xml:space="preserve"> именуемое в дальнейшем </w:t>
      </w:r>
      <w:r w:rsidR="00D2103D" w:rsidRPr="00D2103D">
        <w:rPr>
          <w:b/>
          <w:bCs/>
          <w:sz w:val="24"/>
          <w:szCs w:val="24"/>
        </w:rPr>
        <w:t xml:space="preserve">«ЗАКАЗЧИК», </w:t>
      </w:r>
      <w:r w:rsidR="00D2103D" w:rsidRPr="00D2103D">
        <w:rPr>
          <w:sz w:val="24"/>
          <w:szCs w:val="24"/>
        </w:rPr>
        <w:t xml:space="preserve">в лице </w:t>
      </w:r>
      <w:r w:rsidRPr="00E37555">
        <w:rPr>
          <w:sz w:val="24"/>
          <w:szCs w:val="24"/>
        </w:rPr>
        <w:t>Генерального директора Левинтаса Александра Эдуардовича</w:t>
      </w:r>
      <w:r w:rsidR="00D2103D" w:rsidRPr="00D2103D">
        <w:rPr>
          <w:sz w:val="24"/>
          <w:szCs w:val="24"/>
          <w:u w:val="single"/>
        </w:rPr>
        <w:t>,</w:t>
      </w:r>
      <w:r w:rsidR="00D2103D" w:rsidRPr="00D2103D">
        <w:rPr>
          <w:sz w:val="24"/>
          <w:szCs w:val="24"/>
        </w:rPr>
        <w:t xml:space="preserve"> действующего на основании </w:t>
      </w:r>
      <w:r>
        <w:rPr>
          <w:sz w:val="24"/>
          <w:szCs w:val="24"/>
        </w:rPr>
        <w:t>Устава</w:t>
      </w:r>
      <w:r w:rsidR="00D2103D" w:rsidRPr="00D2103D">
        <w:rPr>
          <w:sz w:val="24"/>
          <w:szCs w:val="24"/>
        </w:rPr>
        <w:t xml:space="preserve">, с одной стороны, и </w:t>
      </w:r>
      <w:r w:rsidR="00D2103D" w:rsidRPr="00D2103D">
        <w:rPr>
          <w:sz w:val="24"/>
          <w:szCs w:val="24"/>
        </w:rPr>
        <w:fldChar w:fldCharType="begin">
          <w:ffData>
            <w:name w:val="ТекстовоеПоле719"/>
            <w:enabled/>
            <w:calcOnExit w:val="0"/>
            <w:textInput>
              <w:default w:val="(наименование общества),"/>
            </w:textInput>
          </w:ffData>
        </w:fldChar>
      </w:r>
      <w:r w:rsidR="00D2103D" w:rsidRPr="00D2103D">
        <w:rPr>
          <w:sz w:val="24"/>
          <w:szCs w:val="24"/>
        </w:rPr>
        <w:instrText xml:space="preserve"> FORMTEXT </w:instrText>
      </w:r>
      <w:r w:rsidR="00D2103D" w:rsidRPr="00D2103D">
        <w:rPr>
          <w:sz w:val="24"/>
          <w:szCs w:val="24"/>
        </w:rPr>
      </w:r>
      <w:r w:rsidR="00D2103D" w:rsidRPr="00D2103D">
        <w:rPr>
          <w:sz w:val="24"/>
          <w:szCs w:val="24"/>
        </w:rPr>
        <w:fldChar w:fldCharType="separate"/>
      </w:r>
      <w:r w:rsidR="00D2103D" w:rsidRPr="00D2103D">
        <w:rPr>
          <w:noProof/>
          <w:sz w:val="24"/>
          <w:szCs w:val="24"/>
        </w:rPr>
        <w:t>(наименование общества),</w:t>
      </w:r>
      <w:r w:rsidR="00D2103D" w:rsidRPr="00D2103D">
        <w:rPr>
          <w:sz w:val="24"/>
          <w:szCs w:val="24"/>
        </w:rPr>
        <w:fldChar w:fldCharType="end"/>
      </w:r>
      <w:r w:rsidR="00D2103D" w:rsidRPr="00D2103D">
        <w:rPr>
          <w:sz w:val="24"/>
          <w:szCs w:val="24"/>
        </w:rPr>
        <w:t xml:space="preserve"> именуемое в дальнейшем </w:t>
      </w:r>
      <w:r w:rsidR="00D2103D" w:rsidRPr="00D2103D">
        <w:rPr>
          <w:b/>
          <w:bCs/>
          <w:sz w:val="24"/>
          <w:szCs w:val="24"/>
        </w:rPr>
        <w:t xml:space="preserve">«ИСПОЛНИТЕЛЬ», </w:t>
      </w:r>
      <w:r w:rsidR="00D2103D" w:rsidRPr="00D2103D">
        <w:rPr>
          <w:sz w:val="24"/>
          <w:szCs w:val="24"/>
        </w:rPr>
        <w:t xml:space="preserve">в лице  </w:t>
      </w:r>
      <w:r w:rsidR="00D2103D" w:rsidRPr="00D2103D">
        <w:rPr>
          <w:i/>
          <w:sz w:val="24"/>
          <w:szCs w:val="24"/>
          <w:highlight w:val="lightGray"/>
          <w:u w:val="single"/>
        </w:rPr>
        <w:fldChar w:fldCharType="begin">
          <w:ffData>
            <w:name w:val="ТекстовоеПоле720"/>
            <w:enabled/>
            <w:calcOnExit w:val="0"/>
            <w:textInput>
              <w:default w:val="(должность, ФИО)"/>
            </w:textInput>
          </w:ffData>
        </w:fldChar>
      </w:r>
      <w:r w:rsidR="00D2103D" w:rsidRPr="00D2103D">
        <w:rPr>
          <w:i/>
          <w:sz w:val="24"/>
          <w:szCs w:val="24"/>
          <w:highlight w:val="lightGray"/>
          <w:u w:val="single"/>
        </w:rPr>
        <w:instrText xml:space="preserve"> FORMTEXT </w:instrText>
      </w:r>
      <w:r w:rsidR="00D2103D" w:rsidRPr="00D2103D">
        <w:rPr>
          <w:i/>
          <w:sz w:val="24"/>
          <w:szCs w:val="24"/>
          <w:highlight w:val="lightGray"/>
          <w:u w:val="single"/>
        </w:rPr>
      </w:r>
      <w:r w:rsidR="00D2103D" w:rsidRPr="00D2103D">
        <w:rPr>
          <w:i/>
          <w:sz w:val="24"/>
          <w:szCs w:val="24"/>
          <w:highlight w:val="lightGray"/>
          <w:u w:val="single"/>
        </w:rPr>
        <w:fldChar w:fldCharType="separate"/>
      </w:r>
      <w:r w:rsidR="00D2103D" w:rsidRPr="00D2103D">
        <w:rPr>
          <w:i/>
          <w:noProof/>
          <w:sz w:val="24"/>
          <w:szCs w:val="24"/>
          <w:highlight w:val="lightGray"/>
          <w:u w:val="single"/>
        </w:rPr>
        <w:t>(должность, ФИО)</w:t>
      </w:r>
      <w:r w:rsidR="00D2103D" w:rsidRPr="00D2103D">
        <w:rPr>
          <w:i/>
          <w:sz w:val="24"/>
          <w:szCs w:val="24"/>
          <w:highlight w:val="lightGray"/>
          <w:u w:val="single"/>
        </w:rPr>
        <w:fldChar w:fldCharType="end"/>
      </w:r>
      <w:r w:rsidR="00D2103D" w:rsidRPr="00D2103D">
        <w:rPr>
          <w:sz w:val="24"/>
          <w:szCs w:val="24"/>
          <w:u w:val="single"/>
        </w:rPr>
        <w:t>,</w:t>
      </w:r>
      <w:r w:rsidR="00D2103D" w:rsidRPr="00D2103D">
        <w:rPr>
          <w:sz w:val="24"/>
          <w:szCs w:val="24"/>
        </w:rPr>
        <w:t xml:space="preserve"> </w:t>
      </w:r>
      <w:r w:rsidR="00D2103D" w:rsidRPr="00D2103D">
        <w:rPr>
          <w:spacing w:val="-2"/>
          <w:sz w:val="24"/>
          <w:szCs w:val="24"/>
        </w:rPr>
        <w:t xml:space="preserve">действующего на основании </w:t>
      </w:r>
      <w:r w:rsidR="00D2103D" w:rsidRPr="00D2103D">
        <w:rPr>
          <w:sz w:val="24"/>
          <w:szCs w:val="24"/>
        </w:rPr>
        <w:fldChar w:fldCharType="begin">
          <w:ffData>
            <w:name w:val=""/>
            <w:enabled/>
            <w:calcOnExit w:val="0"/>
            <w:textInput/>
          </w:ffData>
        </w:fldChar>
      </w:r>
      <w:r w:rsidR="00D2103D" w:rsidRPr="00D2103D">
        <w:rPr>
          <w:sz w:val="24"/>
          <w:szCs w:val="24"/>
        </w:rPr>
        <w:instrText xml:space="preserve"> FORMTEXT </w:instrText>
      </w:r>
      <w:r w:rsidR="00D2103D" w:rsidRPr="00D2103D">
        <w:rPr>
          <w:sz w:val="24"/>
          <w:szCs w:val="24"/>
        </w:rPr>
      </w:r>
      <w:r w:rsidR="00D2103D" w:rsidRPr="00D2103D">
        <w:rPr>
          <w:sz w:val="24"/>
          <w:szCs w:val="24"/>
        </w:rPr>
        <w:fldChar w:fldCharType="separate"/>
      </w:r>
      <w:r w:rsidR="00D2103D" w:rsidRPr="00D2103D">
        <w:rPr>
          <w:noProof/>
          <w:sz w:val="24"/>
          <w:szCs w:val="24"/>
        </w:rPr>
        <w:t> </w:t>
      </w:r>
      <w:r w:rsidR="00D2103D" w:rsidRPr="00D2103D">
        <w:rPr>
          <w:noProof/>
          <w:sz w:val="24"/>
          <w:szCs w:val="24"/>
        </w:rPr>
        <w:t> </w:t>
      </w:r>
      <w:r w:rsidR="00D2103D" w:rsidRPr="00D2103D">
        <w:rPr>
          <w:noProof/>
          <w:sz w:val="24"/>
          <w:szCs w:val="24"/>
        </w:rPr>
        <w:t> </w:t>
      </w:r>
      <w:r w:rsidR="00D2103D" w:rsidRPr="00D2103D">
        <w:rPr>
          <w:noProof/>
          <w:sz w:val="24"/>
          <w:szCs w:val="24"/>
        </w:rPr>
        <w:t> </w:t>
      </w:r>
      <w:r w:rsidR="00D2103D" w:rsidRPr="00D2103D">
        <w:rPr>
          <w:noProof/>
          <w:sz w:val="24"/>
          <w:szCs w:val="24"/>
        </w:rPr>
        <w:t> </w:t>
      </w:r>
      <w:r w:rsidR="00D2103D" w:rsidRPr="00D2103D">
        <w:rPr>
          <w:sz w:val="24"/>
          <w:szCs w:val="24"/>
        </w:rPr>
        <w:fldChar w:fldCharType="end"/>
      </w:r>
      <w:r w:rsidR="00D2103D" w:rsidRPr="00D2103D">
        <w:rPr>
          <w:spacing w:val="-2"/>
          <w:sz w:val="24"/>
          <w:szCs w:val="24"/>
        </w:rPr>
        <w:t xml:space="preserve">, Лицензии № </w:t>
      </w:r>
      <w:r w:rsidR="00D2103D" w:rsidRPr="00D2103D">
        <w:rPr>
          <w:sz w:val="24"/>
          <w:szCs w:val="24"/>
        </w:rPr>
        <w:fldChar w:fldCharType="begin">
          <w:ffData>
            <w:name w:val=""/>
            <w:enabled/>
            <w:calcOnExit w:val="0"/>
            <w:textInput/>
          </w:ffData>
        </w:fldChar>
      </w:r>
      <w:r w:rsidR="00D2103D" w:rsidRPr="00D2103D">
        <w:rPr>
          <w:sz w:val="24"/>
          <w:szCs w:val="24"/>
        </w:rPr>
        <w:instrText xml:space="preserve"> FORMTEXT </w:instrText>
      </w:r>
      <w:r w:rsidR="00D2103D" w:rsidRPr="00D2103D">
        <w:rPr>
          <w:sz w:val="24"/>
          <w:szCs w:val="24"/>
        </w:rPr>
      </w:r>
      <w:r w:rsidR="00D2103D" w:rsidRPr="00D2103D">
        <w:rPr>
          <w:sz w:val="24"/>
          <w:szCs w:val="24"/>
        </w:rPr>
        <w:fldChar w:fldCharType="separate"/>
      </w:r>
      <w:r w:rsidR="00D2103D" w:rsidRPr="00D2103D">
        <w:rPr>
          <w:noProof/>
          <w:sz w:val="24"/>
          <w:szCs w:val="24"/>
        </w:rPr>
        <w:t> </w:t>
      </w:r>
      <w:r w:rsidR="00D2103D" w:rsidRPr="00D2103D">
        <w:rPr>
          <w:noProof/>
          <w:sz w:val="24"/>
          <w:szCs w:val="24"/>
        </w:rPr>
        <w:t> </w:t>
      </w:r>
      <w:r w:rsidR="00D2103D" w:rsidRPr="00D2103D">
        <w:rPr>
          <w:noProof/>
          <w:sz w:val="24"/>
          <w:szCs w:val="24"/>
        </w:rPr>
        <w:t> </w:t>
      </w:r>
      <w:r w:rsidR="00D2103D" w:rsidRPr="00D2103D">
        <w:rPr>
          <w:noProof/>
          <w:sz w:val="24"/>
          <w:szCs w:val="24"/>
        </w:rPr>
        <w:t> </w:t>
      </w:r>
      <w:r w:rsidR="00D2103D" w:rsidRPr="00D2103D">
        <w:rPr>
          <w:noProof/>
          <w:sz w:val="24"/>
          <w:szCs w:val="24"/>
        </w:rPr>
        <w:t> </w:t>
      </w:r>
      <w:r w:rsidR="00D2103D" w:rsidRPr="00D2103D">
        <w:rPr>
          <w:sz w:val="24"/>
          <w:szCs w:val="24"/>
        </w:rPr>
        <w:fldChar w:fldCharType="end"/>
      </w:r>
      <w:r w:rsidR="00D2103D" w:rsidRPr="00D2103D">
        <w:rPr>
          <w:spacing w:val="-2"/>
          <w:sz w:val="24"/>
          <w:szCs w:val="24"/>
        </w:rPr>
        <w:t xml:space="preserve">, выданной </w:t>
      </w:r>
      <w:r w:rsidR="00D2103D" w:rsidRPr="00D2103D">
        <w:rPr>
          <w:color w:val="000000"/>
          <w:sz w:val="24"/>
          <w:szCs w:val="24"/>
        </w:rPr>
        <w:t>«</w:t>
      </w:r>
      <w:r w:rsidR="00D2103D" w:rsidRPr="00D2103D">
        <w:rPr>
          <w:sz w:val="24"/>
          <w:szCs w:val="24"/>
          <w:u w:val="single"/>
        </w:rPr>
        <w:fldChar w:fldCharType="begin">
          <w:ffData>
            <w:name w:val="ТекстовоеПоле95"/>
            <w:enabled/>
            <w:calcOnExit w:val="0"/>
            <w:textInput/>
          </w:ffData>
        </w:fldChar>
      </w:r>
      <w:r w:rsidR="00D2103D" w:rsidRPr="00D2103D">
        <w:rPr>
          <w:sz w:val="24"/>
          <w:szCs w:val="24"/>
          <w:u w:val="single"/>
        </w:rPr>
        <w:instrText xml:space="preserve"> FORMTEXT </w:instrText>
      </w:r>
      <w:r w:rsidR="00D2103D" w:rsidRPr="00D2103D">
        <w:rPr>
          <w:sz w:val="24"/>
          <w:szCs w:val="24"/>
          <w:u w:val="single"/>
        </w:rPr>
      </w:r>
      <w:r w:rsidR="00D2103D" w:rsidRPr="00D2103D">
        <w:rPr>
          <w:sz w:val="24"/>
          <w:szCs w:val="24"/>
          <w:u w:val="single"/>
        </w:rPr>
        <w:fldChar w:fldCharType="separate"/>
      </w:r>
      <w:r w:rsidR="00D2103D" w:rsidRPr="00D2103D">
        <w:rPr>
          <w:noProof/>
          <w:sz w:val="24"/>
          <w:szCs w:val="24"/>
          <w:u w:val="single"/>
        </w:rPr>
        <w:t> </w:t>
      </w:r>
      <w:r w:rsidR="00D2103D" w:rsidRPr="00D2103D">
        <w:rPr>
          <w:noProof/>
          <w:sz w:val="24"/>
          <w:szCs w:val="24"/>
          <w:u w:val="single"/>
        </w:rPr>
        <w:t> </w:t>
      </w:r>
      <w:r w:rsidR="00D2103D" w:rsidRPr="00D2103D">
        <w:rPr>
          <w:sz w:val="24"/>
          <w:szCs w:val="24"/>
          <w:u w:val="single"/>
        </w:rPr>
        <w:fldChar w:fldCharType="end"/>
      </w:r>
      <w:r w:rsidR="00D2103D" w:rsidRPr="00D2103D">
        <w:rPr>
          <w:sz w:val="24"/>
          <w:szCs w:val="24"/>
        </w:rPr>
        <w:t xml:space="preserve">» </w:t>
      </w:r>
      <w:r w:rsidR="00D2103D" w:rsidRPr="00D2103D">
        <w:rPr>
          <w:color w:val="000000"/>
          <w:sz w:val="24"/>
          <w:szCs w:val="24"/>
        </w:rPr>
        <w:t xml:space="preserve"> </w:t>
      </w:r>
      <w:r w:rsidR="00D2103D" w:rsidRPr="00D2103D">
        <w:rPr>
          <w:b/>
          <w:color w:val="000000"/>
          <w:sz w:val="24"/>
          <w:szCs w:val="24"/>
          <w:highlight w:val="lightGray"/>
          <w:u w:val="single"/>
        </w:rPr>
        <w:fldChar w:fldCharType="begin">
          <w:ffData>
            <w:name w:val="ТекстовоеПоле5"/>
            <w:enabled/>
            <w:calcOnExit w:val="0"/>
            <w:textInput/>
          </w:ffData>
        </w:fldChar>
      </w:r>
      <w:r w:rsidR="00D2103D" w:rsidRPr="00D2103D">
        <w:rPr>
          <w:b/>
          <w:color w:val="000000"/>
          <w:sz w:val="24"/>
          <w:szCs w:val="24"/>
          <w:highlight w:val="lightGray"/>
          <w:u w:val="single"/>
        </w:rPr>
        <w:instrText xml:space="preserve"> FORMTEXT </w:instrText>
      </w:r>
      <w:r w:rsidR="00D2103D" w:rsidRPr="00D2103D">
        <w:rPr>
          <w:b/>
          <w:color w:val="000000"/>
          <w:sz w:val="24"/>
          <w:szCs w:val="24"/>
          <w:highlight w:val="lightGray"/>
          <w:u w:val="single"/>
        </w:rPr>
      </w:r>
      <w:r w:rsidR="00D2103D" w:rsidRPr="00D2103D">
        <w:rPr>
          <w:b/>
          <w:color w:val="000000"/>
          <w:sz w:val="24"/>
          <w:szCs w:val="24"/>
          <w:highlight w:val="lightGray"/>
          <w:u w:val="single"/>
        </w:rPr>
        <w:fldChar w:fldCharType="separate"/>
      </w:r>
      <w:r w:rsidR="00D2103D" w:rsidRPr="00D2103D">
        <w:rPr>
          <w:b/>
          <w:noProof/>
          <w:color w:val="000000"/>
          <w:sz w:val="24"/>
          <w:szCs w:val="24"/>
          <w:highlight w:val="lightGray"/>
          <w:u w:val="single"/>
        </w:rPr>
        <w:t> </w:t>
      </w:r>
      <w:r w:rsidR="00D2103D" w:rsidRPr="00D2103D">
        <w:rPr>
          <w:b/>
          <w:noProof/>
          <w:color w:val="000000"/>
          <w:sz w:val="24"/>
          <w:szCs w:val="24"/>
          <w:highlight w:val="lightGray"/>
          <w:u w:val="single"/>
        </w:rPr>
        <w:t> </w:t>
      </w:r>
      <w:r w:rsidR="00D2103D" w:rsidRPr="00D2103D">
        <w:rPr>
          <w:b/>
          <w:noProof/>
          <w:color w:val="000000"/>
          <w:sz w:val="24"/>
          <w:szCs w:val="24"/>
          <w:highlight w:val="lightGray"/>
          <w:u w:val="single"/>
        </w:rPr>
        <w:t> </w:t>
      </w:r>
      <w:r w:rsidR="00D2103D" w:rsidRPr="00D2103D">
        <w:rPr>
          <w:b/>
          <w:noProof/>
          <w:color w:val="000000"/>
          <w:sz w:val="24"/>
          <w:szCs w:val="24"/>
          <w:highlight w:val="lightGray"/>
          <w:u w:val="single"/>
        </w:rPr>
        <w:t> </w:t>
      </w:r>
      <w:r w:rsidR="00D2103D" w:rsidRPr="00D2103D">
        <w:rPr>
          <w:b/>
          <w:noProof/>
          <w:color w:val="000000"/>
          <w:sz w:val="24"/>
          <w:szCs w:val="24"/>
          <w:highlight w:val="lightGray"/>
          <w:u w:val="single"/>
        </w:rPr>
        <w:t> </w:t>
      </w:r>
      <w:r w:rsidR="00D2103D" w:rsidRPr="00D2103D">
        <w:rPr>
          <w:b/>
          <w:color w:val="000000"/>
          <w:sz w:val="24"/>
          <w:szCs w:val="24"/>
          <w:highlight w:val="lightGray"/>
          <w:u w:val="single"/>
        </w:rPr>
        <w:fldChar w:fldCharType="end"/>
      </w:r>
      <w:r w:rsidR="00D2103D" w:rsidRPr="00D2103D">
        <w:rPr>
          <w:b/>
          <w:color w:val="000000"/>
          <w:sz w:val="24"/>
          <w:szCs w:val="24"/>
        </w:rPr>
        <w:t xml:space="preserve"> </w:t>
      </w:r>
      <w:r w:rsidR="00D2103D" w:rsidRPr="00D2103D">
        <w:rPr>
          <w:color w:val="000000"/>
          <w:sz w:val="24"/>
          <w:szCs w:val="24"/>
        </w:rPr>
        <w:t>20</w:t>
      </w:r>
      <w:r w:rsidR="00D2103D" w:rsidRPr="00D2103D">
        <w:rPr>
          <w:sz w:val="24"/>
          <w:szCs w:val="24"/>
          <w:u w:val="single"/>
        </w:rPr>
        <w:fldChar w:fldCharType="begin">
          <w:ffData>
            <w:name w:val="ТекстовоеПоле95"/>
            <w:enabled/>
            <w:calcOnExit w:val="0"/>
            <w:textInput/>
          </w:ffData>
        </w:fldChar>
      </w:r>
      <w:r w:rsidR="00D2103D" w:rsidRPr="00D2103D">
        <w:rPr>
          <w:sz w:val="24"/>
          <w:szCs w:val="24"/>
          <w:u w:val="single"/>
        </w:rPr>
        <w:instrText xml:space="preserve"> FORMTEXT </w:instrText>
      </w:r>
      <w:r w:rsidR="00D2103D" w:rsidRPr="00D2103D">
        <w:rPr>
          <w:sz w:val="24"/>
          <w:szCs w:val="24"/>
          <w:u w:val="single"/>
        </w:rPr>
      </w:r>
      <w:r w:rsidR="00D2103D" w:rsidRPr="00D2103D">
        <w:rPr>
          <w:sz w:val="24"/>
          <w:szCs w:val="24"/>
          <w:u w:val="single"/>
        </w:rPr>
        <w:fldChar w:fldCharType="separate"/>
      </w:r>
      <w:r w:rsidR="00D2103D" w:rsidRPr="00D2103D">
        <w:rPr>
          <w:noProof/>
          <w:sz w:val="24"/>
          <w:szCs w:val="24"/>
          <w:u w:val="single"/>
        </w:rPr>
        <w:t> </w:t>
      </w:r>
      <w:r w:rsidR="00D2103D" w:rsidRPr="00D2103D">
        <w:rPr>
          <w:noProof/>
          <w:sz w:val="24"/>
          <w:szCs w:val="24"/>
          <w:u w:val="single"/>
        </w:rPr>
        <w:t> </w:t>
      </w:r>
      <w:r w:rsidR="00D2103D" w:rsidRPr="00D2103D">
        <w:rPr>
          <w:sz w:val="24"/>
          <w:szCs w:val="24"/>
          <w:u w:val="single"/>
        </w:rPr>
        <w:fldChar w:fldCharType="end"/>
      </w:r>
      <w:r w:rsidR="00D2103D" w:rsidRPr="00D2103D">
        <w:rPr>
          <w:color w:val="000000"/>
          <w:sz w:val="24"/>
          <w:szCs w:val="24"/>
        </w:rPr>
        <w:t xml:space="preserve"> года</w:t>
      </w:r>
      <w:r w:rsidR="00D2103D" w:rsidRPr="00D2103D">
        <w:rPr>
          <w:sz w:val="24"/>
          <w:szCs w:val="24"/>
        </w:rPr>
        <w:t xml:space="preserve"> и продленной до </w:t>
      </w:r>
      <w:r w:rsidR="00D2103D" w:rsidRPr="00D2103D">
        <w:rPr>
          <w:color w:val="000000"/>
          <w:sz w:val="24"/>
          <w:szCs w:val="24"/>
        </w:rPr>
        <w:t>«</w:t>
      </w:r>
      <w:r w:rsidR="00D2103D" w:rsidRPr="00D2103D">
        <w:rPr>
          <w:sz w:val="24"/>
          <w:szCs w:val="24"/>
          <w:u w:val="single"/>
        </w:rPr>
        <w:fldChar w:fldCharType="begin">
          <w:ffData>
            <w:name w:val="ТекстовоеПоле95"/>
            <w:enabled/>
            <w:calcOnExit w:val="0"/>
            <w:textInput/>
          </w:ffData>
        </w:fldChar>
      </w:r>
      <w:r w:rsidR="00D2103D" w:rsidRPr="00D2103D">
        <w:rPr>
          <w:sz w:val="24"/>
          <w:szCs w:val="24"/>
          <w:u w:val="single"/>
        </w:rPr>
        <w:instrText xml:space="preserve"> FORMTEXT </w:instrText>
      </w:r>
      <w:r w:rsidR="00D2103D" w:rsidRPr="00D2103D">
        <w:rPr>
          <w:sz w:val="24"/>
          <w:szCs w:val="24"/>
          <w:u w:val="single"/>
        </w:rPr>
      </w:r>
      <w:r w:rsidR="00D2103D" w:rsidRPr="00D2103D">
        <w:rPr>
          <w:sz w:val="24"/>
          <w:szCs w:val="24"/>
          <w:u w:val="single"/>
        </w:rPr>
        <w:fldChar w:fldCharType="separate"/>
      </w:r>
      <w:r w:rsidR="00D2103D" w:rsidRPr="00D2103D">
        <w:rPr>
          <w:noProof/>
          <w:sz w:val="24"/>
          <w:szCs w:val="24"/>
          <w:u w:val="single"/>
        </w:rPr>
        <w:t> </w:t>
      </w:r>
      <w:r w:rsidR="00D2103D" w:rsidRPr="00D2103D">
        <w:rPr>
          <w:noProof/>
          <w:sz w:val="24"/>
          <w:szCs w:val="24"/>
          <w:u w:val="single"/>
        </w:rPr>
        <w:t> </w:t>
      </w:r>
      <w:r w:rsidR="00D2103D" w:rsidRPr="00D2103D">
        <w:rPr>
          <w:sz w:val="24"/>
          <w:szCs w:val="24"/>
          <w:u w:val="single"/>
        </w:rPr>
        <w:fldChar w:fldCharType="end"/>
      </w:r>
      <w:r w:rsidR="00D2103D" w:rsidRPr="00D2103D">
        <w:rPr>
          <w:sz w:val="24"/>
          <w:szCs w:val="24"/>
        </w:rPr>
        <w:t xml:space="preserve">» </w:t>
      </w:r>
      <w:r w:rsidR="00D2103D" w:rsidRPr="00D2103D">
        <w:rPr>
          <w:color w:val="000000"/>
          <w:sz w:val="24"/>
          <w:szCs w:val="24"/>
        </w:rPr>
        <w:t xml:space="preserve"> </w:t>
      </w:r>
      <w:r w:rsidR="00D2103D" w:rsidRPr="00D2103D">
        <w:rPr>
          <w:b/>
          <w:color w:val="000000"/>
          <w:sz w:val="24"/>
          <w:szCs w:val="24"/>
          <w:highlight w:val="lightGray"/>
          <w:u w:val="single"/>
        </w:rPr>
        <w:fldChar w:fldCharType="begin">
          <w:ffData>
            <w:name w:val="ТекстовоеПоле5"/>
            <w:enabled/>
            <w:calcOnExit w:val="0"/>
            <w:textInput/>
          </w:ffData>
        </w:fldChar>
      </w:r>
      <w:r w:rsidR="00D2103D" w:rsidRPr="00D2103D">
        <w:rPr>
          <w:b/>
          <w:color w:val="000000"/>
          <w:sz w:val="24"/>
          <w:szCs w:val="24"/>
          <w:highlight w:val="lightGray"/>
          <w:u w:val="single"/>
        </w:rPr>
        <w:instrText xml:space="preserve"> FORMTEXT </w:instrText>
      </w:r>
      <w:r w:rsidR="00D2103D" w:rsidRPr="00D2103D">
        <w:rPr>
          <w:b/>
          <w:color w:val="000000"/>
          <w:sz w:val="24"/>
          <w:szCs w:val="24"/>
          <w:highlight w:val="lightGray"/>
          <w:u w:val="single"/>
        </w:rPr>
      </w:r>
      <w:r w:rsidR="00D2103D" w:rsidRPr="00D2103D">
        <w:rPr>
          <w:b/>
          <w:color w:val="000000"/>
          <w:sz w:val="24"/>
          <w:szCs w:val="24"/>
          <w:highlight w:val="lightGray"/>
          <w:u w:val="single"/>
        </w:rPr>
        <w:fldChar w:fldCharType="separate"/>
      </w:r>
      <w:r w:rsidR="00D2103D" w:rsidRPr="00D2103D">
        <w:rPr>
          <w:b/>
          <w:noProof/>
          <w:color w:val="000000"/>
          <w:sz w:val="24"/>
          <w:szCs w:val="24"/>
          <w:highlight w:val="lightGray"/>
          <w:u w:val="single"/>
        </w:rPr>
        <w:t> </w:t>
      </w:r>
      <w:r w:rsidR="00D2103D" w:rsidRPr="00D2103D">
        <w:rPr>
          <w:b/>
          <w:noProof/>
          <w:color w:val="000000"/>
          <w:sz w:val="24"/>
          <w:szCs w:val="24"/>
          <w:highlight w:val="lightGray"/>
          <w:u w:val="single"/>
        </w:rPr>
        <w:t> </w:t>
      </w:r>
      <w:r w:rsidR="00D2103D" w:rsidRPr="00D2103D">
        <w:rPr>
          <w:b/>
          <w:noProof/>
          <w:color w:val="000000"/>
          <w:sz w:val="24"/>
          <w:szCs w:val="24"/>
          <w:highlight w:val="lightGray"/>
          <w:u w:val="single"/>
        </w:rPr>
        <w:t> </w:t>
      </w:r>
      <w:r w:rsidR="00D2103D" w:rsidRPr="00D2103D">
        <w:rPr>
          <w:b/>
          <w:noProof/>
          <w:color w:val="000000"/>
          <w:sz w:val="24"/>
          <w:szCs w:val="24"/>
          <w:highlight w:val="lightGray"/>
          <w:u w:val="single"/>
        </w:rPr>
        <w:t> </w:t>
      </w:r>
      <w:r w:rsidR="00D2103D" w:rsidRPr="00D2103D">
        <w:rPr>
          <w:b/>
          <w:noProof/>
          <w:color w:val="000000"/>
          <w:sz w:val="24"/>
          <w:szCs w:val="24"/>
          <w:highlight w:val="lightGray"/>
          <w:u w:val="single"/>
        </w:rPr>
        <w:t> </w:t>
      </w:r>
      <w:r w:rsidR="00D2103D" w:rsidRPr="00D2103D">
        <w:rPr>
          <w:b/>
          <w:color w:val="000000"/>
          <w:sz w:val="24"/>
          <w:szCs w:val="24"/>
          <w:highlight w:val="lightGray"/>
          <w:u w:val="single"/>
        </w:rPr>
        <w:fldChar w:fldCharType="end"/>
      </w:r>
      <w:r w:rsidR="00D2103D" w:rsidRPr="00D2103D">
        <w:rPr>
          <w:b/>
          <w:color w:val="000000"/>
          <w:sz w:val="24"/>
          <w:szCs w:val="24"/>
        </w:rPr>
        <w:t xml:space="preserve"> </w:t>
      </w:r>
      <w:r w:rsidR="00D2103D" w:rsidRPr="00D2103D">
        <w:rPr>
          <w:color w:val="000000"/>
          <w:sz w:val="24"/>
          <w:szCs w:val="24"/>
        </w:rPr>
        <w:t>20</w:t>
      </w:r>
      <w:r w:rsidR="00D2103D" w:rsidRPr="00D2103D">
        <w:rPr>
          <w:sz w:val="24"/>
          <w:szCs w:val="24"/>
          <w:u w:val="single"/>
        </w:rPr>
        <w:fldChar w:fldCharType="begin">
          <w:ffData>
            <w:name w:val="ТекстовоеПоле95"/>
            <w:enabled/>
            <w:calcOnExit w:val="0"/>
            <w:textInput/>
          </w:ffData>
        </w:fldChar>
      </w:r>
      <w:r w:rsidR="00D2103D" w:rsidRPr="00D2103D">
        <w:rPr>
          <w:sz w:val="24"/>
          <w:szCs w:val="24"/>
          <w:u w:val="single"/>
        </w:rPr>
        <w:instrText xml:space="preserve"> FORMTEXT </w:instrText>
      </w:r>
      <w:r w:rsidR="00D2103D" w:rsidRPr="00D2103D">
        <w:rPr>
          <w:sz w:val="24"/>
          <w:szCs w:val="24"/>
          <w:u w:val="single"/>
        </w:rPr>
      </w:r>
      <w:r w:rsidR="00D2103D" w:rsidRPr="00D2103D">
        <w:rPr>
          <w:sz w:val="24"/>
          <w:szCs w:val="24"/>
          <w:u w:val="single"/>
        </w:rPr>
        <w:fldChar w:fldCharType="separate"/>
      </w:r>
      <w:r w:rsidR="00D2103D" w:rsidRPr="00D2103D">
        <w:rPr>
          <w:noProof/>
          <w:sz w:val="24"/>
          <w:szCs w:val="24"/>
          <w:u w:val="single"/>
        </w:rPr>
        <w:t> </w:t>
      </w:r>
      <w:r w:rsidR="00D2103D" w:rsidRPr="00D2103D">
        <w:rPr>
          <w:noProof/>
          <w:sz w:val="24"/>
          <w:szCs w:val="24"/>
          <w:u w:val="single"/>
        </w:rPr>
        <w:t> </w:t>
      </w:r>
      <w:r w:rsidR="00D2103D" w:rsidRPr="00D2103D">
        <w:rPr>
          <w:sz w:val="24"/>
          <w:szCs w:val="24"/>
          <w:u w:val="single"/>
        </w:rPr>
        <w:fldChar w:fldCharType="end"/>
      </w:r>
      <w:r w:rsidR="00D2103D" w:rsidRPr="00D2103D">
        <w:rPr>
          <w:color w:val="000000"/>
          <w:sz w:val="24"/>
          <w:szCs w:val="24"/>
        </w:rPr>
        <w:t xml:space="preserve"> года</w:t>
      </w:r>
      <w:r w:rsidR="00D2103D" w:rsidRPr="00D2103D">
        <w:rPr>
          <w:spacing w:val="-2"/>
          <w:sz w:val="24"/>
          <w:szCs w:val="24"/>
        </w:rPr>
        <w:t xml:space="preserve">, с другой стороны, вместе именуемые </w:t>
      </w:r>
      <w:r w:rsidR="00D2103D" w:rsidRPr="00D2103D">
        <w:rPr>
          <w:b/>
          <w:bCs/>
          <w:sz w:val="24"/>
          <w:szCs w:val="24"/>
        </w:rPr>
        <w:t>«СТОРОНЫ»</w:t>
      </w:r>
      <w:r w:rsidR="00D2103D" w:rsidRPr="00D2103D">
        <w:rPr>
          <w:spacing w:val="-2"/>
          <w:sz w:val="24"/>
          <w:szCs w:val="24"/>
        </w:rPr>
        <w:t xml:space="preserve">, заключили </w:t>
      </w:r>
      <w:r w:rsidR="00D2103D" w:rsidRPr="00D2103D">
        <w:rPr>
          <w:spacing w:val="-1"/>
          <w:sz w:val="24"/>
          <w:szCs w:val="24"/>
        </w:rPr>
        <w:t xml:space="preserve">настоящее Приложение к Договору от  </w:t>
      </w:r>
      <w:r w:rsidR="00D2103D" w:rsidRPr="00D2103D">
        <w:rPr>
          <w:sz w:val="24"/>
          <w:szCs w:val="24"/>
        </w:rPr>
        <w:fldChar w:fldCharType="begin">
          <w:ffData>
            <w:name w:val=""/>
            <w:enabled/>
            <w:calcOnExit w:val="0"/>
            <w:textInput>
              <w:default w:val="______"/>
            </w:textInput>
          </w:ffData>
        </w:fldChar>
      </w:r>
      <w:r w:rsidR="00D2103D" w:rsidRPr="00D2103D">
        <w:rPr>
          <w:sz w:val="24"/>
          <w:szCs w:val="24"/>
        </w:rPr>
        <w:instrText xml:space="preserve"> FORMTEXT </w:instrText>
      </w:r>
      <w:r w:rsidR="00D2103D" w:rsidRPr="00D2103D">
        <w:rPr>
          <w:sz w:val="24"/>
          <w:szCs w:val="24"/>
        </w:rPr>
      </w:r>
      <w:r w:rsidR="00D2103D" w:rsidRPr="00D2103D">
        <w:rPr>
          <w:sz w:val="24"/>
          <w:szCs w:val="24"/>
        </w:rPr>
        <w:fldChar w:fldCharType="separate"/>
      </w:r>
      <w:r w:rsidR="00D2103D" w:rsidRPr="00D2103D">
        <w:rPr>
          <w:noProof/>
          <w:sz w:val="24"/>
          <w:szCs w:val="24"/>
        </w:rPr>
        <w:t>______</w:t>
      </w:r>
      <w:r w:rsidR="00D2103D" w:rsidRPr="00D2103D">
        <w:rPr>
          <w:sz w:val="24"/>
          <w:szCs w:val="24"/>
        </w:rPr>
        <w:fldChar w:fldCharType="end"/>
      </w:r>
      <w:r w:rsidR="00D2103D" w:rsidRPr="00D2103D">
        <w:rPr>
          <w:sz w:val="24"/>
          <w:szCs w:val="24"/>
        </w:rPr>
        <w:t xml:space="preserve"> № </w:t>
      </w:r>
      <w:r w:rsidR="00D2103D" w:rsidRPr="00D2103D">
        <w:rPr>
          <w:sz w:val="24"/>
          <w:szCs w:val="24"/>
        </w:rPr>
        <w:fldChar w:fldCharType="begin">
          <w:ffData>
            <w:name w:val=""/>
            <w:enabled/>
            <w:calcOnExit w:val="0"/>
            <w:textInput>
              <w:default w:val="______"/>
            </w:textInput>
          </w:ffData>
        </w:fldChar>
      </w:r>
      <w:r w:rsidR="00D2103D" w:rsidRPr="00D2103D">
        <w:rPr>
          <w:sz w:val="24"/>
          <w:szCs w:val="24"/>
        </w:rPr>
        <w:instrText xml:space="preserve"> FORMTEXT </w:instrText>
      </w:r>
      <w:r w:rsidR="00D2103D" w:rsidRPr="00D2103D">
        <w:rPr>
          <w:sz w:val="24"/>
          <w:szCs w:val="24"/>
        </w:rPr>
      </w:r>
      <w:r w:rsidR="00D2103D" w:rsidRPr="00D2103D">
        <w:rPr>
          <w:sz w:val="24"/>
          <w:szCs w:val="24"/>
        </w:rPr>
        <w:fldChar w:fldCharType="separate"/>
      </w:r>
      <w:r w:rsidR="00D2103D" w:rsidRPr="00D2103D">
        <w:rPr>
          <w:noProof/>
          <w:sz w:val="24"/>
          <w:szCs w:val="24"/>
        </w:rPr>
        <w:t>______</w:t>
      </w:r>
      <w:r w:rsidR="00D2103D" w:rsidRPr="00D2103D">
        <w:rPr>
          <w:sz w:val="24"/>
          <w:szCs w:val="24"/>
        </w:rPr>
        <w:fldChar w:fldCharType="end"/>
      </w:r>
      <w:r w:rsidR="00D2103D" w:rsidRPr="00D2103D">
        <w:rPr>
          <w:sz w:val="24"/>
          <w:szCs w:val="24"/>
        </w:rPr>
        <w:t xml:space="preserve"> (далее - Договор) </w:t>
      </w:r>
      <w:r w:rsidR="00D2103D" w:rsidRPr="00D2103D">
        <w:rPr>
          <w:spacing w:val="-1"/>
          <w:sz w:val="24"/>
          <w:szCs w:val="24"/>
        </w:rPr>
        <w:t xml:space="preserve">о нижеследующем: </w:t>
      </w:r>
    </w:p>
    <w:p w:rsidR="00D2103D" w:rsidRPr="00D2103D" w:rsidRDefault="00D2103D" w:rsidP="00D2103D">
      <w:pPr>
        <w:shd w:val="clear" w:color="auto" w:fill="FFFFFF"/>
        <w:tabs>
          <w:tab w:val="left" w:leader="underscore" w:pos="6221"/>
        </w:tabs>
        <w:spacing w:line="274" w:lineRule="exact"/>
        <w:ind w:left="19" w:firstLine="701"/>
        <w:rPr>
          <w:spacing w:val="-1"/>
          <w:sz w:val="24"/>
          <w:szCs w:val="24"/>
        </w:rPr>
      </w:pPr>
    </w:p>
    <w:p w:rsidR="00D2103D" w:rsidRPr="00D2103D" w:rsidRDefault="00D2103D" w:rsidP="00D2103D">
      <w:pPr>
        <w:shd w:val="clear" w:color="auto" w:fill="FFFFFF"/>
        <w:tabs>
          <w:tab w:val="left" w:leader="underscore" w:pos="6221"/>
        </w:tabs>
        <w:spacing w:line="274" w:lineRule="exact"/>
        <w:ind w:left="19" w:firstLine="701"/>
        <w:rPr>
          <w:spacing w:val="-1"/>
          <w:sz w:val="24"/>
          <w:szCs w:val="24"/>
        </w:rPr>
      </w:pPr>
      <w:r w:rsidRPr="00D2103D">
        <w:rPr>
          <w:spacing w:val="-1"/>
          <w:sz w:val="24"/>
          <w:szCs w:val="24"/>
        </w:rPr>
        <w:t>СТОРОНЫ согласовали следующую Форму Акта приемки–передачи оказанных ЗАКАЗЧИКУ услуг ИСПОЛНИТЕЛЯ по настоящему Договору охраны:</w:t>
      </w:r>
    </w:p>
    <w:p w:rsidR="00453199" w:rsidRPr="009001FD" w:rsidRDefault="00453199" w:rsidP="00453199">
      <w:pPr>
        <w:shd w:val="clear" w:color="auto" w:fill="FFFFFF"/>
        <w:tabs>
          <w:tab w:val="left" w:leader="underscore" w:pos="6221"/>
        </w:tabs>
        <w:spacing w:line="274" w:lineRule="exact"/>
        <w:ind w:left="19" w:firstLine="701"/>
        <w:rPr>
          <w:spacing w:val="-1"/>
          <w:sz w:val="24"/>
          <w:szCs w:val="24"/>
        </w:rPr>
      </w:pPr>
    </w:p>
    <w:p w:rsidR="00CD5EAF" w:rsidRPr="009001FD" w:rsidRDefault="00CD5EAF" w:rsidP="00453199">
      <w:pPr>
        <w:shd w:val="clear" w:color="auto" w:fill="FFFFFF"/>
        <w:tabs>
          <w:tab w:val="left" w:leader="underscore" w:pos="6221"/>
        </w:tabs>
        <w:spacing w:line="274" w:lineRule="exact"/>
        <w:ind w:left="19" w:firstLine="701"/>
        <w:rPr>
          <w:spacing w:val="-1"/>
          <w:sz w:val="24"/>
          <w:szCs w:val="24"/>
        </w:rPr>
      </w:pPr>
    </w:p>
    <w:p w:rsidR="00453199" w:rsidRDefault="00E37555" w:rsidP="00453199">
      <w:pPr>
        <w:tabs>
          <w:tab w:val="left" w:pos="4111"/>
        </w:tabs>
        <w:ind w:firstLine="0"/>
        <w:jc w:val="center"/>
        <w:rPr>
          <w:b/>
          <w:sz w:val="24"/>
          <w:szCs w:val="24"/>
        </w:rPr>
      </w:pPr>
      <w:r w:rsidRPr="00ED7FF7">
        <w:rPr>
          <w:b/>
          <w:sz w:val="24"/>
          <w:szCs w:val="24"/>
        </w:rPr>
        <w:t>ФОРМА</w:t>
      </w:r>
    </w:p>
    <w:p w:rsidR="00E37555" w:rsidRPr="009001FD" w:rsidRDefault="00E37555" w:rsidP="00453199">
      <w:pPr>
        <w:tabs>
          <w:tab w:val="left" w:pos="4111"/>
        </w:tabs>
        <w:ind w:firstLine="0"/>
        <w:jc w:val="center"/>
        <w:rPr>
          <w:b/>
          <w:sz w:val="24"/>
          <w:szCs w:val="24"/>
        </w:rPr>
      </w:pPr>
    </w:p>
    <w:tbl>
      <w:tblPr>
        <w:tblW w:w="10207" w:type="dxa"/>
        <w:tblInd w:w="108" w:type="dxa"/>
        <w:tblLayout w:type="fixed"/>
        <w:tblLook w:val="01E0" w:firstRow="1" w:lastRow="1" w:firstColumn="1" w:lastColumn="1" w:noHBand="0" w:noVBand="0"/>
      </w:tblPr>
      <w:tblGrid>
        <w:gridCol w:w="4678"/>
        <w:gridCol w:w="425"/>
        <w:gridCol w:w="4820"/>
        <w:gridCol w:w="284"/>
      </w:tblGrid>
      <w:tr w:rsidR="00FC5E09" w:rsidRPr="009001FD" w:rsidTr="00C205C6">
        <w:tc>
          <w:tcPr>
            <w:tcW w:w="4678" w:type="dxa"/>
          </w:tcPr>
          <w:p w:rsidR="00FC5E09" w:rsidRPr="009001FD" w:rsidRDefault="00453199" w:rsidP="00AE0D90">
            <w:pPr>
              <w:pStyle w:val="BodyText21"/>
              <w:rPr>
                <w:b/>
                <w:szCs w:val="24"/>
              </w:rPr>
            </w:pPr>
            <w:r w:rsidRPr="009001FD">
              <w:rPr>
                <w:b/>
                <w:szCs w:val="24"/>
              </w:rPr>
              <w:t xml:space="preserve"> </w:t>
            </w:r>
            <w:r w:rsidR="00FC5E09" w:rsidRPr="009001FD">
              <w:rPr>
                <w:b/>
                <w:szCs w:val="24"/>
              </w:rPr>
              <w:t>ЗАКАЗЧИК</w:t>
            </w:r>
          </w:p>
        </w:tc>
        <w:tc>
          <w:tcPr>
            <w:tcW w:w="425" w:type="dxa"/>
          </w:tcPr>
          <w:p w:rsidR="00FC5E09" w:rsidRPr="009001FD" w:rsidRDefault="00FC5E09" w:rsidP="00AE0D90">
            <w:pPr>
              <w:pStyle w:val="af1"/>
              <w:rPr>
                <w:i/>
                <w:color w:val="000080"/>
                <w:sz w:val="24"/>
                <w:szCs w:val="24"/>
              </w:rPr>
            </w:pPr>
          </w:p>
        </w:tc>
        <w:tc>
          <w:tcPr>
            <w:tcW w:w="5104" w:type="dxa"/>
            <w:gridSpan w:val="2"/>
          </w:tcPr>
          <w:p w:rsidR="00FC5E09" w:rsidRPr="009001FD" w:rsidRDefault="00FC5E09" w:rsidP="00C205C6">
            <w:pPr>
              <w:ind w:firstLine="34"/>
              <w:jc w:val="left"/>
              <w:rPr>
                <w:b/>
                <w:sz w:val="24"/>
                <w:szCs w:val="24"/>
                <w:lang w:val="en-US"/>
              </w:rPr>
            </w:pPr>
            <w:r w:rsidRPr="009001FD">
              <w:rPr>
                <w:b/>
                <w:sz w:val="24"/>
                <w:szCs w:val="24"/>
              </w:rPr>
              <w:t>ИСПОЛНИТЕЛЬ</w:t>
            </w:r>
          </w:p>
        </w:tc>
      </w:tr>
      <w:tr w:rsidR="00FC5E09" w:rsidRPr="009001FD" w:rsidTr="00C205C6">
        <w:trPr>
          <w:gridAfter w:val="1"/>
          <w:wAfter w:w="284" w:type="dxa"/>
        </w:trPr>
        <w:tc>
          <w:tcPr>
            <w:tcW w:w="4678" w:type="dxa"/>
          </w:tcPr>
          <w:p w:rsidR="00FC5E09" w:rsidRPr="009001FD" w:rsidRDefault="00BE1079" w:rsidP="00AE0D90">
            <w:pPr>
              <w:pStyle w:val="BodyText21"/>
              <w:rPr>
                <w:b/>
                <w:szCs w:val="24"/>
              </w:rPr>
            </w:pPr>
            <w:r>
              <w:rPr>
                <w:b/>
                <w:szCs w:val="24"/>
              </w:rPr>
              <w:t>____________________</w:t>
            </w:r>
          </w:p>
        </w:tc>
        <w:tc>
          <w:tcPr>
            <w:tcW w:w="425" w:type="dxa"/>
          </w:tcPr>
          <w:p w:rsidR="00FC5E09" w:rsidRPr="009001FD" w:rsidRDefault="00FC5E09" w:rsidP="00AE0D90">
            <w:pPr>
              <w:pStyle w:val="af1"/>
              <w:rPr>
                <w:i/>
                <w:color w:val="000080"/>
                <w:sz w:val="24"/>
                <w:szCs w:val="24"/>
              </w:rPr>
            </w:pPr>
          </w:p>
        </w:tc>
        <w:tc>
          <w:tcPr>
            <w:tcW w:w="4820" w:type="dxa"/>
          </w:tcPr>
          <w:p w:rsidR="00FC5E09" w:rsidRPr="00BE1079" w:rsidRDefault="00BE1079" w:rsidP="00C205C6">
            <w:pPr>
              <w:pStyle w:val="BodyText21"/>
              <w:ind w:firstLine="34"/>
              <w:jc w:val="left"/>
              <w:rPr>
                <w:b/>
                <w:szCs w:val="24"/>
              </w:rPr>
            </w:pPr>
            <w:r>
              <w:rPr>
                <w:b/>
                <w:szCs w:val="24"/>
              </w:rPr>
              <w:t>_______________________</w:t>
            </w:r>
          </w:p>
        </w:tc>
      </w:tr>
      <w:tr w:rsidR="00FC5E09" w:rsidRPr="009001FD" w:rsidTr="00C205C6">
        <w:trPr>
          <w:gridAfter w:val="1"/>
          <w:wAfter w:w="284" w:type="dxa"/>
        </w:trPr>
        <w:tc>
          <w:tcPr>
            <w:tcW w:w="4678" w:type="dxa"/>
          </w:tcPr>
          <w:p w:rsidR="00FC5E09" w:rsidRPr="009001FD" w:rsidRDefault="00FC5E09" w:rsidP="00AE0D90">
            <w:pPr>
              <w:shd w:val="clear" w:color="auto" w:fill="FFFFFF"/>
              <w:ind w:firstLine="34"/>
              <w:jc w:val="left"/>
              <w:rPr>
                <w:b/>
                <w:sz w:val="24"/>
                <w:szCs w:val="24"/>
              </w:rPr>
            </w:pPr>
          </w:p>
        </w:tc>
        <w:tc>
          <w:tcPr>
            <w:tcW w:w="425" w:type="dxa"/>
          </w:tcPr>
          <w:p w:rsidR="00FC5E09" w:rsidRPr="009001FD" w:rsidRDefault="00FC5E09" w:rsidP="00AE0D90">
            <w:pPr>
              <w:pStyle w:val="af1"/>
              <w:jc w:val="left"/>
              <w:rPr>
                <w:i/>
                <w:color w:val="000080"/>
                <w:sz w:val="24"/>
                <w:szCs w:val="24"/>
              </w:rPr>
            </w:pPr>
          </w:p>
        </w:tc>
        <w:tc>
          <w:tcPr>
            <w:tcW w:w="4820" w:type="dxa"/>
          </w:tcPr>
          <w:p w:rsidR="00FC5E09" w:rsidRPr="009001FD" w:rsidRDefault="00FC5E09" w:rsidP="00C205C6">
            <w:pPr>
              <w:ind w:firstLine="34"/>
              <w:jc w:val="left"/>
              <w:rPr>
                <w:sz w:val="24"/>
                <w:szCs w:val="24"/>
              </w:rPr>
            </w:pPr>
          </w:p>
        </w:tc>
      </w:tr>
      <w:tr w:rsidR="00FC5E09" w:rsidRPr="009001FD" w:rsidTr="00C205C6">
        <w:trPr>
          <w:gridAfter w:val="1"/>
          <w:wAfter w:w="284" w:type="dxa"/>
        </w:trPr>
        <w:tc>
          <w:tcPr>
            <w:tcW w:w="4678" w:type="dxa"/>
          </w:tcPr>
          <w:p w:rsidR="00FC5E09" w:rsidRPr="009001FD" w:rsidRDefault="00FC5E09" w:rsidP="00AE0D90">
            <w:pPr>
              <w:pStyle w:val="BodyText21"/>
              <w:jc w:val="left"/>
              <w:rPr>
                <w:b/>
                <w:szCs w:val="24"/>
              </w:rPr>
            </w:pPr>
          </w:p>
        </w:tc>
        <w:tc>
          <w:tcPr>
            <w:tcW w:w="425" w:type="dxa"/>
          </w:tcPr>
          <w:p w:rsidR="00FC5E09" w:rsidRPr="009001FD" w:rsidRDefault="00FC5E09" w:rsidP="00AE0D90">
            <w:pPr>
              <w:pStyle w:val="af1"/>
              <w:jc w:val="left"/>
              <w:rPr>
                <w:i/>
                <w:color w:val="000080"/>
                <w:sz w:val="24"/>
                <w:szCs w:val="24"/>
              </w:rPr>
            </w:pPr>
          </w:p>
        </w:tc>
        <w:tc>
          <w:tcPr>
            <w:tcW w:w="4820" w:type="dxa"/>
          </w:tcPr>
          <w:p w:rsidR="00FC5E09" w:rsidRPr="009001FD" w:rsidRDefault="00FC5E09" w:rsidP="00C205C6">
            <w:pPr>
              <w:pStyle w:val="ac"/>
              <w:ind w:firstLine="0"/>
              <w:jc w:val="left"/>
              <w:rPr>
                <w:rFonts w:ascii="Times New Roman" w:hAnsi="Times New Roman" w:cs="Times New Roman"/>
                <w:b/>
                <w:sz w:val="24"/>
                <w:szCs w:val="24"/>
              </w:rPr>
            </w:pPr>
          </w:p>
        </w:tc>
      </w:tr>
    </w:tbl>
    <w:p w:rsidR="00316B1F" w:rsidRPr="00316B1F" w:rsidRDefault="00316B1F" w:rsidP="00316B1F">
      <w:pPr>
        <w:jc w:val="center"/>
        <w:rPr>
          <w:b/>
          <w:sz w:val="24"/>
          <w:szCs w:val="24"/>
        </w:rPr>
      </w:pPr>
      <w:r w:rsidRPr="00316B1F">
        <w:rPr>
          <w:b/>
          <w:sz w:val="24"/>
          <w:szCs w:val="24"/>
        </w:rPr>
        <w:t>АКТ № _______</w:t>
      </w:r>
    </w:p>
    <w:p w:rsidR="00316B1F" w:rsidRPr="00316B1F" w:rsidRDefault="00316B1F" w:rsidP="00316B1F">
      <w:pPr>
        <w:jc w:val="center"/>
      </w:pPr>
      <w:r w:rsidRPr="00316B1F">
        <w:rPr>
          <w:b/>
          <w:sz w:val="24"/>
          <w:szCs w:val="24"/>
        </w:rPr>
        <w:t xml:space="preserve">приема-передачи услуг по Договору № _______________ от «__» ____ 201__ г. </w:t>
      </w:r>
    </w:p>
    <w:p w:rsidR="00316B1F" w:rsidRPr="00316B1F" w:rsidRDefault="00316B1F" w:rsidP="00316B1F"/>
    <w:p w:rsidR="00316B1F" w:rsidRPr="00316B1F" w:rsidRDefault="00316B1F" w:rsidP="00316B1F"/>
    <w:p w:rsidR="00316B1F" w:rsidRPr="00316B1F" w:rsidRDefault="00316B1F" w:rsidP="00316B1F">
      <w:pPr>
        <w:ind w:firstLine="0"/>
        <w:rPr>
          <w:sz w:val="24"/>
          <w:szCs w:val="24"/>
        </w:rPr>
      </w:pPr>
      <w:r w:rsidRPr="00316B1F">
        <w:rPr>
          <w:sz w:val="24"/>
          <w:szCs w:val="24"/>
        </w:rPr>
        <w:t>г.</w:t>
      </w:r>
      <w:r w:rsidRPr="00316B1F">
        <w:rPr>
          <w:sz w:val="24"/>
          <w:szCs w:val="24"/>
        </w:rPr>
        <w:fldChar w:fldCharType="begin">
          <w:ffData>
            <w:name w:val=""/>
            <w:enabled/>
            <w:calcOnExit w:val="0"/>
            <w:textInput/>
          </w:ffData>
        </w:fldChar>
      </w:r>
      <w:r w:rsidRPr="00316B1F">
        <w:rPr>
          <w:sz w:val="24"/>
          <w:szCs w:val="24"/>
        </w:rPr>
        <w:instrText xml:space="preserve"> FORMTEXT </w:instrText>
      </w:r>
      <w:r w:rsidRPr="00316B1F">
        <w:rPr>
          <w:sz w:val="24"/>
          <w:szCs w:val="24"/>
        </w:rPr>
      </w:r>
      <w:r w:rsidRPr="00316B1F">
        <w:rPr>
          <w:sz w:val="24"/>
          <w:szCs w:val="24"/>
        </w:rPr>
        <w:fldChar w:fldCharType="separate"/>
      </w:r>
      <w:r w:rsidRPr="00316B1F">
        <w:rPr>
          <w:noProof/>
          <w:sz w:val="24"/>
          <w:szCs w:val="24"/>
        </w:rPr>
        <w:t> </w:t>
      </w:r>
      <w:r w:rsidRPr="00316B1F">
        <w:rPr>
          <w:noProof/>
          <w:sz w:val="24"/>
          <w:szCs w:val="24"/>
        </w:rPr>
        <w:t> </w:t>
      </w:r>
      <w:r w:rsidRPr="00316B1F">
        <w:rPr>
          <w:noProof/>
          <w:sz w:val="24"/>
          <w:szCs w:val="24"/>
        </w:rPr>
        <w:t> </w:t>
      </w:r>
      <w:r w:rsidRPr="00316B1F">
        <w:rPr>
          <w:noProof/>
          <w:sz w:val="24"/>
          <w:szCs w:val="24"/>
        </w:rPr>
        <w:t> </w:t>
      </w:r>
      <w:r w:rsidRPr="00316B1F">
        <w:rPr>
          <w:noProof/>
          <w:sz w:val="24"/>
          <w:szCs w:val="24"/>
        </w:rPr>
        <w:t> </w:t>
      </w:r>
      <w:r w:rsidRPr="00316B1F">
        <w:rPr>
          <w:sz w:val="24"/>
          <w:szCs w:val="24"/>
        </w:rPr>
        <w:fldChar w:fldCharType="end"/>
      </w:r>
      <w:r w:rsidRPr="00316B1F">
        <w:rPr>
          <w:sz w:val="24"/>
          <w:szCs w:val="24"/>
        </w:rPr>
        <w:t xml:space="preserve">                                                                                  </w:t>
      </w:r>
      <w:r w:rsidRPr="00316B1F">
        <w:rPr>
          <w:sz w:val="24"/>
          <w:szCs w:val="24"/>
        </w:rPr>
        <w:tab/>
      </w:r>
      <w:r w:rsidRPr="00316B1F">
        <w:rPr>
          <w:sz w:val="24"/>
          <w:szCs w:val="24"/>
        </w:rPr>
        <w:tab/>
        <w:t xml:space="preserve">           «</w:t>
      </w:r>
      <w:r w:rsidRPr="00316B1F">
        <w:rPr>
          <w:sz w:val="24"/>
          <w:szCs w:val="24"/>
        </w:rPr>
        <w:fldChar w:fldCharType="begin">
          <w:ffData>
            <w:name w:val="ТекстовоеПоле95"/>
            <w:enabled/>
            <w:calcOnExit w:val="0"/>
            <w:textInput/>
          </w:ffData>
        </w:fldChar>
      </w:r>
      <w:r w:rsidRPr="00316B1F">
        <w:rPr>
          <w:sz w:val="24"/>
          <w:szCs w:val="24"/>
        </w:rPr>
        <w:instrText xml:space="preserve"> FORMTEXT </w:instrText>
      </w:r>
      <w:r w:rsidRPr="00316B1F">
        <w:rPr>
          <w:sz w:val="24"/>
          <w:szCs w:val="24"/>
        </w:rPr>
      </w:r>
      <w:r w:rsidRPr="00316B1F">
        <w:rPr>
          <w:sz w:val="24"/>
          <w:szCs w:val="24"/>
        </w:rPr>
        <w:fldChar w:fldCharType="separate"/>
      </w:r>
      <w:r w:rsidRPr="00316B1F">
        <w:rPr>
          <w:noProof/>
          <w:sz w:val="24"/>
          <w:szCs w:val="24"/>
        </w:rPr>
        <w:t> </w:t>
      </w:r>
      <w:r w:rsidRPr="00316B1F">
        <w:rPr>
          <w:noProof/>
          <w:sz w:val="24"/>
          <w:szCs w:val="24"/>
        </w:rPr>
        <w:t> </w:t>
      </w:r>
      <w:r w:rsidRPr="00316B1F">
        <w:rPr>
          <w:noProof/>
          <w:sz w:val="24"/>
          <w:szCs w:val="24"/>
        </w:rPr>
        <w:t> </w:t>
      </w:r>
      <w:r w:rsidRPr="00316B1F">
        <w:rPr>
          <w:noProof/>
          <w:sz w:val="24"/>
          <w:szCs w:val="24"/>
        </w:rPr>
        <w:t> </w:t>
      </w:r>
      <w:r w:rsidRPr="00316B1F">
        <w:rPr>
          <w:noProof/>
          <w:sz w:val="24"/>
          <w:szCs w:val="24"/>
        </w:rPr>
        <w:t> </w:t>
      </w:r>
      <w:r w:rsidRPr="00316B1F">
        <w:rPr>
          <w:sz w:val="24"/>
          <w:szCs w:val="24"/>
        </w:rPr>
        <w:fldChar w:fldCharType="end"/>
      </w:r>
      <w:r w:rsidRPr="00316B1F">
        <w:rPr>
          <w:sz w:val="24"/>
          <w:szCs w:val="24"/>
        </w:rPr>
        <w:t>»</w:t>
      </w:r>
      <w:r w:rsidRPr="00316B1F">
        <w:rPr>
          <w:sz w:val="24"/>
          <w:szCs w:val="24"/>
        </w:rPr>
        <w:fldChar w:fldCharType="begin">
          <w:ffData>
            <w:name w:val="ТекстовоеПоле95"/>
            <w:enabled/>
            <w:calcOnExit w:val="0"/>
            <w:textInput/>
          </w:ffData>
        </w:fldChar>
      </w:r>
      <w:r w:rsidRPr="00316B1F">
        <w:rPr>
          <w:sz w:val="24"/>
          <w:szCs w:val="24"/>
        </w:rPr>
        <w:instrText xml:space="preserve"> FORMTEXT </w:instrText>
      </w:r>
      <w:r w:rsidRPr="00316B1F">
        <w:rPr>
          <w:sz w:val="24"/>
          <w:szCs w:val="24"/>
        </w:rPr>
      </w:r>
      <w:r w:rsidRPr="00316B1F">
        <w:rPr>
          <w:sz w:val="24"/>
          <w:szCs w:val="24"/>
        </w:rPr>
        <w:fldChar w:fldCharType="separate"/>
      </w:r>
      <w:r w:rsidRPr="00316B1F">
        <w:rPr>
          <w:noProof/>
          <w:sz w:val="24"/>
          <w:szCs w:val="24"/>
        </w:rPr>
        <w:t> </w:t>
      </w:r>
      <w:r w:rsidRPr="00316B1F">
        <w:rPr>
          <w:noProof/>
          <w:sz w:val="24"/>
          <w:szCs w:val="24"/>
        </w:rPr>
        <w:t> </w:t>
      </w:r>
      <w:r w:rsidRPr="00316B1F">
        <w:rPr>
          <w:noProof/>
          <w:sz w:val="24"/>
          <w:szCs w:val="24"/>
        </w:rPr>
        <w:t> </w:t>
      </w:r>
      <w:r w:rsidRPr="00316B1F">
        <w:rPr>
          <w:noProof/>
          <w:sz w:val="24"/>
          <w:szCs w:val="24"/>
        </w:rPr>
        <w:t> </w:t>
      </w:r>
      <w:r w:rsidRPr="00316B1F">
        <w:rPr>
          <w:noProof/>
          <w:sz w:val="24"/>
          <w:szCs w:val="24"/>
        </w:rPr>
        <w:t> </w:t>
      </w:r>
      <w:r w:rsidRPr="00316B1F">
        <w:rPr>
          <w:sz w:val="24"/>
          <w:szCs w:val="24"/>
        </w:rPr>
        <w:fldChar w:fldCharType="end"/>
      </w:r>
      <w:r w:rsidRPr="00316B1F">
        <w:rPr>
          <w:sz w:val="24"/>
          <w:szCs w:val="24"/>
        </w:rPr>
        <w:t xml:space="preserve"> 20</w:t>
      </w:r>
      <w:r w:rsidRPr="00316B1F">
        <w:rPr>
          <w:sz w:val="24"/>
          <w:szCs w:val="24"/>
        </w:rPr>
        <w:fldChar w:fldCharType="begin">
          <w:ffData>
            <w:name w:val=""/>
            <w:enabled/>
            <w:calcOnExit w:val="0"/>
            <w:textInput>
              <w:default w:val="   "/>
            </w:textInput>
          </w:ffData>
        </w:fldChar>
      </w:r>
      <w:r w:rsidRPr="00316B1F">
        <w:rPr>
          <w:sz w:val="24"/>
          <w:szCs w:val="24"/>
        </w:rPr>
        <w:instrText xml:space="preserve"> FORMTEXT </w:instrText>
      </w:r>
      <w:r w:rsidRPr="00316B1F">
        <w:rPr>
          <w:sz w:val="24"/>
          <w:szCs w:val="24"/>
        </w:rPr>
      </w:r>
      <w:r w:rsidRPr="00316B1F">
        <w:rPr>
          <w:sz w:val="24"/>
          <w:szCs w:val="24"/>
        </w:rPr>
        <w:fldChar w:fldCharType="separate"/>
      </w:r>
      <w:r w:rsidRPr="00316B1F">
        <w:rPr>
          <w:noProof/>
          <w:sz w:val="24"/>
          <w:szCs w:val="24"/>
        </w:rPr>
        <w:t xml:space="preserve">   </w:t>
      </w:r>
      <w:r w:rsidRPr="00316B1F">
        <w:rPr>
          <w:sz w:val="24"/>
          <w:szCs w:val="24"/>
        </w:rPr>
        <w:fldChar w:fldCharType="end"/>
      </w:r>
      <w:r w:rsidRPr="00316B1F">
        <w:rPr>
          <w:sz w:val="24"/>
          <w:szCs w:val="24"/>
        </w:rPr>
        <w:t xml:space="preserve"> г.</w:t>
      </w:r>
    </w:p>
    <w:p w:rsidR="00316B1F" w:rsidRPr="00316B1F" w:rsidRDefault="00316B1F" w:rsidP="00316B1F">
      <w:pPr>
        <w:shd w:val="clear" w:color="auto" w:fill="FFFFFF"/>
        <w:tabs>
          <w:tab w:val="left" w:leader="underscore" w:pos="6221"/>
        </w:tabs>
        <w:spacing w:line="274" w:lineRule="exact"/>
        <w:ind w:left="19" w:firstLine="701"/>
        <w:rPr>
          <w:spacing w:val="-1"/>
          <w:sz w:val="24"/>
          <w:szCs w:val="24"/>
        </w:rPr>
      </w:pPr>
    </w:p>
    <w:p w:rsidR="00316B1F" w:rsidRPr="00316B1F" w:rsidRDefault="00316B1F" w:rsidP="00316B1F">
      <w:pPr>
        <w:shd w:val="clear" w:color="auto" w:fill="FFFFFF"/>
        <w:tabs>
          <w:tab w:val="left" w:leader="underscore" w:pos="6221"/>
        </w:tabs>
        <w:spacing w:line="274" w:lineRule="exact"/>
        <w:ind w:left="19" w:firstLine="701"/>
        <w:rPr>
          <w:spacing w:val="-1"/>
          <w:sz w:val="24"/>
          <w:szCs w:val="24"/>
        </w:rPr>
      </w:pPr>
      <w:r w:rsidRPr="00316B1F">
        <w:rPr>
          <w:spacing w:val="-1"/>
          <w:sz w:val="24"/>
          <w:szCs w:val="24"/>
        </w:rPr>
        <w:t>Мы, нижеподписавшиеся, «Заказчик» - _______________, в лице __________________, действующий на основании ______________________________, с одной стороны, и «Исполнитель»  - _________________, в лице __________________________, действующий на основании _________________</w:t>
      </w:r>
      <w:r w:rsidR="00847CC7">
        <w:rPr>
          <w:spacing w:val="-1"/>
          <w:sz w:val="24"/>
          <w:szCs w:val="24"/>
        </w:rPr>
        <w:t xml:space="preserve"> и лицензии № ___________от _______</w:t>
      </w:r>
      <w:r w:rsidRPr="00316B1F">
        <w:rPr>
          <w:spacing w:val="-1"/>
          <w:sz w:val="24"/>
          <w:szCs w:val="24"/>
        </w:rPr>
        <w:t>, с другой стороны, составили настоящий акт о том, что:</w:t>
      </w:r>
    </w:p>
    <w:p w:rsidR="00316B1F" w:rsidRPr="00316B1F" w:rsidRDefault="00316B1F" w:rsidP="00316B1F">
      <w:pPr>
        <w:shd w:val="clear" w:color="auto" w:fill="FFFFFF"/>
        <w:tabs>
          <w:tab w:val="left" w:leader="underscore" w:pos="6221"/>
        </w:tabs>
        <w:spacing w:line="274" w:lineRule="exact"/>
        <w:ind w:left="19" w:firstLine="701"/>
        <w:rPr>
          <w:spacing w:val="-1"/>
          <w:sz w:val="24"/>
          <w:szCs w:val="24"/>
        </w:rPr>
      </w:pPr>
    </w:p>
    <w:p w:rsidR="00316B1F" w:rsidRPr="00316B1F" w:rsidRDefault="00316B1F" w:rsidP="00316B1F">
      <w:pPr>
        <w:shd w:val="clear" w:color="auto" w:fill="FFFFFF"/>
        <w:tabs>
          <w:tab w:val="left" w:leader="underscore" w:pos="6221"/>
        </w:tabs>
        <w:spacing w:line="274" w:lineRule="exact"/>
        <w:ind w:left="19" w:firstLine="701"/>
        <w:rPr>
          <w:spacing w:val="-1"/>
          <w:sz w:val="24"/>
          <w:szCs w:val="24"/>
        </w:rPr>
      </w:pPr>
      <w:r w:rsidRPr="00316B1F">
        <w:rPr>
          <w:spacing w:val="-1"/>
          <w:sz w:val="24"/>
          <w:szCs w:val="24"/>
        </w:rPr>
        <w:t xml:space="preserve">Исполнитель оказал, а Заказчик принял оказанные за период с «__» __________ по «___» ____________ 201__ года услуги по охране </w:t>
      </w:r>
      <w:r w:rsidR="00D77034">
        <w:rPr>
          <w:spacing w:val="-1"/>
          <w:sz w:val="24"/>
          <w:szCs w:val="24"/>
        </w:rPr>
        <w:t>объекта Заказчика</w:t>
      </w:r>
      <w:r w:rsidRPr="00316B1F">
        <w:rPr>
          <w:spacing w:val="-1"/>
          <w:sz w:val="24"/>
          <w:szCs w:val="24"/>
        </w:rPr>
        <w:t>, произведенные в соответствии с настоящим договором № _________________ от «__» ____ 201__ г.</w:t>
      </w:r>
    </w:p>
    <w:p w:rsidR="00316B1F" w:rsidRPr="00316B1F" w:rsidRDefault="00316B1F" w:rsidP="00316B1F">
      <w:pPr>
        <w:shd w:val="clear" w:color="auto" w:fill="FFFFFF"/>
        <w:tabs>
          <w:tab w:val="left" w:leader="underscore" w:pos="6221"/>
        </w:tabs>
        <w:spacing w:line="274" w:lineRule="exact"/>
        <w:ind w:left="19" w:firstLine="701"/>
        <w:rPr>
          <w:spacing w:val="-1"/>
          <w:sz w:val="24"/>
          <w:szCs w:val="24"/>
        </w:rPr>
      </w:pPr>
    </w:p>
    <w:p w:rsidR="00B95F14" w:rsidRDefault="00B95F14" w:rsidP="00B95F14">
      <w:pPr>
        <w:shd w:val="clear" w:color="auto" w:fill="FFFFFF"/>
        <w:tabs>
          <w:tab w:val="left" w:leader="underscore" w:pos="6221"/>
        </w:tabs>
        <w:spacing w:line="274" w:lineRule="exact"/>
        <w:ind w:left="19" w:firstLine="701"/>
        <w:rPr>
          <w:spacing w:val="-1"/>
          <w:sz w:val="24"/>
          <w:szCs w:val="24"/>
        </w:rPr>
      </w:pPr>
      <w:r>
        <w:rPr>
          <w:spacing w:val="-1"/>
          <w:sz w:val="24"/>
          <w:szCs w:val="24"/>
        </w:rPr>
        <w:t>Фактическая с</w:t>
      </w:r>
      <w:r w:rsidR="00316B1F" w:rsidRPr="00316B1F">
        <w:rPr>
          <w:spacing w:val="-1"/>
          <w:sz w:val="24"/>
          <w:szCs w:val="24"/>
        </w:rPr>
        <w:t xml:space="preserve">тоимость </w:t>
      </w:r>
      <w:r>
        <w:rPr>
          <w:spacing w:val="-1"/>
          <w:sz w:val="24"/>
          <w:szCs w:val="24"/>
        </w:rPr>
        <w:t>оказанных услуг</w:t>
      </w:r>
      <w:r w:rsidR="00316B1F" w:rsidRPr="00316B1F">
        <w:rPr>
          <w:spacing w:val="-1"/>
          <w:sz w:val="24"/>
          <w:szCs w:val="24"/>
        </w:rPr>
        <w:t xml:space="preserve"> составляет  _______________,00 (__________________) руб. 00 коп., </w:t>
      </w:r>
      <w:r w:rsidR="00316B1F" w:rsidRPr="00316B1F">
        <w:rPr>
          <w:i/>
          <w:spacing w:val="-1"/>
          <w:sz w:val="24"/>
          <w:szCs w:val="24"/>
        </w:rPr>
        <w:t>в том числе НДС (18%) − ________________,__ (_________________</w:t>
      </w:r>
      <w:r w:rsidRPr="00B95F14">
        <w:rPr>
          <w:i/>
          <w:spacing w:val="-1"/>
          <w:sz w:val="24"/>
          <w:szCs w:val="24"/>
        </w:rPr>
        <w:t>_______________) руб. ____ коп. либо НДС не облагается в связи _______</w:t>
      </w:r>
    </w:p>
    <w:p w:rsidR="00B95F14" w:rsidRDefault="006D601A" w:rsidP="00B95F14">
      <w:pPr>
        <w:shd w:val="clear" w:color="auto" w:fill="FFFFFF"/>
        <w:tabs>
          <w:tab w:val="left" w:leader="underscore" w:pos="6221"/>
        </w:tabs>
        <w:spacing w:line="274" w:lineRule="exact"/>
        <w:ind w:left="19" w:firstLine="701"/>
        <w:rPr>
          <w:spacing w:val="-1"/>
          <w:sz w:val="24"/>
          <w:szCs w:val="24"/>
        </w:rPr>
      </w:pPr>
      <w:r>
        <w:rPr>
          <w:spacing w:val="-1"/>
          <w:sz w:val="24"/>
          <w:szCs w:val="24"/>
        </w:rPr>
        <w:t>____________________________________________________________________________</w:t>
      </w:r>
    </w:p>
    <w:p w:rsidR="006D601A" w:rsidRPr="006D601A" w:rsidRDefault="006D601A" w:rsidP="00B95F14">
      <w:pPr>
        <w:shd w:val="clear" w:color="auto" w:fill="FFFFFF"/>
        <w:tabs>
          <w:tab w:val="left" w:leader="underscore" w:pos="6221"/>
        </w:tabs>
        <w:spacing w:line="274" w:lineRule="exact"/>
        <w:ind w:left="19" w:firstLine="701"/>
        <w:rPr>
          <w:spacing w:val="-1"/>
        </w:rPr>
      </w:pPr>
      <w:r w:rsidRPr="006D601A">
        <w:rPr>
          <w:spacing w:val="-1"/>
        </w:rPr>
        <w:t>Примечание: расчет стоимости оказанных услуг за отчетный период:</w:t>
      </w:r>
    </w:p>
    <w:p w:rsidR="006D601A" w:rsidRPr="006D601A" w:rsidRDefault="006D601A" w:rsidP="00B95F14">
      <w:pPr>
        <w:shd w:val="clear" w:color="auto" w:fill="FFFFFF"/>
        <w:tabs>
          <w:tab w:val="left" w:leader="underscore" w:pos="6221"/>
        </w:tabs>
        <w:spacing w:line="274" w:lineRule="exact"/>
        <w:ind w:left="19" w:firstLine="701"/>
        <w:rPr>
          <w:spacing w:val="-1"/>
        </w:rPr>
      </w:pPr>
    </w:p>
    <w:p w:rsidR="006D601A" w:rsidRPr="006D601A" w:rsidRDefault="006D601A" w:rsidP="00B95F14">
      <w:pPr>
        <w:shd w:val="clear" w:color="auto" w:fill="FFFFFF"/>
        <w:tabs>
          <w:tab w:val="left" w:leader="underscore" w:pos="6221"/>
        </w:tabs>
        <w:spacing w:line="274" w:lineRule="exact"/>
        <w:ind w:left="19" w:firstLine="701"/>
        <w:rPr>
          <w:spacing w:val="-1"/>
        </w:rPr>
      </w:pPr>
      <w:r w:rsidRPr="006D601A">
        <w:rPr>
          <w:spacing w:val="-1"/>
        </w:rPr>
        <w:t>Стоимость сторожевого (стационарного) круглосуточного поста: ___ руб.*___ часа=____ руб.</w:t>
      </w:r>
    </w:p>
    <w:p w:rsidR="006D601A" w:rsidRPr="006D601A" w:rsidRDefault="006D601A" w:rsidP="00B95F14">
      <w:pPr>
        <w:shd w:val="clear" w:color="auto" w:fill="FFFFFF"/>
        <w:tabs>
          <w:tab w:val="left" w:leader="underscore" w:pos="6221"/>
        </w:tabs>
        <w:spacing w:line="274" w:lineRule="exact"/>
        <w:ind w:left="19" w:firstLine="701"/>
        <w:rPr>
          <w:spacing w:val="-1"/>
        </w:rPr>
      </w:pPr>
      <w:r w:rsidRPr="006D601A">
        <w:rPr>
          <w:spacing w:val="-1"/>
        </w:rPr>
        <w:t>Итого стоимость: _________________ руб. (информация об НДС)</w:t>
      </w:r>
    </w:p>
    <w:p w:rsidR="006D601A" w:rsidRDefault="006D601A" w:rsidP="00B95F14">
      <w:pPr>
        <w:shd w:val="clear" w:color="auto" w:fill="FFFFFF"/>
        <w:tabs>
          <w:tab w:val="left" w:leader="underscore" w:pos="6221"/>
        </w:tabs>
        <w:spacing w:line="274" w:lineRule="exact"/>
        <w:ind w:left="19" w:firstLine="701"/>
        <w:rPr>
          <w:spacing w:val="-1"/>
          <w:sz w:val="24"/>
          <w:szCs w:val="24"/>
        </w:rPr>
      </w:pPr>
      <w:r>
        <w:rPr>
          <w:spacing w:val="-1"/>
          <w:sz w:val="24"/>
          <w:szCs w:val="24"/>
        </w:rPr>
        <w:t>____________________________________________________________________________</w:t>
      </w:r>
    </w:p>
    <w:p w:rsidR="00B95F14" w:rsidRDefault="00B95F14" w:rsidP="00B95F14">
      <w:pPr>
        <w:shd w:val="clear" w:color="auto" w:fill="FFFFFF"/>
        <w:tabs>
          <w:tab w:val="left" w:leader="underscore" w:pos="6221"/>
        </w:tabs>
        <w:spacing w:line="274" w:lineRule="exact"/>
        <w:ind w:left="19" w:firstLine="701"/>
        <w:rPr>
          <w:spacing w:val="-1"/>
          <w:sz w:val="24"/>
          <w:szCs w:val="24"/>
        </w:rPr>
      </w:pPr>
    </w:p>
    <w:p w:rsidR="00316B1F" w:rsidRPr="00316B1F" w:rsidRDefault="00B95F14" w:rsidP="00316B1F">
      <w:pPr>
        <w:shd w:val="clear" w:color="auto" w:fill="FFFFFF"/>
        <w:tabs>
          <w:tab w:val="left" w:leader="underscore" w:pos="6221"/>
        </w:tabs>
        <w:spacing w:line="274" w:lineRule="exact"/>
        <w:ind w:left="19" w:firstLine="701"/>
        <w:rPr>
          <w:spacing w:val="-1"/>
          <w:sz w:val="24"/>
          <w:szCs w:val="24"/>
        </w:rPr>
      </w:pPr>
      <w:r w:rsidRPr="00316B1F">
        <w:rPr>
          <w:spacing w:val="-1"/>
          <w:sz w:val="24"/>
          <w:szCs w:val="24"/>
        </w:rPr>
        <w:t xml:space="preserve"> </w:t>
      </w:r>
      <w:r w:rsidR="00316B1F" w:rsidRPr="00316B1F">
        <w:rPr>
          <w:spacing w:val="-1"/>
          <w:sz w:val="24"/>
          <w:szCs w:val="24"/>
        </w:rPr>
        <w:t xml:space="preserve">Всего подлежит к оплате: _________________________,00 (__________________________) руб. 00 коп., </w:t>
      </w:r>
      <w:r w:rsidR="00802E7B" w:rsidRPr="00316B1F">
        <w:rPr>
          <w:i/>
          <w:spacing w:val="-1"/>
          <w:sz w:val="24"/>
          <w:szCs w:val="24"/>
        </w:rPr>
        <w:t>в том числе НДС (18%) − ________________,__ (_________________</w:t>
      </w:r>
      <w:r w:rsidR="00802E7B" w:rsidRPr="00B95F14">
        <w:rPr>
          <w:i/>
          <w:spacing w:val="-1"/>
          <w:sz w:val="24"/>
          <w:szCs w:val="24"/>
        </w:rPr>
        <w:t>_______________) руб. ____ коп. либо НДС не облагается в связи _______</w:t>
      </w:r>
    </w:p>
    <w:p w:rsidR="00316B1F" w:rsidRPr="00316B1F" w:rsidRDefault="00316B1F" w:rsidP="00316B1F">
      <w:pPr>
        <w:shd w:val="clear" w:color="auto" w:fill="FFFFFF"/>
        <w:tabs>
          <w:tab w:val="left" w:leader="underscore" w:pos="6221"/>
        </w:tabs>
        <w:spacing w:line="274" w:lineRule="exact"/>
        <w:ind w:left="19" w:firstLine="701"/>
        <w:rPr>
          <w:spacing w:val="-1"/>
          <w:sz w:val="24"/>
          <w:szCs w:val="24"/>
        </w:rPr>
      </w:pPr>
      <w:r w:rsidRPr="00316B1F">
        <w:rPr>
          <w:spacing w:val="-1"/>
          <w:sz w:val="24"/>
          <w:szCs w:val="24"/>
        </w:rPr>
        <w:lastRenderedPageBreak/>
        <w:t>Оказанные услуги по качеству и объемам соответствуют требованиям Заказчика и  выполнены полностью.</w:t>
      </w:r>
    </w:p>
    <w:p w:rsidR="00316B1F" w:rsidRPr="00316B1F" w:rsidRDefault="00316B1F" w:rsidP="00316B1F">
      <w:pPr>
        <w:shd w:val="clear" w:color="auto" w:fill="FFFFFF"/>
        <w:tabs>
          <w:tab w:val="left" w:leader="underscore" w:pos="6221"/>
        </w:tabs>
        <w:spacing w:line="274" w:lineRule="exact"/>
        <w:ind w:left="19" w:firstLine="701"/>
        <w:rPr>
          <w:spacing w:val="-1"/>
          <w:sz w:val="24"/>
          <w:szCs w:val="24"/>
        </w:rPr>
      </w:pPr>
      <w:r w:rsidRPr="00316B1F">
        <w:rPr>
          <w:spacing w:val="-1"/>
          <w:sz w:val="24"/>
          <w:szCs w:val="24"/>
        </w:rPr>
        <w:t>Претензий Заказчик не имеет.</w:t>
      </w:r>
    </w:p>
    <w:tbl>
      <w:tblPr>
        <w:tblpPr w:leftFromText="180" w:rightFromText="180" w:bottomFromText="200" w:vertAnchor="text" w:horzAnchor="margin" w:tblpY="438"/>
        <w:tblW w:w="10247" w:type="dxa"/>
        <w:tblLook w:val="04A0" w:firstRow="1" w:lastRow="0" w:firstColumn="1" w:lastColumn="0" w:noHBand="0" w:noVBand="1"/>
      </w:tblPr>
      <w:tblGrid>
        <w:gridCol w:w="10463"/>
      </w:tblGrid>
      <w:tr w:rsidR="00316B1F" w:rsidRPr="00316B1F" w:rsidTr="00DA2AB8">
        <w:trPr>
          <w:trHeight w:val="80"/>
        </w:trPr>
        <w:tc>
          <w:tcPr>
            <w:tcW w:w="10247" w:type="dxa"/>
          </w:tcPr>
          <w:tbl>
            <w:tblPr>
              <w:tblpPr w:leftFromText="180" w:rightFromText="180" w:bottomFromText="200" w:vertAnchor="text" w:horzAnchor="margin" w:tblpY="85"/>
              <w:tblOverlap w:val="never"/>
              <w:tblW w:w="10139" w:type="dxa"/>
              <w:tblLook w:val="04A0" w:firstRow="1" w:lastRow="0" w:firstColumn="1" w:lastColumn="0" w:noHBand="0" w:noVBand="1"/>
            </w:tblPr>
            <w:tblGrid>
              <w:gridCol w:w="10247"/>
            </w:tblGrid>
            <w:tr w:rsidR="00316B1F" w:rsidRPr="00316B1F" w:rsidTr="00DA2AB8">
              <w:tc>
                <w:tcPr>
                  <w:tcW w:w="10139" w:type="dxa"/>
                </w:tcPr>
                <w:p w:rsidR="00316B1F" w:rsidRPr="00316B1F" w:rsidRDefault="00316B1F" w:rsidP="00316B1F">
                  <w:pPr>
                    <w:shd w:val="clear" w:color="auto" w:fill="FFFFFF"/>
                    <w:tabs>
                      <w:tab w:val="left" w:leader="underscore" w:pos="6221"/>
                    </w:tabs>
                    <w:spacing w:line="274" w:lineRule="exact"/>
                    <w:ind w:left="19" w:firstLine="701"/>
                    <w:rPr>
                      <w:spacing w:val="-1"/>
                      <w:sz w:val="24"/>
                      <w:szCs w:val="24"/>
                    </w:rPr>
                  </w:pPr>
                </w:p>
                <w:tbl>
                  <w:tblPr>
                    <w:tblpPr w:leftFromText="180" w:rightFromText="180" w:vertAnchor="text" w:horzAnchor="margin" w:tblpY="-42"/>
                    <w:tblOverlap w:val="never"/>
                    <w:tblW w:w="10031" w:type="dxa"/>
                    <w:tblLook w:val="04A0" w:firstRow="1" w:lastRow="0" w:firstColumn="1" w:lastColumn="0" w:noHBand="0" w:noVBand="1"/>
                  </w:tblPr>
                  <w:tblGrid>
                    <w:gridCol w:w="10031"/>
                  </w:tblGrid>
                  <w:tr w:rsidR="00316B1F" w:rsidRPr="00316B1F" w:rsidTr="00DA2AB8">
                    <w:tc>
                      <w:tcPr>
                        <w:tcW w:w="10031" w:type="dxa"/>
                      </w:tcPr>
                      <w:p w:rsidR="00316B1F" w:rsidRPr="00316B1F" w:rsidRDefault="00316B1F" w:rsidP="00316B1F">
                        <w:pPr>
                          <w:shd w:val="clear" w:color="auto" w:fill="FFFFFF"/>
                          <w:tabs>
                            <w:tab w:val="left" w:leader="underscore" w:pos="6221"/>
                          </w:tabs>
                          <w:spacing w:line="274" w:lineRule="exact"/>
                          <w:ind w:left="19" w:firstLine="701"/>
                          <w:rPr>
                            <w:spacing w:val="-1"/>
                            <w:sz w:val="24"/>
                            <w:szCs w:val="24"/>
                          </w:rPr>
                        </w:pPr>
                        <w:r w:rsidRPr="00316B1F">
                          <w:rPr>
                            <w:spacing w:val="-1"/>
                            <w:sz w:val="24"/>
                            <w:szCs w:val="24"/>
                          </w:rPr>
                          <w:t xml:space="preserve">            Заказчик:                                                                Исполнитель:               </w:t>
                        </w:r>
                      </w:p>
                      <w:p w:rsidR="00316B1F" w:rsidRPr="00316B1F" w:rsidRDefault="00316B1F" w:rsidP="00316B1F">
                        <w:pPr>
                          <w:shd w:val="clear" w:color="auto" w:fill="FFFFFF"/>
                          <w:tabs>
                            <w:tab w:val="left" w:pos="6221"/>
                          </w:tabs>
                          <w:spacing w:line="274" w:lineRule="exact"/>
                          <w:ind w:left="19" w:firstLine="701"/>
                          <w:rPr>
                            <w:i/>
                            <w:spacing w:val="-1"/>
                            <w:sz w:val="24"/>
                            <w:szCs w:val="24"/>
                          </w:rPr>
                        </w:pPr>
                        <w:r w:rsidRPr="00316B1F">
                          <w:rPr>
                            <w:i/>
                            <w:spacing w:val="-1"/>
                            <w:sz w:val="24"/>
                            <w:szCs w:val="24"/>
                          </w:rPr>
                          <w:t>Должность</w:t>
                        </w:r>
                        <w:r w:rsidRPr="00316B1F">
                          <w:rPr>
                            <w:i/>
                            <w:spacing w:val="-1"/>
                            <w:sz w:val="24"/>
                            <w:szCs w:val="24"/>
                          </w:rPr>
                          <w:tab/>
                        </w:r>
                        <w:proofErr w:type="spellStart"/>
                        <w:r w:rsidRPr="00316B1F">
                          <w:rPr>
                            <w:i/>
                            <w:spacing w:val="-1"/>
                            <w:sz w:val="24"/>
                            <w:szCs w:val="24"/>
                          </w:rPr>
                          <w:t>Должность</w:t>
                        </w:r>
                        <w:proofErr w:type="spellEnd"/>
                      </w:p>
                      <w:p w:rsidR="00316B1F" w:rsidRPr="00316B1F" w:rsidRDefault="00316B1F" w:rsidP="00316B1F">
                        <w:pPr>
                          <w:shd w:val="clear" w:color="auto" w:fill="FFFFFF"/>
                          <w:tabs>
                            <w:tab w:val="left" w:leader="underscore" w:pos="6221"/>
                          </w:tabs>
                          <w:spacing w:line="274" w:lineRule="exact"/>
                          <w:ind w:left="19" w:firstLine="701"/>
                          <w:rPr>
                            <w:i/>
                            <w:spacing w:val="-1"/>
                            <w:sz w:val="24"/>
                            <w:szCs w:val="24"/>
                          </w:rPr>
                        </w:pPr>
                      </w:p>
                      <w:p w:rsidR="00316B1F" w:rsidRPr="00316B1F" w:rsidRDefault="00316B1F" w:rsidP="00316B1F">
                        <w:pPr>
                          <w:shd w:val="clear" w:color="auto" w:fill="FFFFFF"/>
                          <w:tabs>
                            <w:tab w:val="left" w:pos="6221"/>
                          </w:tabs>
                          <w:spacing w:line="274" w:lineRule="exact"/>
                          <w:ind w:left="19" w:firstLine="701"/>
                          <w:rPr>
                            <w:i/>
                            <w:spacing w:val="-1"/>
                            <w:sz w:val="24"/>
                            <w:szCs w:val="24"/>
                          </w:rPr>
                        </w:pPr>
                        <w:r w:rsidRPr="00316B1F">
                          <w:rPr>
                            <w:i/>
                            <w:spacing w:val="-1"/>
                            <w:sz w:val="24"/>
                            <w:szCs w:val="24"/>
                          </w:rPr>
                          <w:t>______________ И.О. Фамилия</w:t>
                        </w:r>
                        <w:r w:rsidRPr="00316B1F">
                          <w:rPr>
                            <w:i/>
                            <w:spacing w:val="-1"/>
                            <w:sz w:val="24"/>
                            <w:szCs w:val="24"/>
                          </w:rPr>
                          <w:tab/>
                          <w:t>______________ И.О. Фамилия</w:t>
                        </w:r>
                      </w:p>
                      <w:p w:rsidR="00316B1F" w:rsidRPr="00316B1F" w:rsidRDefault="00316B1F" w:rsidP="00316B1F">
                        <w:pPr>
                          <w:shd w:val="clear" w:color="auto" w:fill="FFFFFF"/>
                          <w:tabs>
                            <w:tab w:val="left" w:leader="underscore" w:pos="6221"/>
                          </w:tabs>
                          <w:spacing w:line="274" w:lineRule="exact"/>
                          <w:ind w:left="19" w:firstLine="701"/>
                          <w:rPr>
                            <w:spacing w:val="-1"/>
                            <w:sz w:val="24"/>
                            <w:szCs w:val="24"/>
                          </w:rPr>
                        </w:pPr>
                      </w:p>
                      <w:p w:rsidR="00316B1F" w:rsidRPr="00316B1F" w:rsidRDefault="00316B1F" w:rsidP="00316B1F">
                        <w:pPr>
                          <w:shd w:val="clear" w:color="auto" w:fill="FFFFFF"/>
                          <w:tabs>
                            <w:tab w:val="left" w:leader="underscore" w:pos="6221"/>
                          </w:tabs>
                          <w:spacing w:line="274" w:lineRule="exact"/>
                          <w:ind w:left="19" w:firstLine="701"/>
                          <w:rPr>
                            <w:spacing w:val="-1"/>
                            <w:sz w:val="24"/>
                            <w:szCs w:val="24"/>
                          </w:rPr>
                        </w:pPr>
                        <w:r w:rsidRPr="00316B1F">
                          <w:rPr>
                            <w:spacing w:val="-1"/>
                            <w:sz w:val="24"/>
                            <w:szCs w:val="24"/>
                          </w:rPr>
                          <w:t>М.П.                                                                                        М.П.</w:t>
                        </w:r>
                      </w:p>
                    </w:tc>
                  </w:tr>
                </w:tbl>
                <w:p w:rsidR="00316B1F" w:rsidRPr="00316B1F" w:rsidRDefault="00316B1F" w:rsidP="00316B1F">
                  <w:pPr>
                    <w:shd w:val="clear" w:color="auto" w:fill="FFFFFF"/>
                    <w:tabs>
                      <w:tab w:val="left" w:leader="underscore" w:pos="6221"/>
                    </w:tabs>
                    <w:spacing w:line="274" w:lineRule="exact"/>
                    <w:ind w:left="19" w:firstLine="701"/>
                    <w:rPr>
                      <w:spacing w:val="-1"/>
                      <w:sz w:val="24"/>
                      <w:szCs w:val="24"/>
                    </w:rPr>
                  </w:pPr>
                </w:p>
              </w:tc>
            </w:tr>
          </w:tbl>
          <w:p w:rsidR="00316B1F" w:rsidRPr="00316B1F" w:rsidRDefault="00316B1F" w:rsidP="00316B1F">
            <w:pPr>
              <w:shd w:val="clear" w:color="auto" w:fill="FFFFFF"/>
              <w:tabs>
                <w:tab w:val="left" w:leader="underscore" w:pos="6221"/>
              </w:tabs>
              <w:spacing w:line="274" w:lineRule="exact"/>
              <w:ind w:left="19" w:firstLine="701"/>
              <w:rPr>
                <w:spacing w:val="-1"/>
                <w:sz w:val="24"/>
                <w:szCs w:val="24"/>
              </w:rPr>
            </w:pPr>
          </w:p>
        </w:tc>
      </w:tr>
    </w:tbl>
    <w:p w:rsidR="00316B1F" w:rsidRPr="00316B1F" w:rsidRDefault="00316B1F" w:rsidP="00316B1F">
      <w:pPr>
        <w:shd w:val="clear" w:color="auto" w:fill="FFFFFF"/>
        <w:tabs>
          <w:tab w:val="left" w:leader="underscore" w:pos="6221"/>
        </w:tabs>
        <w:spacing w:line="274" w:lineRule="exact"/>
        <w:ind w:left="19" w:firstLine="701"/>
        <w:rPr>
          <w:spacing w:val="-1"/>
          <w:sz w:val="24"/>
          <w:szCs w:val="24"/>
        </w:rPr>
      </w:pPr>
    </w:p>
    <w:p w:rsidR="00316B1F" w:rsidRPr="00316B1F" w:rsidRDefault="00316B1F" w:rsidP="00316B1F">
      <w:pPr>
        <w:shd w:val="clear" w:color="auto" w:fill="FFFFFF"/>
        <w:tabs>
          <w:tab w:val="left" w:leader="underscore" w:pos="6221"/>
        </w:tabs>
        <w:spacing w:line="274" w:lineRule="exact"/>
        <w:ind w:left="19" w:firstLine="701"/>
        <w:rPr>
          <w:spacing w:val="-1"/>
          <w:sz w:val="24"/>
          <w:szCs w:val="24"/>
        </w:rPr>
      </w:pPr>
    </w:p>
    <w:p w:rsidR="00316B1F" w:rsidRPr="00316B1F" w:rsidRDefault="00316B1F" w:rsidP="00316B1F">
      <w:pPr>
        <w:shd w:val="clear" w:color="auto" w:fill="FFFFFF"/>
        <w:tabs>
          <w:tab w:val="left" w:leader="underscore" w:pos="6221"/>
        </w:tabs>
        <w:spacing w:line="274" w:lineRule="exact"/>
        <w:ind w:left="19" w:firstLine="701"/>
        <w:rPr>
          <w:spacing w:val="-1"/>
          <w:sz w:val="24"/>
          <w:szCs w:val="24"/>
        </w:rPr>
      </w:pPr>
    </w:p>
    <w:p w:rsidR="00A0243C" w:rsidRDefault="00A0243C" w:rsidP="00316B1F">
      <w:pPr>
        <w:jc w:val="center"/>
        <w:outlineLvl w:val="0"/>
        <w:rPr>
          <w:b/>
          <w:sz w:val="24"/>
          <w:szCs w:val="24"/>
        </w:rPr>
      </w:pPr>
    </w:p>
    <w:p w:rsidR="00A0243C" w:rsidRDefault="00A0243C" w:rsidP="00316B1F">
      <w:pPr>
        <w:jc w:val="center"/>
        <w:outlineLvl w:val="0"/>
        <w:rPr>
          <w:b/>
          <w:sz w:val="24"/>
          <w:szCs w:val="24"/>
        </w:rPr>
      </w:pPr>
    </w:p>
    <w:p w:rsidR="00A0243C" w:rsidRDefault="00A0243C" w:rsidP="00316B1F">
      <w:pPr>
        <w:jc w:val="center"/>
        <w:outlineLvl w:val="0"/>
        <w:rPr>
          <w:b/>
          <w:sz w:val="24"/>
          <w:szCs w:val="24"/>
        </w:rPr>
      </w:pPr>
    </w:p>
    <w:p w:rsidR="00316B1F" w:rsidRPr="00316B1F" w:rsidRDefault="00316B1F" w:rsidP="00316B1F">
      <w:pPr>
        <w:jc w:val="center"/>
        <w:outlineLvl w:val="0"/>
        <w:rPr>
          <w:sz w:val="24"/>
          <w:szCs w:val="24"/>
        </w:rPr>
      </w:pPr>
      <w:r w:rsidRPr="00316B1F">
        <w:rPr>
          <w:b/>
          <w:sz w:val="24"/>
          <w:szCs w:val="24"/>
        </w:rPr>
        <w:t>Подписи Сторон</w:t>
      </w:r>
    </w:p>
    <w:p w:rsidR="00316B1F" w:rsidRPr="00316B1F" w:rsidRDefault="00316B1F" w:rsidP="00316B1F">
      <w:pPr>
        <w:rPr>
          <w:sz w:val="24"/>
          <w:szCs w:val="24"/>
        </w:rPr>
      </w:pPr>
    </w:p>
    <w:p w:rsidR="00316B1F" w:rsidRPr="00316B1F" w:rsidRDefault="00316B1F" w:rsidP="00316B1F">
      <w:pPr>
        <w:suppressLineNumbers/>
        <w:suppressAutoHyphens/>
        <w:ind w:right="45" w:firstLine="0"/>
        <w:jc w:val="center"/>
        <w:rPr>
          <w:color w:val="000000"/>
          <w:sz w:val="24"/>
          <w:szCs w:val="24"/>
        </w:rPr>
      </w:pPr>
    </w:p>
    <w:p w:rsidR="0050480D" w:rsidRPr="009001FD" w:rsidRDefault="0050480D" w:rsidP="00453199">
      <w:pPr>
        <w:jc w:val="center"/>
        <w:outlineLvl w:val="0"/>
        <w:rPr>
          <w:sz w:val="24"/>
          <w:szCs w:val="24"/>
        </w:rPr>
      </w:pPr>
    </w:p>
    <w:tbl>
      <w:tblPr>
        <w:tblW w:w="10065" w:type="dxa"/>
        <w:tblInd w:w="108" w:type="dxa"/>
        <w:tblLayout w:type="fixed"/>
        <w:tblLook w:val="0000" w:firstRow="0" w:lastRow="0" w:firstColumn="0" w:lastColumn="0" w:noHBand="0" w:noVBand="0"/>
      </w:tblPr>
      <w:tblGrid>
        <w:gridCol w:w="4962"/>
        <w:gridCol w:w="5103"/>
      </w:tblGrid>
      <w:tr w:rsidR="00135AD4" w:rsidRPr="009001FD" w:rsidTr="003938AD">
        <w:tc>
          <w:tcPr>
            <w:tcW w:w="4962" w:type="dxa"/>
          </w:tcPr>
          <w:p w:rsidR="00135AD4" w:rsidRPr="009001FD" w:rsidRDefault="00135AD4" w:rsidP="00497488">
            <w:pPr>
              <w:ind w:right="-91" w:firstLine="0"/>
              <w:rPr>
                <w:b/>
                <w:sz w:val="24"/>
                <w:szCs w:val="24"/>
              </w:rPr>
            </w:pPr>
            <w:r w:rsidRPr="009001FD">
              <w:rPr>
                <w:b/>
                <w:sz w:val="24"/>
                <w:szCs w:val="24"/>
              </w:rPr>
              <w:t>ЗАКАЗЧИК:</w:t>
            </w:r>
          </w:p>
          <w:p w:rsidR="00135AD4" w:rsidRPr="009001FD" w:rsidRDefault="00135AD4" w:rsidP="00497488">
            <w:pPr>
              <w:ind w:right="-91" w:firstLine="0"/>
              <w:rPr>
                <w:b/>
                <w:sz w:val="24"/>
                <w:szCs w:val="24"/>
              </w:rPr>
            </w:pPr>
            <w:r w:rsidRPr="009001FD">
              <w:rPr>
                <w:b/>
                <w:sz w:val="24"/>
                <w:szCs w:val="24"/>
              </w:rPr>
              <w:t>Генеральный директор</w:t>
            </w:r>
          </w:p>
          <w:p w:rsidR="00135AD4" w:rsidRPr="009001FD" w:rsidRDefault="00135AD4" w:rsidP="00497488">
            <w:pPr>
              <w:ind w:right="-91" w:firstLine="0"/>
              <w:rPr>
                <w:b/>
                <w:sz w:val="24"/>
                <w:szCs w:val="24"/>
              </w:rPr>
            </w:pPr>
            <w:r w:rsidRPr="009001FD">
              <w:rPr>
                <w:b/>
                <w:sz w:val="24"/>
                <w:szCs w:val="24"/>
              </w:rPr>
              <w:t>ООО «</w:t>
            </w:r>
            <w:r w:rsidR="001A630B">
              <w:rPr>
                <w:b/>
                <w:sz w:val="24"/>
                <w:szCs w:val="24"/>
              </w:rPr>
              <w:t>Каспийская нефтяная компания</w:t>
            </w:r>
            <w:r w:rsidRPr="009001FD">
              <w:rPr>
                <w:b/>
                <w:sz w:val="24"/>
                <w:szCs w:val="24"/>
              </w:rPr>
              <w:t>»</w:t>
            </w:r>
          </w:p>
          <w:p w:rsidR="00135AD4" w:rsidRPr="009001FD" w:rsidRDefault="00135AD4" w:rsidP="00497488">
            <w:pPr>
              <w:ind w:right="-91" w:firstLine="0"/>
              <w:rPr>
                <w:b/>
                <w:sz w:val="24"/>
                <w:szCs w:val="24"/>
              </w:rPr>
            </w:pPr>
          </w:p>
          <w:p w:rsidR="00135AD4" w:rsidRPr="009001FD" w:rsidRDefault="00135AD4" w:rsidP="00497488">
            <w:pPr>
              <w:ind w:right="-91" w:firstLine="0"/>
              <w:rPr>
                <w:b/>
                <w:sz w:val="24"/>
                <w:szCs w:val="24"/>
              </w:rPr>
            </w:pPr>
          </w:p>
          <w:p w:rsidR="00135AD4" w:rsidRPr="009001FD" w:rsidRDefault="00135AD4" w:rsidP="001A630B">
            <w:pPr>
              <w:pStyle w:val="Address"/>
              <w:snapToGrid w:val="0"/>
              <w:spacing w:after="0" w:line="240" w:lineRule="auto"/>
              <w:rPr>
                <w:szCs w:val="24"/>
              </w:rPr>
            </w:pPr>
            <w:r w:rsidRPr="009001FD">
              <w:rPr>
                <w:szCs w:val="24"/>
              </w:rPr>
              <w:t xml:space="preserve">___________________/ </w:t>
            </w:r>
            <w:r w:rsidR="001A630B">
              <w:rPr>
                <w:b/>
                <w:szCs w:val="24"/>
              </w:rPr>
              <w:t>А.Э. Левинтас</w:t>
            </w:r>
            <w:r w:rsidR="00F337D9" w:rsidRPr="009001FD">
              <w:rPr>
                <w:b/>
                <w:szCs w:val="24"/>
              </w:rPr>
              <w:t xml:space="preserve">                </w:t>
            </w:r>
          </w:p>
        </w:tc>
        <w:tc>
          <w:tcPr>
            <w:tcW w:w="5103" w:type="dxa"/>
          </w:tcPr>
          <w:p w:rsidR="00135AD4" w:rsidRPr="009001FD" w:rsidRDefault="00135AD4" w:rsidP="00497488">
            <w:pPr>
              <w:pStyle w:val="Noeeu1"/>
              <w:rPr>
                <w:rFonts w:ascii="Times New Roman" w:hAnsi="Times New Roman"/>
                <w:b/>
              </w:rPr>
            </w:pPr>
            <w:r w:rsidRPr="009001FD">
              <w:rPr>
                <w:rFonts w:ascii="Times New Roman" w:hAnsi="Times New Roman"/>
                <w:b/>
              </w:rPr>
              <w:t>ИСПОЛНИТЕЛЬ:</w:t>
            </w:r>
          </w:p>
          <w:p w:rsidR="00C205C6" w:rsidRDefault="00C205C6" w:rsidP="00C205C6">
            <w:pPr>
              <w:pStyle w:val="Noeeu1"/>
              <w:rPr>
                <w:rFonts w:ascii="Times New Roman" w:hAnsi="Times New Roman"/>
                <w:b/>
              </w:rPr>
            </w:pPr>
          </w:p>
          <w:p w:rsidR="00F95560" w:rsidRDefault="00F95560" w:rsidP="00C205C6">
            <w:pPr>
              <w:pStyle w:val="Noeeu1"/>
              <w:rPr>
                <w:rFonts w:ascii="Times New Roman" w:hAnsi="Times New Roman"/>
                <w:b/>
              </w:rPr>
            </w:pPr>
          </w:p>
          <w:p w:rsidR="00F95560" w:rsidRDefault="00F95560" w:rsidP="00C205C6">
            <w:pPr>
              <w:pStyle w:val="Noeeu1"/>
              <w:rPr>
                <w:rFonts w:ascii="Times New Roman" w:hAnsi="Times New Roman"/>
                <w:b/>
              </w:rPr>
            </w:pPr>
          </w:p>
          <w:p w:rsidR="00F95560" w:rsidRPr="009001FD" w:rsidRDefault="00F95560" w:rsidP="00C205C6">
            <w:pPr>
              <w:pStyle w:val="Noeeu1"/>
              <w:rPr>
                <w:rFonts w:ascii="Times New Roman" w:hAnsi="Times New Roman"/>
                <w:b/>
              </w:rPr>
            </w:pPr>
          </w:p>
          <w:p w:rsidR="00135AD4" w:rsidRPr="009001FD" w:rsidRDefault="00C205C6" w:rsidP="00745283">
            <w:pPr>
              <w:pStyle w:val="Noeeu1"/>
              <w:rPr>
                <w:rStyle w:val="25"/>
                <w:rFonts w:ascii="Times New Roman" w:hAnsi="Times New Roman"/>
              </w:rPr>
            </w:pPr>
            <w:r w:rsidRPr="009001FD">
              <w:rPr>
                <w:rFonts w:ascii="Times New Roman" w:hAnsi="Times New Roman"/>
                <w:b/>
              </w:rPr>
              <w:t>____________________ /</w:t>
            </w:r>
          </w:p>
        </w:tc>
      </w:tr>
    </w:tbl>
    <w:p w:rsidR="00453199" w:rsidRPr="009001FD" w:rsidRDefault="00453199" w:rsidP="00453199">
      <w:pPr>
        <w:rPr>
          <w:sz w:val="24"/>
          <w:szCs w:val="24"/>
        </w:rPr>
      </w:pPr>
    </w:p>
    <w:p w:rsidR="00453199" w:rsidRPr="009001FD" w:rsidRDefault="00453199" w:rsidP="00453199">
      <w:pPr>
        <w:pStyle w:val="Normal1"/>
        <w:suppressLineNumbers/>
        <w:suppressAutoHyphens/>
        <w:spacing w:before="0" w:after="0"/>
        <w:ind w:right="45"/>
        <w:jc w:val="center"/>
        <w:rPr>
          <w:color w:val="000000"/>
          <w:szCs w:val="24"/>
          <w:lang w:val="ru-RU"/>
        </w:rPr>
      </w:pPr>
    </w:p>
    <w:p w:rsidR="00135AD4" w:rsidRPr="009001FD" w:rsidRDefault="00135AD4" w:rsidP="00453199">
      <w:pPr>
        <w:pStyle w:val="Normal1"/>
        <w:suppressLineNumbers/>
        <w:suppressAutoHyphens/>
        <w:spacing w:before="0" w:after="0"/>
        <w:ind w:right="45"/>
        <w:jc w:val="center"/>
        <w:rPr>
          <w:color w:val="000000"/>
          <w:szCs w:val="24"/>
          <w:lang w:val="ru-RU"/>
        </w:rPr>
      </w:pPr>
    </w:p>
    <w:p w:rsidR="00745283" w:rsidRPr="009001FD" w:rsidRDefault="00745283" w:rsidP="00453199">
      <w:pPr>
        <w:pStyle w:val="Normal1"/>
        <w:suppressLineNumbers/>
        <w:suppressAutoHyphens/>
        <w:spacing w:before="0" w:after="0"/>
        <w:ind w:right="45"/>
        <w:jc w:val="center"/>
        <w:rPr>
          <w:color w:val="000000"/>
          <w:szCs w:val="24"/>
          <w:lang w:val="ru-RU"/>
        </w:rPr>
      </w:pPr>
    </w:p>
    <w:p w:rsidR="00745283" w:rsidRPr="009001FD" w:rsidRDefault="00745283" w:rsidP="00453199">
      <w:pPr>
        <w:pStyle w:val="Normal1"/>
        <w:suppressLineNumbers/>
        <w:suppressAutoHyphens/>
        <w:spacing w:before="0" w:after="0"/>
        <w:ind w:right="45"/>
        <w:jc w:val="center"/>
        <w:rPr>
          <w:color w:val="000000"/>
          <w:szCs w:val="24"/>
          <w:lang w:val="ru-RU"/>
        </w:rPr>
      </w:pPr>
    </w:p>
    <w:p w:rsidR="00745283" w:rsidRPr="009001FD" w:rsidRDefault="00745283" w:rsidP="00453199">
      <w:pPr>
        <w:pStyle w:val="Normal1"/>
        <w:suppressLineNumbers/>
        <w:suppressAutoHyphens/>
        <w:spacing w:before="0" w:after="0"/>
        <w:ind w:right="45"/>
        <w:jc w:val="center"/>
        <w:rPr>
          <w:color w:val="000000"/>
          <w:szCs w:val="24"/>
          <w:lang w:val="ru-RU"/>
        </w:rPr>
      </w:pPr>
    </w:p>
    <w:p w:rsidR="00745283" w:rsidRPr="009001FD" w:rsidRDefault="00745283" w:rsidP="00453199">
      <w:pPr>
        <w:pStyle w:val="Normal1"/>
        <w:suppressLineNumbers/>
        <w:suppressAutoHyphens/>
        <w:spacing w:before="0" w:after="0"/>
        <w:ind w:right="45"/>
        <w:jc w:val="center"/>
        <w:rPr>
          <w:color w:val="000000"/>
          <w:szCs w:val="24"/>
          <w:lang w:val="ru-RU"/>
        </w:rPr>
      </w:pPr>
    </w:p>
    <w:p w:rsidR="00745283" w:rsidRPr="009001FD" w:rsidRDefault="00745283" w:rsidP="00453199">
      <w:pPr>
        <w:pStyle w:val="Normal1"/>
        <w:suppressLineNumbers/>
        <w:suppressAutoHyphens/>
        <w:spacing w:before="0" w:after="0"/>
        <w:ind w:right="45"/>
        <w:jc w:val="center"/>
        <w:rPr>
          <w:color w:val="000000"/>
          <w:szCs w:val="24"/>
          <w:lang w:val="ru-RU"/>
        </w:rPr>
      </w:pPr>
    </w:p>
    <w:p w:rsidR="00745283" w:rsidRPr="009001FD" w:rsidRDefault="00745283" w:rsidP="00453199">
      <w:pPr>
        <w:pStyle w:val="Normal1"/>
        <w:suppressLineNumbers/>
        <w:suppressAutoHyphens/>
        <w:spacing w:before="0" w:after="0"/>
        <w:ind w:right="45"/>
        <w:jc w:val="center"/>
        <w:rPr>
          <w:color w:val="000000"/>
          <w:szCs w:val="24"/>
          <w:lang w:val="ru-RU"/>
        </w:rPr>
      </w:pPr>
    </w:p>
    <w:p w:rsidR="00745283" w:rsidRPr="009001FD" w:rsidRDefault="00745283" w:rsidP="00453199">
      <w:pPr>
        <w:pStyle w:val="Normal1"/>
        <w:suppressLineNumbers/>
        <w:suppressAutoHyphens/>
        <w:spacing w:before="0" w:after="0"/>
        <w:ind w:right="45"/>
        <w:jc w:val="center"/>
        <w:rPr>
          <w:color w:val="000000"/>
          <w:szCs w:val="24"/>
          <w:lang w:val="ru-RU"/>
        </w:rPr>
      </w:pPr>
    </w:p>
    <w:p w:rsidR="00745283" w:rsidRPr="009001FD" w:rsidRDefault="00745283" w:rsidP="00453199">
      <w:pPr>
        <w:pStyle w:val="Normal1"/>
        <w:suppressLineNumbers/>
        <w:suppressAutoHyphens/>
        <w:spacing w:before="0" w:after="0"/>
        <w:ind w:right="45"/>
        <w:jc w:val="center"/>
        <w:rPr>
          <w:color w:val="000000"/>
          <w:szCs w:val="24"/>
          <w:lang w:val="ru-RU"/>
        </w:rPr>
      </w:pPr>
    </w:p>
    <w:p w:rsidR="00745283" w:rsidRPr="009001FD" w:rsidRDefault="00745283" w:rsidP="00453199">
      <w:pPr>
        <w:pStyle w:val="Normal1"/>
        <w:suppressLineNumbers/>
        <w:suppressAutoHyphens/>
        <w:spacing w:before="0" w:after="0"/>
        <w:ind w:right="45"/>
        <w:jc w:val="center"/>
        <w:rPr>
          <w:color w:val="000000"/>
          <w:szCs w:val="24"/>
          <w:lang w:val="ru-RU"/>
        </w:rPr>
      </w:pPr>
    </w:p>
    <w:p w:rsidR="00745283" w:rsidRPr="009001FD" w:rsidRDefault="00745283" w:rsidP="00453199">
      <w:pPr>
        <w:pStyle w:val="Normal1"/>
        <w:suppressLineNumbers/>
        <w:suppressAutoHyphens/>
        <w:spacing w:before="0" w:after="0"/>
        <w:ind w:right="45"/>
        <w:jc w:val="center"/>
        <w:rPr>
          <w:color w:val="000000"/>
          <w:szCs w:val="24"/>
          <w:lang w:val="ru-RU"/>
        </w:rPr>
      </w:pPr>
    </w:p>
    <w:p w:rsidR="00745283" w:rsidRPr="009001FD" w:rsidRDefault="00745283" w:rsidP="00453199">
      <w:pPr>
        <w:pStyle w:val="Normal1"/>
        <w:suppressLineNumbers/>
        <w:suppressAutoHyphens/>
        <w:spacing w:before="0" w:after="0"/>
        <w:ind w:right="45"/>
        <w:jc w:val="center"/>
        <w:rPr>
          <w:color w:val="000000"/>
          <w:szCs w:val="24"/>
          <w:lang w:val="ru-RU"/>
        </w:rPr>
      </w:pPr>
    </w:p>
    <w:p w:rsidR="002201B2" w:rsidRDefault="002201B2">
      <w:pPr>
        <w:ind w:firstLine="0"/>
        <w:jc w:val="left"/>
        <w:rPr>
          <w:color w:val="000000"/>
          <w:sz w:val="24"/>
          <w:szCs w:val="24"/>
        </w:rPr>
      </w:pPr>
      <w:r>
        <w:rPr>
          <w:color w:val="000000"/>
          <w:szCs w:val="24"/>
        </w:rPr>
        <w:br w:type="page"/>
      </w:r>
    </w:p>
    <w:p w:rsidR="00247D43" w:rsidRPr="0029610D" w:rsidRDefault="00247D43" w:rsidP="00247D43">
      <w:pPr>
        <w:spacing w:line="240" w:lineRule="exact"/>
        <w:jc w:val="right"/>
        <w:rPr>
          <w:b/>
          <w:bCs/>
          <w:sz w:val="24"/>
          <w:szCs w:val="24"/>
        </w:rPr>
      </w:pPr>
      <w:r w:rsidRPr="0029610D">
        <w:rPr>
          <w:b/>
          <w:bCs/>
          <w:sz w:val="24"/>
          <w:szCs w:val="24"/>
        </w:rPr>
        <w:lastRenderedPageBreak/>
        <w:t>Приложение №</w:t>
      </w:r>
      <w:r>
        <w:rPr>
          <w:b/>
          <w:bCs/>
          <w:sz w:val="24"/>
          <w:szCs w:val="24"/>
        </w:rPr>
        <w:t> 5</w:t>
      </w:r>
    </w:p>
    <w:p w:rsidR="00247D43" w:rsidRPr="0029610D" w:rsidRDefault="00247D43" w:rsidP="00247D43">
      <w:pPr>
        <w:pStyle w:val="ae"/>
        <w:suppressLineNumbers/>
        <w:suppressAutoHyphens/>
        <w:spacing w:after="0"/>
        <w:ind w:left="0" w:right="45" w:firstLine="709"/>
        <w:jc w:val="right"/>
        <w:rPr>
          <w:bCs/>
          <w:szCs w:val="24"/>
        </w:rPr>
      </w:pPr>
      <w:r w:rsidRPr="004670B6">
        <w:rPr>
          <w:b/>
          <w:color w:val="000000"/>
          <w:szCs w:val="24"/>
        </w:rPr>
        <w:t>к Договору №</w:t>
      </w:r>
      <w:r w:rsidRPr="002D3301">
        <w:rPr>
          <w:b/>
          <w:color w:val="000000"/>
          <w:szCs w:val="24"/>
          <w:highlight w:val="lightGray"/>
        </w:rPr>
        <w:fldChar w:fldCharType="begin">
          <w:ffData>
            <w:name w:val="ТекстовоеПоле5"/>
            <w:enabled/>
            <w:calcOnExit w:val="0"/>
            <w:textInput/>
          </w:ffData>
        </w:fldChar>
      </w:r>
      <w:r w:rsidRPr="002D3301">
        <w:rPr>
          <w:b/>
          <w:color w:val="000000"/>
          <w:szCs w:val="24"/>
          <w:highlight w:val="lightGray"/>
        </w:rPr>
        <w:instrText xml:space="preserve"> FORMTEXT </w:instrText>
      </w:r>
      <w:r w:rsidRPr="002D3301">
        <w:rPr>
          <w:b/>
          <w:color w:val="000000"/>
          <w:szCs w:val="24"/>
          <w:highlight w:val="lightGray"/>
        </w:rPr>
      </w:r>
      <w:r w:rsidRPr="002D3301">
        <w:rPr>
          <w:b/>
          <w:color w:val="000000"/>
          <w:szCs w:val="24"/>
          <w:highlight w:val="lightGray"/>
        </w:rPr>
        <w:fldChar w:fldCharType="separate"/>
      </w:r>
      <w:r w:rsidRPr="002D3301">
        <w:rPr>
          <w:rFonts w:ascii="Cambria Math" w:hAnsi="Cambria Math" w:cs="Cambria Math"/>
          <w:b/>
          <w:noProof/>
          <w:color w:val="000000"/>
          <w:szCs w:val="24"/>
          <w:highlight w:val="lightGray"/>
        </w:rPr>
        <w:t> </w:t>
      </w:r>
      <w:r w:rsidRPr="002D3301">
        <w:rPr>
          <w:rFonts w:ascii="Cambria Math" w:hAnsi="Cambria Math" w:cs="Cambria Math"/>
          <w:b/>
          <w:noProof/>
          <w:color w:val="000000"/>
          <w:szCs w:val="24"/>
          <w:highlight w:val="lightGray"/>
        </w:rPr>
        <w:t> </w:t>
      </w:r>
      <w:r w:rsidRPr="002D3301">
        <w:rPr>
          <w:rFonts w:ascii="Cambria Math" w:hAnsi="Cambria Math" w:cs="Cambria Math"/>
          <w:b/>
          <w:noProof/>
          <w:color w:val="000000"/>
          <w:szCs w:val="24"/>
          <w:highlight w:val="lightGray"/>
        </w:rPr>
        <w:t> </w:t>
      </w:r>
      <w:r w:rsidRPr="002D3301">
        <w:rPr>
          <w:rFonts w:ascii="Cambria Math" w:hAnsi="Cambria Math" w:cs="Cambria Math"/>
          <w:b/>
          <w:noProof/>
          <w:color w:val="000000"/>
          <w:szCs w:val="24"/>
          <w:highlight w:val="lightGray"/>
        </w:rPr>
        <w:t> </w:t>
      </w:r>
      <w:r w:rsidRPr="002D3301">
        <w:rPr>
          <w:rFonts w:ascii="Cambria Math" w:hAnsi="Cambria Math" w:cs="Cambria Math"/>
          <w:b/>
          <w:noProof/>
          <w:color w:val="000000"/>
          <w:szCs w:val="24"/>
          <w:highlight w:val="lightGray"/>
        </w:rPr>
        <w:t> </w:t>
      </w:r>
      <w:r w:rsidRPr="002D3301">
        <w:rPr>
          <w:b/>
          <w:color w:val="000000"/>
          <w:szCs w:val="24"/>
          <w:highlight w:val="lightGray"/>
        </w:rPr>
        <w:fldChar w:fldCharType="end"/>
      </w:r>
      <w:r>
        <w:rPr>
          <w:b/>
          <w:color w:val="000000"/>
          <w:szCs w:val="24"/>
        </w:rPr>
        <w:t xml:space="preserve"> от </w:t>
      </w:r>
      <w:r w:rsidRPr="0029610D">
        <w:rPr>
          <w:bCs/>
          <w:szCs w:val="24"/>
        </w:rPr>
        <w:t>«</w:t>
      </w:r>
      <w:r w:rsidRPr="002D3301">
        <w:rPr>
          <w:b/>
          <w:color w:val="000000"/>
          <w:szCs w:val="24"/>
          <w:highlight w:val="lightGray"/>
        </w:rPr>
        <w:fldChar w:fldCharType="begin">
          <w:ffData>
            <w:name w:val="ТекстовоеПоле5"/>
            <w:enabled/>
            <w:calcOnExit w:val="0"/>
            <w:textInput/>
          </w:ffData>
        </w:fldChar>
      </w:r>
      <w:r w:rsidRPr="002D3301">
        <w:rPr>
          <w:b/>
          <w:color w:val="000000"/>
          <w:szCs w:val="24"/>
          <w:highlight w:val="lightGray"/>
        </w:rPr>
        <w:instrText xml:space="preserve"> FORMTEXT </w:instrText>
      </w:r>
      <w:r w:rsidRPr="002D3301">
        <w:rPr>
          <w:b/>
          <w:color w:val="000000"/>
          <w:szCs w:val="24"/>
          <w:highlight w:val="lightGray"/>
        </w:rPr>
      </w:r>
      <w:r w:rsidRPr="002D3301">
        <w:rPr>
          <w:b/>
          <w:color w:val="000000"/>
          <w:szCs w:val="24"/>
          <w:highlight w:val="lightGray"/>
        </w:rPr>
        <w:fldChar w:fldCharType="separate"/>
      </w:r>
      <w:r w:rsidRPr="002D3301">
        <w:rPr>
          <w:rFonts w:ascii="Cambria Math" w:hAnsi="Cambria Math" w:cs="Cambria Math"/>
          <w:b/>
          <w:noProof/>
          <w:color w:val="000000"/>
          <w:szCs w:val="24"/>
          <w:highlight w:val="lightGray"/>
        </w:rPr>
        <w:t> </w:t>
      </w:r>
      <w:r w:rsidRPr="002D3301">
        <w:rPr>
          <w:rFonts w:ascii="Cambria Math" w:hAnsi="Cambria Math" w:cs="Cambria Math"/>
          <w:b/>
          <w:noProof/>
          <w:color w:val="000000"/>
          <w:szCs w:val="24"/>
          <w:highlight w:val="lightGray"/>
        </w:rPr>
        <w:t> </w:t>
      </w:r>
      <w:r w:rsidRPr="002D3301">
        <w:rPr>
          <w:rFonts w:ascii="Cambria Math" w:hAnsi="Cambria Math" w:cs="Cambria Math"/>
          <w:b/>
          <w:noProof/>
          <w:color w:val="000000"/>
          <w:szCs w:val="24"/>
          <w:highlight w:val="lightGray"/>
        </w:rPr>
        <w:t> </w:t>
      </w:r>
      <w:r w:rsidRPr="002D3301">
        <w:rPr>
          <w:rFonts w:ascii="Cambria Math" w:hAnsi="Cambria Math" w:cs="Cambria Math"/>
          <w:b/>
          <w:noProof/>
          <w:color w:val="000000"/>
          <w:szCs w:val="24"/>
          <w:highlight w:val="lightGray"/>
        </w:rPr>
        <w:t> </w:t>
      </w:r>
      <w:r w:rsidRPr="002D3301">
        <w:rPr>
          <w:rFonts w:ascii="Cambria Math" w:hAnsi="Cambria Math" w:cs="Cambria Math"/>
          <w:b/>
          <w:noProof/>
          <w:color w:val="000000"/>
          <w:szCs w:val="24"/>
          <w:highlight w:val="lightGray"/>
        </w:rPr>
        <w:t> </w:t>
      </w:r>
      <w:r w:rsidRPr="002D3301">
        <w:rPr>
          <w:b/>
          <w:color w:val="000000"/>
          <w:szCs w:val="24"/>
          <w:highlight w:val="lightGray"/>
        </w:rPr>
        <w:fldChar w:fldCharType="end"/>
      </w:r>
      <w:r w:rsidRPr="0029610D">
        <w:rPr>
          <w:bCs/>
          <w:szCs w:val="24"/>
        </w:rPr>
        <w:t>»</w:t>
      </w:r>
      <w:r w:rsidRPr="002D3301">
        <w:rPr>
          <w:b/>
          <w:color w:val="000000"/>
          <w:szCs w:val="24"/>
          <w:highlight w:val="lightGray"/>
        </w:rPr>
        <w:fldChar w:fldCharType="begin">
          <w:ffData>
            <w:name w:val="ТекстовоеПоле5"/>
            <w:enabled/>
            <w:calcOnExit w:val="0"/>
            <w:textInput/>
          </w:ffData>
        </w:fldChar>
      </w:r>
      <w:r w:rsidRPr="002D3301">
        <w:rPr>
          <w:b/>
          <w:color w:val="000000"/>
          <w:szCs w:val="24"/>
          <w:highlight w:val="lightGray"/>
        </w:rPr>
        <w:instrText xml:space="preserve"> FORMTEXT </w:instrText>
      </w:r>
      <w:r w:rsidRPr="002D3301">
        <w:rPr>
          <w:b/>
          <w:color w:val="000000"/>
          <w:szCs w:val="24"/>
          <w:highlight w:val="lightGray"/>
        </w:rPr>
      </w:r>
      <w:r w:rsidRPr="002D3301">
        <w:rPr>
          <w:b/>
          <w:color w:val="000000"/>
          <w:szCs w:val="24"/>
          <w:highlight w:val="lightGray"/>
        </w:rPr>
        <w:fldChar w:fldCharType="separate"/>
      </w:r>
      <w:r w:rsidRPr="002D3301">
        <w:rPr>
          <w:rFonts w:ascii="Cambria Math" w:hAnsi="Cambria Math" w:cs="Cambria Math"/>
          <w:b/>
          <w:noProof/>
          <w:color w:val="000000"/>
          <w:szCs w:val="24"/>
          <w:highlight w:val="lightGray"/>
        </w:rPr>
        <w:t> </w:t>
      </w:r>
      <w:r w:rsidRPr="002D3301">
        <w:rPr>
          <w:rFonts w:ascii="Cambria Math" w:hAnsi="Cambria Math" w:cs="Cambria Math"/>
          <w:b/>
          <w:noProof/>
          <w:color w:val="000000"/>
          <w:szCs w:val="24"/>
          <w:highlight w:val="lightGray"/>
        </w:rPr>
        <w:t> </w:t>
      </w:r>
      <w:r w:rsidRPr="002D3301">
        <w:rPr>
          <w:rFonts w:ascii="Cambria Math" w:hAnsi="Cambria Math" w:cs="Cambria Math"/>
          <w:b/>
          <w:noProof/>
          <w:color w:val="000000"/>
          <w:szCs w:val="24"/>
          <w:highlight w:val="lightGray"/>
        </w:rPr>
        <w:t> </w:t>
      </w:r>
      <w:r w:rsidRPr="002D3301">
        <w:rPr>
          <w:rFonts w:ascii="Cambria Math" w:hAnsi="Cambria Math" w:cs="Cambria Math"/>
          <w:b/>
          <w:noProof/>
          <w:color w:val="000000"/>
          <w:szCs w:val="24"/>
          <w:highlight w:val="lightGray"/>
        </w:rPr>
        <w:t> </w:t>
      </w:r>
      <w:r w:rsidRPr="002D3301">
        <w:rPr>
          <w:rFonts w:ascii="Cambria Math" w:hAnsi="Cambria Math" w:cs="Cambria Math"/>
          <w:b/>
          <w:noProof/>
          <w:color w:val="000000"/>
          <w:szCs w:val="24"/>
          <w:highlight w:val="lightGray"/>
        </w:rPr>
        <w:t> </w:t>
      </w:r>
      <w:r w:rsidRPr="002D3301">
        <w:rPr>
          <w:b/>
          <w:color w:val="000000"/>
          <w:szCs w:val="24"/>
          <w:highlight w:val="lightGray"/>
        </w:rPr>
        <w:fldChar w:fldCharType="end"/>
      </w:r>
      <w:r w:rsidRPr="0029610D">
        <w:rPr>
          <w:bCs/>
          <w:szCs w:val="24"/>
        </w:rPr>
        <w:t>20</w:t>
      </w:r>
      <w:r w:rsidRPr="002D3301">
        <w:rPr>
          <w:b/>
          <w:color w:val="000000"/>
          <w:szCs w:val="24"/>
          <w:highlight w:val="lightGray"/>
        </w:rPr>
        <w:fldChar w:fldCharType="begin">
          <w:ffData>
            <w:name w:val="ТекстовоеПоле5"/>
            <w:enabled/>
            <w:calcOnExit w:val="0"/>
            <w:textInput/>
          </w:ffData>
        </w:fldChar>
      </w:r>
      <w:r w:rsidRPr="002D3301">
        <w:rPr>
          <w:b/>
          <w:color w:val="000000"/>
          <w:szCs w:val="24"/>
          <w:highlight w:val="lightGray"/>
        </w:rPr>
        <w:instrText xml:space="preserve"> FORMTEXT </w:instrText>
      </w:r>
      <w:r w:rsidRPr="002D3301">
        <w:rPr>
          <w:b/>
          <w:color w:val="000000"/>
          <w:szCs w:val="24"/>
          <w:highlight w:val="lightGray"/>
        </w:rPr>
      </w:r>
      <w:r w:rsidRPr="002D3301">
        <w:rPr>
          <w:b/>
          <w:color w:val="000000"/>
          <w:szCs w:val="24"/>
          <w:highlight w:val="lightGray"/>
        </w:rPr>
        <w:fldChar w:fldCharType="separate"/>
      </w:r>
      <w:r w:rsidRPr="002D3301">
        <w:rPr>
          <w:rFonts w:ascii="Cambria Math" w:hAnsi="Cambria Math" w:cs="Cambria Math"/>
          <w:b/>
          <w:noProof/>
          <w:color w:val="000000"/>
          <w:szCs w:val="24"/>
          <w:highlight w:val="lightGray"/>
        </w:rPr>
        <w:t> </w:t>
      </w:r>
      <w:r w:rsidRPr="002D3301">
        <w:rPr>
          <w:rFonts w:ascii="Cambria Math" w:hAnsi="Cambria Math" w:cs="Cambria Math"/>
          <w:b/>
          <w:noProof/>
          <w:color w:val="000000"/>
          <w:szCs w:val="24"/>
          <w:highlight w:val="lightGray"/>
        </w:rPr>
        <w:t> </w:t>
      </w:r>
      <w:r w:rsidRPr="002D3301">
        <w:rPr>
          <w:rFonts w:ascii="Cambria Math" w:hAnsi="Cambria Math" w:cs="Cambria Math"/>
          <w:b/>
          <w:noProof/>
          <w:color w:val="000000"/>
          <w:szCs w:val="24"/>
          <w:highlight w:val="lightGray"/>
        </w:rPr>
        <w:t> </w:t>
      </w:r>
      <w:r w:rsidRPr="002D3301">
        <w:rPr>
          <w:rFonts w:ascii="Cambria Math" w:hAnsi="Cambria Math" w:cs="Cambria Math"/>
          <w:b/>
          <w:noProof/>
          <w:color w:val="000000"/>
          <w:szCs w:val="24"/>
          <w:highlight w:val="lightGray"/>
        </w:rPr>
        <w:t> </w:t>
      </w:r>
      <w:r w:rsidRPr="002D3301">
        <w:rPr>
          <w:rFonts w:ascii="Cambria Math" w:hAnsi="Cambria Math" w:cs="Cambria Math"/>
          <w:b/>
          <w:noProof/>
          <w:color w:val="000000"/>
          <w:szCs w:val="24"/>
          <w:highlight w:val="lightGray"/>
        </w:rPr>
        <w:t> </w:t>
      </w:r>
      <w:r w:rsidRPr="002D3301">
        <w:rPr>
          <w:b/>
          <w:color w:val="000000"/>
          <w:szCs w:val="24"/>
          <w:highlight w:val="lightGray"/>
        </w:rPr>
        <w:fldChar w:fldCharType="end"/>
      </w:r>
      <w:r>
        <w:rPr>
          <w:b/>
          <w:color w:val="000000"/>
          <w:szCs w:val="24"/>
        </w:rPr>
        <w:t xml:space="preserve"> </w:t>
      </w:r>
      <w:r w:rsidRPr="0029610D">
        <w:rPr>
          <w:bCs/>
          <w:szCs w:val="24"/>
        </w:rPr>
        <w:t xml:space="preserve">г. </w:t>
      </w:r>
    </w:p>
    <w:p w:rsidR="00247D43" w:rsidRPr="004670B6" w:rsidRDefault="00247D43" w:rsidP="00247D43">
      <w:pPr>
        <w:pStyle w:val="Normal1"/>
        <w:suppressLineNumbers/>
        <w:suppressAutoHyphens/>
        <w:spacing w:before="0" w:after="0"/>
        <w:ind w:right="45"/>
        <w:jc w:val="center"/>
        <w:rPr>
          <w:color w:val="000000"/>
          <w:szCs w:val="24"/>
          <w:lang w:val="ru-RU"/>
        </w:rPr>
      </w:pPr>
    </w:p>
    <w:p w:rsidR="00247D43" w:rsidRDefault="00247D43" w:rsidP="00247D43">
      <w:pPr>
        <w:ind w:firstLine="0"/>
        <w:outlineLvl w:val="0"/>
        <w:rPr>
          <w:color w:val="000000"/>
          <w:sz w:val="24"/>
          <w:szCs w:val="24"/>
        </w:rPr>
      </w:pPr>
      <w:r w:rsidRPr="004670B6">
        <w:rPr>
          <w:color w:val="000000"/>
          <w:sz w:val="24"/>
          <w:szCs w:val="24"/>
        </w:rPr>
        <w:t xml:space="preserve">г. </w:t>
      </w:r>
      <w:r w:rsidR="00C0554E">
        <w:rPr>
          <w:color w:val="000000"/>
          <w:sz w:val="24"/>
          <w:szCs w:val="24"/>
        </w:rPr>
        <w:t>Астрахань</w:t>
      </w:r>
      <w:r w:rsidRPr="004670B6">
        <w:rPr>
          <w:color w:val="000000"/>
          <w:sz w:val="24"/>
          <w:szCs w:val="24"/>
        </w:rPr>
        <w:tab/>
      </w:r>
      <w:r w:rsidRPr="004670B6">
        <w:rPr>
          <w:color w:val="000000"/>
          <w:sz w:val="24"/>
          <w:szCs w:val="24"/>
        </w:rPr>
        <w:tab/>
      </w:r>
      <w:r w:rsidRPr="004670B6">
        <w:rPr>
          <w:color w:val="000000"/>
          <w:sz w:val="24"/>
          <w:szCs w:val="24"/>
        </w:rPr>
        <w:tab/>
      </w:r>
      <w:r w:rsidRPr="004670B6">
        <w:rPr>
          <w:color w:val="000000"/>
          <w:sz w:val="24"/>
          <w:szCs w:val="24"/>
        </w:rPr>
        <w:tab/>
      </w:r>
      <w:r w:rsidRPr="004670B6">
        <w:rPr>
          <w:color w:val="000000"/>
          <w:sz w:val="24"/>
          <w:szCs w:val="24"/>
        </w:rPr>
        <w:tab/>
      </w:r>
      <w:r>
        <w:rPr>
          <w:color w:val="000000"/>
          <w:sz w:val="24"/>
          <w:szCs w:val="24"/>
        </w:rPr>
        <w:t xml:space="preserve">                                                      </w:t>
      </w:r>
      <w:r w:rsidRPr="004670B6">
        <w:rPr>
          <w:color w:val="000000"/>
          <w:sz w:val="24"/>
          <w:szCs w:val="24"/>
        </w:rPr>
        <w:t xml:space="preserve"> </w:t>
      </w:r>
      <w:r>
        <w:rPr>
          <w:color w:val="000000"/>
          <w:sz w:val="24"/>
          <w:szCs w:val="24"/>
        </w:rPr>
        <w:t>«</w:t>
      </w:r>
      <w:r w:rsidRPr="00CD1447">
        <w:rPr>
          <w:sz w:val="24"/>
          <w:szCs w:val="24"/>
          <w:u w:val="single"/>
        </w:rPr>
        <w:fldChar w:fldCharType="begin">
          <w:ffData>
            <w:name w:val="ТекстовоеПоле95"/>
            <w:enabled/>
            <w:calcOnExit w:val="0"/>
            <w:textInput/>
          </w:ffData>
        </w:fldChar>
      </w:r>
      <w:r w:rsidRPr="00CD1447">
        <w:rPr>
          <w:sz w:val="24"/>
          <w:szCs w:val="24"/>
          <w:u w:val="single"/>
        </w:rPr>
        <w:instrText xml:space="preserve"> FORMTEXT </w:instrText>
      </w:r>
      <w:r w:rsidRPr="00CD1447">
        <w:rPr>
          <w:sz w:val="24"/>
          <w:szCs w:val="24"/>
          <w:u w:val="single"/>
        </w:rPr>
      </w:r>
      <w:r w:rsidRPr="00CD1447">
        <w:rPr>
          <w:sz w:val="24"/>
          <w:szCs w:val="24"/>
          <w:u w:val="single"/>
        </w:rPr>
        <w:fldChar w:fldCharType="separate"/>
      </w:r>
      <w:r w:rsidRPr="00CD1447">
        <w:rPr>
          <w:noProof/>
          <w:sz w:val="24"/>
          <w:szCs w:val="24"/>
          <w:u w:val="single"/>
        </w:rPr>
        <w:t> </w:t>
      </w:r>
      <w:r w:rsidRPr="00CD1447">
        <w:rPr>
          <w:noProof/>
          <w:sz w:val="24"/>
          <w:szCs w:val="24"/>
          <w:u w:val="single"/>
        </w:rPr>
        <w:t> </w:t>
      </w:r>
      <w:r w:rsidRPr="00CD1447">
        <w:rPr>
          <w:sz w:val="24"/>
          <w:szCs w:val="24"/>
          <w:u w:val="single"/>
        </w:rPr>
        <w:fldChar w:fldCharType="end"/>
      </w:r>
      <w:r>
        <w:rPr>
          <w:sz w:val="24"/>
          <w:szCs w:val="24"/>
        </w:rPr>
        <w:t>»</w:t>
      </w:r>
      <w:r w:rsidRPr="00316B2A">
        <w:rPr>
          <w:sz w:val="24"/>
          <w:szCs w:val="24"/>
        </w:rPr>
        <w:t xml:space="preserve"> </w:t>
      </w:r>
      <w:r>
        <w:rPr>
          <w:color w:val="000000"/>
          <w:sz w:val="24"/>
          <w:szCs w:val="24"/>
        </w:rPr>
        <w:t xml:space="preserve"> </w:t>
      </w:r>
      <w:r w:rsidRPr="00CD1447">
        <w:rPr>
          <w:b/>
          <w:color w:val="000000"/>
          <w:sz w:val="24"/>
          <w:szCs w:val="24"/>
          <w:highlight w:val="lightGray"/>
          <w:u w:val="single"/>
        </w:rPr>
        <w:fldChar w:fldCharType="begin">
          <w:ffData>
            <w:name w:val="ТекстовоеПоле5"/>
            <w:enabled/>
            <w:calcOnExit w:val="0"/>
            <w:textInput/>
          </w:ffData>
        </w:fldChar>
      </w:r>
      <w:r w:rsidRPr="00CD1447">
        <w:rPr>
          <w:b/>
          <w:color w:val="000000"/>
          <w:sz w:val="24"/>
          <w:szCs w:val="24"/>
          <w:highlight w:val="lightGray"/>
          <w:u w:val="single"/>
        </w:rPr>
        <w:instrText xml:space="preserve"> FORMTEXT </w:instrText>
      </w:r>
      <w:r w:rsidRPr="00CD1447">
        <w:rPr>
          <w:b/>
          <w:color w:val="000000"/>
          <w:sz w:val="24"/>
          <w:szCs w:val="24"/>
          <w:highlight w:val="lightGray"/>
          <w:u w:val="single"/>
        </w:rPr>
      </w:r>
      <w:r w:rsidRPr="00CD1447">
        <w:rPr>
          <w:b/>
          <w:color w:val="000000"/>
          <w:sz w:val="24"/>
          <w:szCs w:val="24"/>
          <w:highlight w:val="lightGray"/>
          <w:u w:val="single"/>
        </w:rPr>
        <w:fldChar w:fldCharType="separate"/>
      </w:r>
      <w:r w:rsidRPr="00CD1447">
        <w:rPr>
          <w:b/>
          <w:noProof/>
          <w:color w:val="000000"/>
          <w:sz w:val="24"/>
          <w:szCs w:val="24"/>
          <w:highlight w:val="lightGray"/>
          <w:u w:val="single"/>
        </w:rPr>
        <w:t> </w:t>
      </w:r>
      <w:r w:rsidRPr="00CD1447">
        <w:rPr>
          <w:b/>
          <w:noProof/>
          <w:color w:val="000000"/>
          <w:sz w:val="24"/>
          <w:szCs w:val="24"/>
          <w:highlight w:val="lightGray"/>
          <w:u w:val="single"/>
        </w:rPr>
        <w:t> </w:t>
      </w:r>
      <w:r w:rsidRPr="00CD1447">
        <w:rPr>
          <w:b/>
          <w:noProof/>
          <w:color w:val="000000"/>
          <w:sz w:val="24"/>
          <w:szCs w:val="24"/>
          <w:highlight w:val="lightGray"/>
          <w:u w:val="single"/>
        </w:rPr>
        <w:t> </w:t>
      </w:r>
      <w:r w:rsidRPr="00CD1447">
        <w:rPr>
          <w:b/>
          <w:noProof/>
          <w:color w:val="000000"/>
          <w:sz w:val="24"/>
          <w:szCs w:val="24"/>
          <w:highlight w:val="lightGray"/>
          <w:u w:val="single"/>
        </w:rPr>
        <w:t> </w:t>
      </w:r>
      <w:r w:rsidRPr="00CD1447">
        <w:rPr>
          <w:b/>
          <w:noProof/>
          <w:color w:val="000000"/>
          <w:sz w:val="24"/>
          <w:szCs w:val="24"/>
          <w:highlight w:val="lightGray"/>
          <w:u w:val="single"/>
        </w:rPr>
        <w:t> </w:t>
      </w:r>
      <w:r w:rsidRPr="00CD1447">
        <w:rPr>
          <w:b/>
          <w:color w:val="000000"/>
          <w:sz w:val="24"/>
          <w:szCs w:val="24"/>
          <w:highlight w:val="lightGray"/>
          <w:u w:val="single"/>
        </w:rPr>
        <w:fldChar w:fldCharType="end"/>
      </w:r>
      <w:r>
        <w:rPr>
          <w:b/>
          <w:color w:val="000000"/>
          <w:sz w:val="24"/>
          <w:szCs w:val="24"/>
        </w:rPr>
        <w:t xml:space="preserve"> </w:t>
      </w:r>
      <w:r>
        <w:rPr>
          <w:color w:val="000000"/>
          <w:sz w:val="24"/>
          <w:szCs w:val="24"/>
        </w:rPr>
        <w:t>20</w:t>
      </w:r>
      <w:r w:rsidRPr="00CD1447">
        <w:rPr>
          <w:sz w:val="24"/>
          <w:szCs w:val="24"/>
          <w:u w:val="single"/>
        </w:rPr>
        <w:fldChar w:fldCharType="begin">
          <w:ffData>
            <w:name w:val="ТекстовоеПоле95"/>
            <w:enabled/>
            <w:calcOnExit w:val="0"/>
            <w:textInput/>
          </w:ffData>
        </w:fldChar>
      </w:r>
      <w:r w:rsidRPr="00CD1447">
        <w:rPr>
          <w:sz w:val="24"/>
          <w:szCs w:val="24"/>
          <w:u w:val="single"/>
        </w:rPr>
        <w:instrText xml:space="preserve"> FORMTEXT </w:instrText>
      </w:r>
      <w:r w:rsidRPr="00CD1447">
        <w:rPr>
          <w:sz w:val="24"/>
          <w:szCs w:val="24"/>
          <w:u w:val="single"/>
        </w:rPr>
      </w:r>
      <w:r w:rsidRPr="00CD1447">
        <w:rPr>
          <w:sz w:val="24"/>
          <w:szCs w:val="24"/>
          <w:u w:val="single"/>
        </w:rPr>
        <w:fldChar w:fldCharType="separate"/>
      </w:r>
      <w:r w:rsidRPr="00CD1447">
        <w:rPr>
          <w:noProof/>
          <w:sz w:val="24"/>
          <w:szCs w:val="24"/>
          <w:u w:val="single"/>
        </w:rPr>
        <w:t> </w:t>
      </w:r>
      <w:r w:rsidRPr="00CD1447">
        <w:rPr>
          <w:noProof/>
          <w:sz w:val="24"/>
          <w:szCs w:val="24"/>
          <w:u w:val="single"/>
        </w:rPr>
        <w:t> </w:t>
      </w:r>
      <w:r w:rsidRPr="00CD1447">
        <w:rPr>
          <w:sz w:val="24"/>
          <w:szCs w:val="24"/>
          <w:u w:val="single"/>
        </w:rPr>
        <w:fldChar w:fldCharType="end"/>
      </w:r>
      <w:r w:rsidRPr="004670B6">
        <w:rPr>
          <w:color w:val="000000"/>
          <w:sz w:val="24"/>
          <w:szCs w:val="24"/>
        </w:rPr>
        <w:t xml:space="preserve"> года</w:t>
      </w:r>
    </w:p>
    <w:p w:rsidR="00247D43" w:rsidRDefault="00247D43" w:rsidP="00247D43">
      <w:pPr>
        <w:tabs>
          <w:tab w:val="right" w:pos="9355"/>
        </w:tabs>
        <w:rPr>
          <w:b/>
          <w:color w:val="000000"/>
          <w:sz w:val="24"/>
          <w:szCs w:val="24"/>
        </w:rPr>
      </w:pPr>
    </w:p>
    <w:p w:rsidR="00247D43" w:rsidRDefault="00C0554E" w:rsidP="00247D43">
      <w:pPr>
        <w:shd w:val="clear" w:color="auto" w:fill="FFFFFF"/>
        <w:spacing w:before="125" w:line="274" w:lineRule="exact"/>
        <w:ind w:left="19" w:firstLine="548"/>
        <w:rPr>
          <w:spacing w:val="-1"/>
          <w:sz w:val="24"/>
          <w:szCs w:val="24"/>
        </w:rPr>
      </w:pPr>
      <w:r w:rsidRPr="00E37555">
        <w:rPr>
          <w:sz w:val="24"/>
          <w:szCs w:val="24"/>
        </w:rPr>
        <w:t>ООО «Каспийская нефтяная компания»</w:t>
      </w:r>
      <w:r w:rsidRPr="00D2103D">
        <w:rPr>
          <w:sz w:val="24"/>
          <w:szCs w:val="24"/>
          <w:u w:val="single"/>
        </w:rPr>
        <w:t>,</w:t>
      </w:r>
      <w:r w:rsidRPr="00D2103D">
        <w:rPr>
          <w:sz w:val="24"/>
          <w:szCs w:val="24"/>
        </w:rPr>
        <w:t xml:space="preserve"> именуемое в дальнейшем </w:t>
      </w:r>
      <w:r w:rsidRPr="00D2103D">
        <w:rPr>
          <w:b/>
          <w:bCs/>
          <w:sz w:val="24"/>
          <w:szCs w:val="24"/>
        </w:rPr>
        <w:t xml:space="preserve">«ЗАКАЗЧИК», </w:t>
      </w:r>
      <w:r w:rsidRPr="00D2103D">
        <w:rPr>
          <w:sz w:val="24"/>
          <w:szCs w:val="24"/>
        </w:rPr>
        <w:t xml:space="preserve">в лице </w:t>
      </w:r>
      <w:r w:rsidRPr="00E37555">
        <w:rPr>
          <w:sz w:val="24"/>
          <w:szCs w:val="24"/>
        </w:rPr>
        <w:t>Генерального директора Левинтаса Александра Эдуардовича</w:t>
      </w:r>
      <w:r w:rsidRPr="00D2103D">
        <w:rPr>
          <w:sz w:val="24"/>
          <w:szCs w:val="24"/>
          <w:u w:val="single"/>
        </w:rPr>
        <w:t>,</w:t>
      </w:r>
      <w:r w:rsidRPr="00D2103D">
        <w:rPr>
          <w:sz w:val="24"/>
          <w:szCs w:val="24"/>
        </w:rPr>
        <w:t xml:space="preserve"> действующего на основании </w:t>
      </w:r>
      <w:r>
        <w:rPr>
          <w:sz w:val="24"/>
          <w:szCs w:val="24"/>
        </w:rPr>
        <w:t>Устава</w:t>
      </w:r>
      <w:r w:rsidRPr="00D2103D">
        <w:rPr>
          <w:sz w:val="24"/>
          <w:szCs w:val="24"/>
        </w:rPr>
        <w:t>, с одной стороны</w:t>
      </w:r>
      <w:r w:rsidR="00247D43">
        <w:rPr>
          <w:sz w:val="24"/>
          <w:szCs w:val="24"/>
        </w:rPr>
        <w:t>,</w:t>
      </w:r>
      <w:r w:rsidR="00247D43" w:rsidRPr="00211303">
        <w:rPr>
          <w:sz w:val="24"/>
          <w:szCs w:val="24"/>
        </w:rPr>
        <w:t xml:space="preserve"> и </w:t>
      </w:r>
      <w:r w:rsidR="00247D43">
        <w:rPr>
          <w:sz w:val="24"/>
          <w:szCs w:val="24"/>
        </w:rPr>
        <w:fldChar w:fldCharType="begin">
          <w:ffData>
            <w:name w:val="ТекстовоеПоле719"/>
            <w:enabled/>
            <w:calcOnExit w:val="0"/>
            <w:textInput>
              <w:default w:val="(наименование общества),"/>
            </w:textInput>
          </w:ffData>
        </w:fldChar>
      </w:r>
      <w:r w:rsidR="00247D43">
        <w:rPr>
          <w:sz w:val="24"/>
          <w:szCs w:val="24"/>
        </w:rPr>
        <w:instrText xml:space="preserve"> FORMTEXT </w:instrText>
      </w:r>
      <w:r w:rsidR="00247D43">
        <w:rPr>
          <w:sz w:val="24"/>
          <w:szCs w:val="24"/>
        </w:rPr>
      </w:r>
      <w:r w:rsidR="00247D43">
        <w:rPr>
          <w:sz w:val="24"/>
          <w:szCs w:val="24"/>
        </w:rPr>
        <w:fldChar w:fldCharType="separate"/>
      </w:r>
      <w:r w:rsidR="00247D43">
        <w:rPr>
          <w:noProof/>
          <w:sz w:val="24"/>
          <w:szCs w:val="24"/>
        </w:rPr>
        <w:t>(наименование общества),</w:t>
      </w:r>
      <w:r w:rsidR="00247D43">
        <w:rPr>
          <w:sz w:val="24"/>
          <w:szCs w:val="24"/>
        </w:rPr>
        <w:fldChar w:fldCharType="end"/>
      </w:r>
      <w:r w:rsidR="00247D43" w:rsidRPr="00211303">
        <w:rPr>
          <w:sz w:val="24"/>
          <w:szCs w:val="24"/>
        </w:rPr>
        <w:t xml:space="preserve"> именуемое в дальнейшем </w:t>
      </w:r>
      <w:r w:rsidR="00247D43" w:rsidRPr="00211303">
        <w:rPr>
          <w:b/>
          <w:bCs/>
          <w:sz w:val="24"/>
          <w:szCs w:val="24"/>
        </w:rPr>
        <w:t xml:space="preserve">«ИСПОЛНИТЕЛЬ», </w:t>
      </w:r>
      <w:r w:rsidR="00247D43" w:rsidRPr="00211303">
        <w:rPr>
          <w:sz w:val="24"/>
          <w:szCs w:val="24"/>
        </w:rPr>
        <w:t>в лице</w:t>
      </w:r>
      <w:r w:rsidR="00247D43">
        <w:rPr>
          <w:sz w:val="24"/>
          <w:szCs w:val="24"/>
        </w:rPr>
        <w:t xml:space="preserve">  </w:t>
      </w:r>
      <w:r w:rsidR="00247D43">
        <w:rPr>
          <w:i/>
          <w:sz w:val="24"/>
          <w:szCs w:val="24"/>
          <w:highlight w:val="lightGray"/>
          <w:u w:val="single"/>
        </w:rPr>
        <w:fldChar w:fldCharType="begin">
          <w:ffData>
            <w:name w:val="ТекстовоеПоле720"/>
            <w:enabled/>
            <w:calcOnExit w:val="0"/>
            <w:textInput>
              <w:default w:val="(должность, ФИО)"/>
            </w:textInput>
          </w:ffData>
        </w:fldChar>
      </w:r>
      <w:r w:rsidR="00247D43">
        <w:rPr>
          <w:i/>
          <w:sz w:val="24"/>
          <w:szCs w:val="24"/>
          <w:highlight w:val="lightGray"/>
          <w:u w:val="single"/>
        </w:rPr>
        <w:instrText xml:space="preserve"> FORMTEXT </w:instrText>
      </w:r>
      <w:r w:rsidR="00247D43">
        <w:rPr>
          <w:i/>
          <w:sz w:val="24"/>
          <w:szCs w:val="24"/>
          <w:highlight w:val="lightGray"/>
          <w:u w:val="single"/>
        </w:rPr>
      </w:r>
      <w:r w:rsidR="00247D43">
        <w:rPr>
          <w:i/>
          <w:sz w:val="24"/>
          <w:szCs w:val="24"/>
          <w:highlight w:val="lightGray"/>
          <w:u w:val="single"/>
        </w:rPr>
        <w:fldChar w:fldCharType="separate"/>
      </w:r>
      <w:r w:rsidR="00247D43">
        <w:rPr>
          <w:i/>
          <w:noProof/>
          <w:sz w:val="24"/>
          <w:szCs w:val="24"/>
          <w:highlight w:val="lightGray"/>
          <w:u w:val="single"/>
        </w:rPr>
        <w:t>(должность, ФИО)</w:t>
      </w:r>
      <w:r w:rsidR="00247D43">
        <w:rPr>
          <w:i/>
          <w:sz w:val="24"/>
          <w:szCs w:val="24"/>
          <w:highlight w:val="lightGray"/>
          <w:u w:val="single"/>
        </w:rPr>
        <w:fldChar w:fldCharType="end"/>
      </w:r>
      <w:r w:rsidR="00247D43" w:rsidRPr="00CC0576">
        <w:rPr>
          <w:sz w:val="24"/>
          <w:szCs w:val="24"/>
          <w:u w:val="single"/>
        </w:rPr>
        <w:t>,</w:t>
      </w:r>
      <w:r w:rsidR="00247D43" w:rsidRPr="00211303">
        <w:rPr>
          <w:sz w:val="24"/>
          <w:szCs w:val="24"/>
        </w:rPr>
        <w:t xml:space="preserve"> </w:t>
      </w:r>
      <w:r w:rsidR="00247D43" w:rsidRPr="00211303">
        <w:rPr>
          <w:spacing w:val="-2"/>
          <w:sz w:val="24"/>
          <w:szCs w:val="24"/>
        </w:rPr>
        <w:t xml:space="preserve">действующего на основании </w:t>
      </w:r>
      <w:r w:rsidR="00247D43" w:rsidRPr="00DA0C13">
        <w:rPr>
          <w:sz w:val="24"/>
          <w:szCs w:val="24"/>
        </w:rPr>
        <w:fldChar w:fldCharType="begin">
          <w:ffData>
            <w:name w:val=""/>
            <w:enabled/>
            <w:calcOnExit w:val="0"/>
            <w:textInput/>
          </w:ffData>
        </w:fldChar>
      </w:r>
      <w:r w:rsidR="00247D43" w:rsidRPr="00DA0C13">
        <w:rPr>
          <w:sz w:val="24"/>
          <w:szCs w:val="24"/>
        </w:rPr>
        <w:instrText xml:space="preserve"> FORMTEXT </w:instrText>
      </w:r>
      <w:r w:rsidR="00247D43" w:rsidRPr="00DA0C13">
        <w:rPr>
          <w:sz w:val="24"/>
          <w:szCs w:val="24"/>
        </w:rPr>
      </w:r>
      <w:r w:rsidR="00247D43" w:rsidRPr="00DA0C13">
        <w:rPr>
          <w:sz w:val="24"/>
          <w:szCs w:val="24"/>
        </w:rPr>
        <w:fldChar w:fldCharType="separate"/>
      </w:r>
      <w:r w:rsidR="00247D43" w:rsidRPr="00DA0C13">
        <w:rPr>
          <w:noProof/>
          <w:sz w:val="24"/>
          <w:szCs w:val="24"/>
        </w:rPr>
        <w:t> </w:t>
      </w:r>
      <w:r w:rsidR="00247D43" w:rsidRPr="00DA0C13">
        <w:rPr>
          <w:noProof/>
          <w:sz w:val="24"/>
          <w:szCs w:val="24"/>
        </w:rPr>
        <w:t> </w:t>
      </w:r>
      <w:r w:rsidR="00247D43" w:rsidRPr="00DA0C13">
        <w:rPr>
          <w:noProof/>
          <w:sz w:val="24"/>
          <w:szCs w:val="24"/>
        </w:rPr>
        <w:t> </w:t>
      </w:r>
      <w:r w:rsidR="00247D43" w:rsidRPr="00DA0C13">
        <w:rPr>
          <w:noProof/>
          <w:sz w:val="24"/>
          <w:szCs w:val="24"/>
        </w:rPr>
        <w:t> </w:t>
      </w:r>
      <w:r w:rsidR="00247D43" w:rsidRPr="00DA0C13">
        <w:rPr>
          <w:noProof/>
          <w:sz w:val="24"/>
          <w:szCs w:val="24"/>
        </w:rPr>
        <w:t> </w:t>
      </w:r>
      <w:r w:rsidR="00247D43" w:rsidRPr="00DA0C13">
        <w:rPr>
          <w:sz w:val="24"/>
          <w:szCs w:val="24"/>
        </w:rPr>
        <w:fldChar w:fldCharType="end"/>
      </w:r>
      <w:r w:rsidR="00247D43" w:rsidRPr="00211303">
        <w:rPr>
          <w:spacing w:val="-2"/>
          <w:sz w:val="24"/>
          <w:szCs w:val="24"/>
        </w:rPr>
        <w:t xml:space="preserve">, Лицензии № </w:t>
      </w:r>
      <w:r w:rsidR="00247D43" w:rsidRPr="00DA0C13">
        <w:rPr>
          <w:sz w:val="24"/>
          <w:szCs w:val="24"/>
        </w:rPr>
        <w:fldChar w:fldCharType="begin">
          <w:ffData>
            <w:name w:val=""/>
            <w:enabled/>
            <w:calcOnExit w:val="0"/>
            <w:textInput/>
          </w:ffData>
        </w:fldChar>
      </w:r>
      <w:r w:rsidR="00247D43" w:rsidRPr="00DA0C13">
        <w:rPr>
          <w:sz w:val="24"/>
          <w:szCs w:val="24"/>
        </w:rPr>
        <w:instrText xml:space="preserve"> FORMTEXT </w:instrText>
      </w:r>
      <w:r w:rsidR="00247D43" w:rsidRPr="00DA0C13">
        <w:rPr>
          <w:sz w:val="24"/>
          <w:szCs w:val="24"/>
        </w:rPr>
      </w:r>
      <w:r w:rsidR="00247D43" w:rsidRPr="00DA0C13">
        <w:rPr>
          <w:sz w:val="24"/>
          <w:szCs w:val="24"/>
        </w:rPr>
        <w:fldChar w:fldCharType="separate"/>
      </w:r>
      <w:r w:rsidR="00247D43" w:rsidRPr="00DA0C13">
        <w:rPr>
          <w:noProof/>
          <w:sz w:val="24"/>
          <w:szCs w:val="24"/>
        </w:rPr>
        <w:t> </w:t>
      </w:r>
      <w:r w:rsidR="00247D43" w:rsidRPr="00DA0C13">
        <w:rPr>
          <w:noProof/>
          <w:sz w:val="24"/>
          <w:szCs w:val="24"/>
        </w:rPr>
        <w:t> </w:t>
      </w:r>
      <w:r w:rsidR="00247D43" w:rsidRPr="00DA0C13">
        <w:rPr>
          <w:noProof/>
          <w:sz w:val="24"/>
          <w:szCs w:val="24"/>
        </w:rPr>
        <w:t> </w:t>
      </w:r>
      <w:r w:rsidR="00247D43" w:rsidRPr="00DA0C13">
        <w:rPr>
          <w:noProof/>
          <w:sz w:val="24"/>
          <w:szCs w:val="24"/>
        </w:rPr>
        <w:t> </w:t>
      </w:r>
      <w:r w:rsidR="00247D43" w:rsidRPr="00DA0C13">
        <w:rPr>
          <w:noProof/>
          <w:sz w:val="24"/>
          <w:szCs w:val="24"/>
        </w:rPr>
        <w:t> </w:t>
      </w:r>
      <w:r w:rsidR="00247D43" w:rsidRPr="00DA0C13">
        <w:rPr>
          <w:sz w:val="24"/>
          <w:szCs w:val="24"/>
        </w:rPr>
        <w:fldChar w:fldCharType="end"/>
      </w:r>
      <w:r w:rsidR="00247D43" w:rsidRPr="00211303">
        <w:rPr>
          <w:spacing w:val="-2"/>
          <w:sz w:val="24"/>
          <w:szCs w:val="24"/>
        </w:rPr>
        <w:t xml:space="preserve">, выданной </w:t>
      </w:r>
      <w:r w:rsidR="00247D43">
        <w:rPr>
          <w:color w:val="000000"/>
          <w:sz w:val="24"/>
          <w:szCs w:val="24"/>
        </w:rPr>
        <w:t>«</w:t>
      </w:r>
      <w:r w:rsidR="00247D43" w:rsidRPr="00CD1447">
        <w:rPr>
          <w:sz w:val="24"/>
          <w:szCs w:val="24"/>
          <w:u w:val="single"/>
        </w:rPr>
        <w:fldChar w:fldCharType="begin">
          <w:ffData>
            <w:name w:val="ТекстовоеПоле95"/>
            <w:enabled/>
            <w:calcOnExit w:val="0"/>
            <w:textInput/>
          </w:ffData>
        </w:fldChar>
      </w:r>
      <w:r w:rsidR="00247D43" w:rsidRPr="00CD1447">
        <w:rPr>
          <w:sz w:val="24"/>
          <w:szCs w:val="24"/>
          <w:u w:val="single"/>
        </w:rPr>
        <w:instrText xml:space="preserve"> FORMTEXT </w:instrText>
      </w:r>
      <w:r w:rsidR="00247D43" w:rsidRPr="00CD1447">
        <w:rPr>
          <w:sz w:val="24"/>
          <w:szCs w:val="24"/>
          <w:u w:val="single"/>
        </w:rPr>
      </w:r>
      <w:r w:rsidR="00247D43" w:rsidRPr="00CD1447">
        <w:rPr>
          <w:sz w:val="24"/>
          <w:szCs w:val="24"/>
          <w:u w:val="single"/>
        </w:rPr>
        <w:fldChar w:fldCharType="separate"/>
      </w:r>
      <w:r w:rsidR="00247D43" w:rsidRPr="00CD1447">
        <w:rPr>
          <w:noProof/>
          <w:sz w:val="24"/>
          <w:szCs w:val="24"/>
          <w:u w:val="single"/>
        </w:rPr>
        <w:t> </w:t>
      </w:r>
      <w:r w:rsidR="00247D43" w:rsidRPr="00CD1447">
        <w:rPr>
          <w:noProof/>
          <w:sz w:val="24"/>
          <w:szCs w:val="24"/>
          <w:u w:val="single"/>
        </w:rPr>
        <w:t> </w:t>
      </w:r>
      <w:r w:rsidR="00247D43" w:rsidRPr="00CD1447">
        <w:rPr>
          <w:sz w:val="24"/>
          <w:szCs w:val="24"/>
          <w:u w:val="single"/>
        </w:rPr>
        <w:fldChar w:fldCharType="end"/>
      </w:r>
      <w:r w:rsidR="00247D43">
        <w:rPr>
          <w:sz w:val="24"/>
          <w:szCs w:val="24"/>
        </w:rPr>
        <w:t>»</w:t>
      </w:r>
      <w:r w:rsidR="00247D43" w:rsidRPr="00316B2A">
        <w:rPr>
          <w:sz w:val="24"/>
          <w:szCs w:val="24"/>
        </w:rPr>
        <w:t xml:space="preserve"> </w:t>
      </w:r>
      <w:r w:rsidR="00247D43">
        <w:rPr>
          <w:color w:val="000000"/>
          <w:sz w:val="24"/>
          <w:szCs w:val="24"/>
        </w:rPr>
        <w:t xml:space="preserve"> </w:t>
      </w:r>
      <w:r w:rsidR="00247D43" w:rsidRPr="00CD1447">
        <w:rPr>
          <w:b/>
          <w:color w:val="000000"/>
          <w:sz w:val="24"/>
          <w:szCs w:val="24"/>
          <w:highlight w:val="lightGray"/>
          <w:u w:val="single"/>
        </w:rPr>
        <w:fldChar w:fldCharType="begin">
          <w:ffData>
            <w:name w:val="ТекстовоеПоле5"/>
            <w:enabled/>
            <w:calcOnExit w:val="0"/>
            <w:textInput/>
          </w:ffData>
        </w:fldChar>
      </w:r>
      <w:r w:rsidR="00247D43" w:rsidRPr="00CD1447">
        <w:rPr>
          <w:b/>
          <w:color w:val="000000"/>
          <w:sz w:val="24"/>
          <w:szCs w:val="24"/>
          <w:highlight w:val="lightGray"/>
          <w:u w:val="single"/>
        </w:rPr>
        <w:instrText xml:space="preserve"> FORMTEXT </w:instrText>
      </w:r>
      <w:r w:rsidR="00247D43" w:rsidRPr="00CD1447">
        <w:rPr>
          <w:b/>
          <w:color w:val="000000"/>
          <w:sz w:val="24"/>
          <w:szCs w:val="24"/>
          <w:highlight w:val="lightGray"/>
          <w:u w:val="single"/>
        </w:rPr>
      </w:r>
      <w:r w:rsidR="00247D43" w:rsidRPr="00CD1447">
        <w:rPr>
          <w:b/>
          <w:color w:val="000000"/>
          <w:sz w:val="24"/>
          <w:szCs w:val="24"/>
          <w:highlight w:val="lightGray"/>
          <w:u w:val="single"/>
        </w:rPr>
        <w:fldChar w:fldCharType="separate"/>
      </w:r>
      <w:r w:rsidR="00247D43" w:rsidRPr="00CD1447">
        <w:rPr>
          <w:b/>
          <w:noProof/>
          <w:color w:val="000000"/>
          <w:sz w:val="24"/>
          <w:szCs w:val="24"/>
          <w:highlight w:val="lightGray"/>
          <w:u w:val="single"/>
        </w:rPr>
        <w:t> </w:t>
      </w:r>
      <w:r w:rsidR="00247D43" w:rsidRPr="00CD1447">
        <w:rPr>
          <w:b/>
          <w:noProof/>
          <w:color w:val="000000"/>
          <w:sz w:val="24"/>
          <w:szCs w:val="24"/>
          <w:highlight w:val="lightGray"/>
          <w:u w:val="single"/>
        </w:rPr>
        <w:t> </w:t>
      </w:r>
      <w:r w:rsidR="00247D43" w:rsidRPr="00CD1447">
        <w:rPr>
          <w:b/>
          <w:noProof/>
          <w:color w:val="000000"/>
          <w:sz w:val="24"/>
          <w:szCs w:val="24"/>
          <w:highlight w:val="lightGray"/>
          <w:u w:val="single"/>
        </w:rPr>
        <w:t> </w:t>
      </w:r>
      <w:r w:rsidR="00247D43" w:rsidRPr="00CD1447">
        <w:rPr>
          <w:b/>
          <w:noProof/>
          <w:color w:val="000000"/>
          <w:sz w:val="24"/>
          <w:szCs w:val="24"/>
          <w:highlight w:val="lightGray"/>
          <w:u w:val="single"/>
        </w:rPr>
        <w:t> </w:t>
      </w:r>
      <w:r w:rsidR="00247D43" w:rsidRPr="00CD1447">
        <w:rPr>
          <w:b/>
          <w:noProof/>
          <w:color w:val="000000"/>
          <w:sz w:val="24"/>
          <w:szCs w:val="24"/>
          <w:highlight w:val="lightGray"/>
          <w:u w:val="single"/>
        </w:rPr>
        <w:t> </w:t>
      </w:r>
      <w:r w:rsidR="00247D43" w:rsidRPr="00CD1447">
        <w:rPr>
          <w:b/>
          <w:color w:val="000000"/>
          <w:sz w:val="24"/>
          <w:szCs w:val="24"/>
          <w:highlight w:val="lightGray"/>
          <w:u w:val="single"/>
        </w:rPr>
        <w:fldChar w:fldCharType="end"/>
      </w:r>
      <w:r w:rsidR="00247D43">
        <w:rPr>
          <w:b/>
          <w:color w:val="000000"/>
          <w:sz w:val="24"/>
          <w:szCs w:val="24"/>
        </w:rPr>
        <w:t xml:space="preserve"> </w:t>
      </w:r>
      <w:r w:rsidR="00247D43">
        <w:rPr>
          <w:color w:val="000000"/>
          <w:sz w:val="24"/>
          <w:szCs w:val="24"/>
        </w:rPr>
        <w:t>20</w:t>
      </w:r>
      <w:r w:rsidR="00247D43" w:rsidRPr="00CD1447">
        <w:rPr>
          <w:sz w:val="24"/>
          <w:szCs w:val="24"/>
          <w:u w:val="single"/>
        </w:rPr>
        <w:fldChar w:fldCharType="begin">
          <w:ffData>
            <w:name w:val="ТекстовоеПоле95"/>
            <w:enabled/>
            <w:calcOnExit w:val="0"/>
            <w:textInput/>
          </w:ffData>
        </w:fldChar>
      </w:r>
      <w:r w:rsidR="00247D43" w:rsidRPr="00CD1447">
        <w:rPr>
          <w:sz w:val="24"/>
          <w:szCs w:val="24"/>
          <w:u w:val="single"/>
        </w:rPr>
        <w:instrText xml:space="preserve"> FORMTEXT </w:instrText>
      </w:r>
      <w:r w:rsidR="00247D43" w:rsidRPr="00CD1447">
        <w:rPr>
          <w:sz w:val="24"/>
          <w:szCs w:val="24"/>
          <w:u w:val="single"/>
        </w:rPr>
      </w:r>
      <w:r w:rsidR="00247D43" w:rsidRPr="00CD1447">
        <w:rPr>
          <w:sz w:val="24"/>
          <w:szCs w:val="24"/>
          <w:u w:val="single"/>
        </w:rPr>
        <w:fldChar w:fldCharType="separate"/>
      </w:r>
      <w:r w:rsidR="00247D43" w:rsidRPr="00CD1447">
        <w:rPr>
          <w:noProof/>
          <w:sz w:val="24"/>
          <w:szCs w:val="24"/>
          <w:u w:val="single"/>
        </w:rPr>
        <w:t> </w:t>
      </w:r>
      <w:r w:rsidR="00247D43" w:rsidRPr="00CD1447">
        <w:rPr>
          <w:noProof/>
          <w:sz w:val="24"/>
          <w:szCs w:val="24"/>
          <w:u w:val="single"/>
        </w:rPr>
        <w:t> </w:t>
      </w:r>
      <w:r w:rsidR="00247D43" w:rsidRPr="00CD1447">
        <w:rPr>
          <w:sz w:val="24"/>
          <w:szCs w:val="24"/>
          <w:u w:val="single"/>
        </w:rPr>
        <w:fldChar w:fldCharType="end"/>
      </w:r>
      <w:r w:rsidR="00247D43" w:rsidRPr="004670B6">
        <w:rPr>
          <w:color w:val="000000"/>
          <w:sz w:val="24"/>
          <w:szCs w:val="24"/>
        </w:rPr>
        <w:t xml:space="preserve"> года</w:t>
      </w:r>
      <w:r w:rsidR="00247D43">
        <w:rPr>
          <w:sz w:val="24"/>
          <w:szCs w:val="24"/>
        </w:rPr>
        <w:t xml:space="preserve"> и продленной до </w:t>
      </w:r>
      <w:r w:rsidR="00247D43">
        <w:rPr>
          <w:color w:val="000000"/>
          <w:sz w:val="24"/>
          <w:szCs w:val="24"/>
        </w:rPr>
        <w:t>«</w:t>
      </w:r>
      <w:r w:rsidR="00247D43" w:rsidRPr="00CD1447">
        <w:rPr>
          <w:sz w:val="24"/>
          <w:szCs w:val="24"/>
          <w:u w:val="single"/>
        </w:rPr>
        <w:fldChar w:fldCharType="begin">
          <w:ffData>
            <w:name w:val="ТекстовоеПоле95"/>
            <w:enabled/>
            <w:calcOnExit w:val="0"/>
            <w:textInput/>
          </w:ffData>
        </w:fldChar>
      </w:r>
      <w:r w:rsidR="00247D43" w:rsidRPr="00CD1447">
        <w:rPr>
          <w:sz w:val="24"/>
          <w:szCs w:val="24"/>
          <w:u w:val="single"/>
        </w:rPr>
        <w:instrText xml:space="preserve"> FORMTEXT </w:instrText>
      </w:r>
      <w:r w:rsidR="00247D43" w:rsidRPr="00CD1447">
        <w:rPr>
          <w:sz w:val="24"/>
          <w:szCs w:val="24"/>
          <w:u w:val="single"/>
        </w:rPr>
      </w:r>
      <w:r w:rsidR="00247D43" w:rsidRPr="00CD1447">
        <w:rPr>
          <w:sz w:val="24"/>
          <w:szCs w:val="24"/>
          <w:u w:val="single"/>
        </w:rPr>
        <w:fldChar w:fldCharType="separate"/>
      </w:r>
      <w:r w:rsidR="00247D43" w:rsidRPr="00CD1447">
        <w:rPr>
          <w:noProof/>
          <w:sz w:val="24"/>
          <w:szCs w:val="24"/>
          <w:u w:val="single"/>
        </w:rPr>
        <w:t> </w:t>
      </w:r>
      <w:r w:rsidR="00247D43" w:rsidRPr="00CD1447">
        <w:rPr>
          <w:noProof/>
          <w:sz w:val="24"/>
          <w:szCs w:val="24"/>
          <w:u w:val="single"/>
        </w:rPr>
        <w:t> </w:t>
      </w:r>
      <w:r w:rsidR="00247D43" w:rsidRPr="00CD1447">
        <w:rPr>
          <w:sz w:val="24"/>
          <w:szCs w:val="24"/>
          <w:u w:val="single"/>
        </w:rPr>
        <w:fldChar w:fldCharType="end"/>
      </w:r>
      <w:r w:rsidR="00247D43">
        <w:rPr>
          <w:sz w:val="24"/>
          <w:szCs w:val="24"/>
        </w:rPr>
        <w:t>»</w:t>
      </w:r>
      <w:r w:rsidR="00247D43" w:rsidRPr="00316B2A">
        <w:rPr>
          <w:sz w:val="24"/>
          <w:szCs w:val="24"/>
        </w:rPr>
        <w:t xml:space="preserve"> </w:t>
      </w:r>
      <w:r w:rsidR="00247D43">
        <w:rPr>
          <w:color w:val="000000"/>
          <w:sz w:val="24"/>
          <w:szCs w:val="24"/>
        </w:rPr>
        <w:t xml:space="preserve"> </w:t>
      </w:r>
      <w:r w:rsidR="00247D43" w:rsidRPr="00CD1447">
        <w:rPr>
          <w:b/>
          <w:color w:val="000000"/>
          <w:sz w:val="24"/>
          <w:szCs w:val="24"/>
          <w:highlight w:val="lightGray"/>
          <w:u w:val="single"/>
        </w:rPr>
        <w:fldChar w:fldCharType="begin">
          <w:ffData>
            <w:name w:val="ТекстовоеПоле5"/>
            <w:enabled/>
            <w:calcOnExit w:val="0"/>
            <w:textInput/>
          </w:ffData>
        </w:fldChar>
      </w:r>
      <w:r w:rsidR="00247D43" w:rsidRPr="00CD1447">
        <w:rPr>
          <w:b/>
          <w:color w:val="000000"/>
          <w:sz w:val="24"/>
          <w:szCs w:val="24"/>
          <w:highlight w:val="lightGray"/>
          <w:u w:val="single"/>
        </w:rPr>
        <w:instrText xml:space="preserve"> FORMTEXT </w:instrText>
      </w:r>
      <w:r w:rsidR="00247D43" w:rsidRPr="00CD1447">
        <w:rPr>
          <w:b/>
          <w:color w:val="000000"/>
          <w:sz w:val="24"/>
          <w:szCs w:val="24"/>
          <w:highlight w:val="lightGray"/>
          <w:u w:val="single"/>
        </w:rPr>
      </w:r>
      <w:r w:rsidR="00247D43" w:rsidRPr="00CD1447">
        <w:rPr>
          <w:b/>
          <w:color w:val="000000"/>
          <w:sz w:val="24"/>
          <w:szCs w:val="24"/>
          <w:highlight w:val="lightGray"/>
          <w:u w:val="single"/>
        </w:rPr>
        <w:fldChar w:fldCharType="separate"/>
      </w:r>
      <w:r w:rsidR="00247D43" w:rsidRPr="00CD1447">
        <w:rPr>
          <w:b/>
          <w:noProof/>
          <w:color w:val="000000"/>
          <w:sz w:val="24"/>
          <w:szCs w:val="24"/>
          <w:highlight w:val="lightGray"/>
          <w:u w:val="single"/>
        </w:rPr>
        <w:t> </w:t>
      </w:r>
      <w:r w:rsidR="00247D43" w:rsidRPr="00CD1447">
        <w:rPr>
          <w:b/>
          <w:noProof/>
          <w:color w:val="000000"/>
          <w:sz w:val="24"/>
          <w:szCs w:val="24"/>
          <w:highlight w:val="lightGray"/>
          <w:u w:val="single"/>
        </w:rPr>
        <w:t> </w:t>
      </w:r>
      <w:r w:rsidR="00247D43" w:rsidRPr="00CD1447">
        <w:rPr>
          <w:b/>
          <w:noProof/>
          <w:color w:val="000000"/>
          <w:sz w:val="24"/>
          <w:szCs w:val="24"/>
          <w:highlight w:val="lightGray"/>
          <w:u w:val="single"/>
        </w:rPr>
        <w:t> </w:t>
      </w:r>
      <w:r w:rsidR="00247D43" w:rsidRPr="00CD1447">
        <w:rPr>
          <w:b/>
          <w:noProof/>
          <w:color w:val="000000"/>
          <w:sz w:val="24"/>
          <w:szCs w:val="24"/>
          <w:highlight w:val="lightGray"/>
          <w:u w:val="single"/>
        </w:rPr>
        <w:t> </w:t>
      </w:r>
      <w:r w:rsidR="00247D43" w:rsidRPr="00CD1447">
        <w:rPr>
          <w:b/>
          <w:noProof/>
          <w:color w:val="000000"/>
          <w:sz w:val="24"/>
          <w:szCs w:val="24"/>
          <w:highlight w:val="lightGray"/>
          <w:u w:val="single"/>
        </w:rPr>
        <w:t> </w:t>
      </w:r>
      <w:r w:rsidR="00247D43" w:rsidRPr="00CD1447">
        <w:rPr>
          <w:b/>
          <w:color w:val="000000"/>
          <w:sz w:val="24"/>
          <w:szCs w:val="24"/>
          <w:highlight w:val="lightGray"/>
          <w:u w:val="single"/>
        </w:rPr>
        <w:fldChar w:fldCharType="end"/>
      </w:r>
      <w:r w:rsidR="00247D43">
        <w:rPr>
          <w:b/>
          <w:color w:val="000000"/>
          <w:sz w:val="24"/>
          <w:szCs w:val="24"/>
        </w:rPr>
        <w:t xml:space="preserve"> </w:t>
      </w:r>
      <w:r w:rsidR="00247D43">
        <w:rPr>
          <w:color w:val="000000"/>
          <w:sz w:val="24"/>
          <w:szCs w:val="24"/>
        </w:rPr>
        <w:t>20</w:t>
      </w:r>
      <w:r w:rsidR="00247D43" w:rsidRPr="00CD1447">
        <w:rPr>
          <w:sz w:val="24"/>
          <w:szCs w:val="24"/>
          <w:u w:val="single"/>
        </w:rPr>
        <w:fldChar w:fldCharType="begin">
          <w:ffData>
            <w:name w:val="ТекстовоеПоле95"/>
            <w:enabled/>
            <w:calcOnExit w:val="0"/>
            <w:textInput/>
          </w:ffData>
        </w:fldChar>
      </w:r>
      <w:r w:rsidR="00247D43" w:rsidRPr="00CD1447">
        <w:rPr>
          <w:sz w:val="24"/>
          <w:szCs w:val="24"/>
          <w:u w:val="single"/>
        </w:rPr>
        <w:instrText xml:space="preserve"> FORMTEXT </w:instrText>
      </w:r>
      <w:r w:rsidR="00247D43" w:rsidRPr="00CD1447">
        <w:rPr>
          <w:sz w:val="24"/>
          <w:szCs w:val="24"/>
          <w:u w:val="single"/>
        </w:rPr>
      </w:r>
      <w:r w:rsidR="00247D43" w:rsidRPr="00CD1447">
        <w:rPr>
          <w:sz w:val="24"/>
          <w:szCs w:val="24"/>
          <w:u w:val="single"/>
        </w:rPr>
        <w:fldChar w:fldCharType="separate"/>
      </w:r>
      <w:r w:rsidR="00247D43" w:rsidRPr="00CD1447">
        <w:rPr>
          <w:noProof/>
          <w:sz w:val="24"/>
          <w:szCs w:val="24"/>
          <w:u w:val="single"/>
        </w:rPr>
        <w:t> </w:t>
      </w:r>
      <w:r w:rsidR="00247D43" w:rsidRPr="00CD1447">
        <w:rPr>
          <w:noProof/>
          <w:sz w:val="24"/>
          <w:szCs w:val="24"/>
          <w:u w:val="single"/>
        </w:rPr>
        <w:t> </w:t>
      </w:r>
      <w:r w:rsidR="00247D43" w:rsidRPr="00CD1447">
        <w:rPr>
          <w:sz w:val="24"/>
          <w:szCs w:val="24"/>
          <w:u w:val="single"/>
        </w:rPr>
        <w:fldChar w:fldCharType="end"/>
      </w:r>
      <w:r w:rsidR="00247D43" w:rsidRPr="004670B6">
        <w:rPr>
          <w:color w:val="000000"/>
          <w:sz w:val="24"/>
          <w:szCs w:val="24"/>
        </w:rPr>
        <w:t xml:space="preserve"> года</w:t>
      </w:r>
      <w:r w:rsidR="00247D43" w:rsidRPr="00211303">
        <w:rPr>
          <w:spacing w:val="-2"/>
          <w:sz w:val="24"/>
          <w:szCs w:val="24"/>
        </w:rPr>
        <w:t xml:space="preserve">, с другой стороны, вместе именуемые </w:t>
      </w:r>
      <w:r w:rsidR="00247D43" w:rsidRPr="00211303">
        <w:rPr>
          <w:b/>
          <w:bCs/>
          <w:sz w:val="24"/>
          <w:szCs w:val="24"/>
        </w:rPr>
        <w:t>«СТОРОНЫ»</w:t>
      </w:r>
      <w:r w:rsidR="00247D43" w:rsidRPr="00211303">
        <w:rPr>
          <w:spacing w:val="-2"/>
          <w:sz w:val="24"/>
          <w:szCs w:val="24"/>
        </w:rPr>
        <w:t xml:space="preserve">, </w:t>
      </w:r>
      <w:r w:rsidR="00247D43" w:rsidRPr="000537BE">
        <w:rPr>
          <w:spacing w:val="-2"/>
          <w:sz w:val="24"/>
          <w:szCs w:val="24"/>
        </w:rPr>
        <w:t xml:space="preserve">заключили </w:t>
      </w:r>
      <w:r w:rsidR="00247D43" w:rsidRPr="000537BE">
        <w:rPr>
          <w:spacing w:val="-1"/>
          <w:sz w:val="24"/>
          <w:szCs w:val="24"/>
        </w:rPr>
        <w:t xml:space="preserve">настоящее Приложение к Договору от  </w:t>
      </w:r>
      <w:r w:rsidR="00247D43" w:rsidRPr="000537BE">
        <w:rPr>
          <w:sz w:val="24"/>
          <w:szCs w:val="24"/>
        </w:rPr>
        <w:fldChar w:fldCharType="begin">
          <w:ffData>
            <w:name w:val=""/>
            <w:enabled/>
            <w:calcOnExit w:val="0"/>
            <w:textInput>
              <w:default w:val="______"/>
            </w:textInput>
          </w:ffData>
        </w:fldChar>
      </w:r>
      <w:r w:rsidR="00247D43" w:rsidRPr="000537BE">
        <w:rPr>
          <w:sz w:val="24"/>
          <w:szCs w:val="24"/>
        </w:rPr>
        <w:instrText xml:space="preserve"> FORMTEXT </w:instrText>
      </w:r>
      <w:r w:rsidR="00247D43" w:rsidRPr="000537BE">
        <w:rPr>
          <w:sz w:val="24"/>
          <w:szCs w:val="24"/>
        </w:rPr>
      </w:r>
      <w:r w:rsidR="00247D43" w:rsidRPr="000537BE">
        <w:rPr>
          <w:sz w:val="24"/>
          <w:szCs w:val="24"/>
        </w:rPr>
        <w:fldChar w:fldCharType="separate"/>
      </w:r>
      <w:r w:rsidR="00247D43" w:rsidRPr="000537BE">
        <w:rPr>
          <w:noProof/>
          <w:sz w:val="24"/>
          <w:szCs w:val="24"/>
        </w:rPr>
        <w:t>______</w:t>
      </w:r>
      <w:r w:rsidR="00247D43" w:rsidRPr="000537BE">
        <w:rPr>
          <w:sz w:val="24"/>
          <w:szCs w:val="24"/>
        </w:rPr>
        <w:fldChar w:fldCharType="end"/>
      </w:r>
      <w:r w:rsidR="00247D43" w:rsidRPr="000537BE">
        <w:rPr>
          <w:sz w:val="24"/>
          <w:szCs w:val="24"/>
        </w:rPr>
        <w:t xml:space="preserve"> № </w:t>
      </w:r>
      <w:r w:rsidR="00247D43" w:rsidRPr="000537BE">
        <w:rPr>
          <w:sz w:val="24"/>
          <w:szCs w:val="24"/>
        </w:rPr>
        <w:fldChar w:fldCharType="begin">
          <w:ffData>
            <w:name w:val=""/>
            <w:enabled/>
            <w:calcOnExit w:val="0"/>
            <w:textInput>
              <w:default w:val="______"/>
            </w:textInput>
          </w:ffData>
        </w:fldChar>
      </w:r>
      <w:r w:rsidR="00247D43" w:rsidRPr="000537BE">
        <w:rPr>
          <w:sz w:val="24"/>
          <w:szCs w:val="24"/>
        </w:rPr>
        <w:instrText xml:space="preserve"> FORMTEXT </w:instrText>
      </w:r>
      <w:r w:rsidR="00247D43" w:rsidRPr="000537BE">
        <w:rPr>
          <w:sz w:val="24"/>
          <w:szCs w:val="24"/>
        </w:rPr>
      </w:r>
      <w:r w:rsidR="00247D43" w:rsidRPr="000537BE">
        <w:rPr>
          <w:sz w:val="24"/>
          <w:szCs w:val="24"/>
        </w:rPr>
        <w:fldChar w:fldCharType="separate"/>
      </w:r>
      <w:r w:rsidR="00247D43" w:rsidRPr="000537BE">
        <w:rPr>
          <w:noProof/>
          <w:sz w:val="24"/>
          <w:szCs w:val="24"/>
        </w:rPr>
        <w:t>______</w:t>
      </w:r>
      <w:r w:rsidR="00247D43" w:rsidRPr="000537BE">
        <w:rPr>
          <w:sz w:val="24"/>
          <w:szCs w:val="24"/>
        </w:rPr>
        <w:fldChar w:fldCharType="end"/>
      </w:r>
      <w:r w:rsidR="00247D43" w:rsidRPr="000537BE">
        <w:rPr>
          <w:sz w:val="24"/>
          <w:szCs w:val="24"/>
        </w:rPr>
        <w:t xml:space="preserve"> (далее - Договор) </w:t>
      </w:r>
      <w:r w:rsidR="00247D43" w:rsidRPr="000537BE">
        <w:rPr>
          <w:spacing w:val="-1"/>
          <w:sz w:val="24"/>
          <w:szCs w:val="24"/>
        </w:rPr>
        <w:t xml:space="preserve">о нижеследующем: </w:t>
      </w:r>
    </w:p>
    <w:p w:rsidR="00247D43" w:rsidRDefault="00247D43" w:rsidP="00247D43">
      <w:pPr>
        <w:shd w:val="clear" w:color="auto" w:fill="FFFFFF"/>
        <w:tabs>
          <w:tab w:val="left" w:leader="underscore" w:pos="6221"/>
        </w:tabs>
        <w:spacing w:line="274" w:lineRule="exact"/>
        <w:ind w:left="19" w:firstLine="701"/>
        <w:rPr>
          <w:spacing w:val="-1"/>
          <w:sz w:val="24"/>
          <w:szCs w:val="24"/>
        </w:rPr>
      </w:pPr>
    </w:p>
    <w:p w:rsidR="00247D43" w:rsidRDefault="00247D43" w:rsidP="00247D43">
      <w:pPr>
        <w:rPr>
          <w:spacing w:val="-1"/>
          <w:sz w:val="24"/>
          <w:szCs w:val="24"/>
        </w:rPr>
      </w:pPr>
      <w:r w:rsidRPr="00222CF4">
        <w:rPr>
          <w:spacing w:val="-1"/>
          <w:sz w:val="24"/>
          <w:szCs w:val="24"/>
        </w:rPr>
        <w:t xml:space="preserve">СТОРОНЫ согласовали следующую Форму Акта </w:t>
      </w:r>
      <w:r w:rsidRPr="00DD7B3E">
        <w:rPr>
          <w:sz w:val="24"/>
          <w:szCs w:val="24"/>
        </w:rPr>
        <w:t>приема-передачи действующих на Объектах охраны локальных нормативных  документов (ЛНД) ЗАКАЗЧИКА</w:t>
      </w:r>
      <w:r w:rsidRPr="00583B37">
        <w:rPr>
          <w:spacing w:val="-1"/>
          <w:sz w:val="24"/>
          <w:szCs w:val="24"/>
        </w:rPr>
        <w:t>:</w:t>
      </w:r>
    </w:p>
    <w:p w:rsidR="00247D43" w:rsidRDefault="00247D43" w:rsidP="00247D43">
      <w:pPr>
        <w:shd w:val="clear" w:color="auto" w:fill="FFFFFF"/>
        <w:spacing w:before="125" w:line="274" w:lineRule="exact"/>
        <w:ind w:left="19" w:firstLine="548"/>
        <w:rPr>
          <w:spacing w:val="-1"/>
          <w:sz w:val="24"/>
          <w:szCs w:val="24"/>
        </w:rPr>
      </w:pPr>
    </w:p>
    <w:p w:rsidR="00247D43" w:rsidRDefault="00247D43" w:rsidP="00247D43">
      <w:pPr>
        <w:jc w:val="center"/>
        <w:rPr>
          <w:b/>
          <w:sz w:val="24"/>
          <w:szCs w:val="24"/>
        </w:rPr>
      </w:pPr>
      <w:r w:rsidRPr="00ED7FF7">
        <w:rPr>
          <w:b/>
          <w:sz w:val="24"/>
          <w:szCs w:val="24"/>
        </w:rPr>
        <w:t xml:space="preserve">ФОРМА </w:t>
      </w:r>
    </w:p>
    <w:p w:rsidR="00247D43" w:rsidRDefault="00247D43" w:rsidP="00247D43">
      <w:pPr>
        <w:jc w:val="center"/>
        <w:rPr>
          <w:b/>
          <w:sz w:val="24"/>
          <w:szCs w:val="24"/>
        </w:rPr>
      </w:pPr>
    </w:p>
    <w:p w:rsidR="00247D43" w:rsidRPr="00ED7FF7" w:rsidRDefault="00247D43" w:rsidP="00247D43">
      <w:pPr>
        <w:jc w:val="center"/>
        <w:rPr>
          <w:b/>
          <w:sz w:val="24"/>
          <w:szCs w:val="24"/>
        </w:rPr>
      </w:pPr>
      <w:r w:rsidRPr="00ED7FF7">
        <w:rPr>
          <w:b/>
          <w:sz w:val="24"/>
          <w:szCs w:val="24"/>
        </w:rPr>
        <w:t>АКТ</w:t>
      </w:r>
    </w:p>
    <w:p w:rsidR="00247D43" w:rsidRPr="00ED7FF7" w:rsidRDefault="00247D43" w:rsidP="00247D43">
      <w:pPr>
        <w:jc w:val="center"/>
        <w:rPr>
          <w:b/>
          <w:sz w:val="24"/>
          <w:szCs w:val="24"/>
        </w:rPr>
      </w:pPr>
      <w:r w:rsidRPr="00ED7FF7">
        <w:rPr>
          <w:b/>
          <w:sz w:val="24"/>
          <w:szCs w:val="24"/>
        </w:rPr>
        <w:t>приема-передачи действующих на Объектах охраны локальных нормативных  документов (ЛНД) ЗАКАЗЧИКА</w:t>
      </w:r>
    </w:p>
    <w:p w:rsidR="00247D43" w:rsidRPr="00ED7FF7" w:rsidRDefault="00247D43" w:rsidP="00247D43">
      <w:pPr>
        <w:jc w:val="center"/>
        <w:rPr>
          <w:b/>
          <w:sz w:val="24"/>
          <w:szCs w:val="24"/>
        </w:rPr>
      </w:pPr>
    </w:p>
    <w:p w:rsidR="00247D43" w:rsidRPr="00ED7FF7" w:rsidRDefault="00247D43" w:rsidP="00247D43">
      <w:pPr>
        <w:rPr>
          <w:sz w:val="24"/>
          <w:szCs w:val="24"/>
        </w:rPr>
      </w:pPr>
      <w:r w:rsidRPr="00ED7FF7">
        <w:rPr>
          <w:b/>
          <w:sz w:val="24"/>
          <w:szCs w:val="24"/>
        </w:rPr>
        <w:tab/>
      </w:r>
      <w:r w:rsidRPr="00ED7FF7">
        <w:rPr>
          <w:sz w:val="24"/>
          <w:szCs w:val="24"/>
        </w:rPr>
        <w:t>Настоящий Акт составлен в том, что ЗАКАЗЧИК «</w:t>
      </w:r>
      <w:r w:rsidRPr="00ED7FF7">
        <w:rPr>
          <w:sz w:val="24"/>
          <w:szCs w:val="24"/>
        </w:rPr>
        <w:fldChar w:fldCharType="begin">
          <w:ffData>
            <w:name w:val="ТекстовоеПоле95"/>
            <w:enabled/>
            <w:calcOnExit w:val="0"/>
            <w:textInput/>
          </w:ffData>
        </w:fldChar>
      </w:r>
      <w:r w:rsidRPr="00ED7FF7">
        <w:rPr>
          <w:sz w:val="24"/>
          <w:szCs w:val="24"/>
        </w:rPr>
        <w:instrText xml:space="preserve"> FORMTEXT </w:instrText>
      </w:r>
      <w:r w:rsidRPr="00ED7FF7">
        <w:rPr>
          <w:sz w:val="24"/>
          <w:szCs w:val="24"/>
        </w:rPr>
      </w:r>
      <w:r w:rsidRPr="00ED7FF7">
        <w:rPr>
          <w:sz w:val="24"/>
          <w:szCs w:val="24"/>
        </w:rPr>
        <w:fldChar w:fldCharType="separate"/>
      </w:r>
      <w:r w:rsidRPr="00ED7FF7">
        <w:rPr>
          <w:noProof/>
          <w:sz w:val="24"/>
          <w:szCs w:val="24"/>
        </w:rPr>
        <w:t> </w:t>
      </w:r>
      <w:r w:rsidRPr="00ED7FF7">
        <w:rPr>
          <w:noProof/>
          <w:sz w:val="24"/>
          <w:szCs w:val="24"/>
        </w:rPr>
        <w:t> </w:t>
      </w:r>
      <w:r w:rsidRPr="00ED7FF7">
        <w:rPr>
          <w:noProof/>
          <w:sz w:val="24"/>
          <w:szCs w:val="24"/>
        </w:rPr>
        <w:t> </w:t>
      </w:r>
      <w:r w:rsidRPr="00ED7FF7">
        <w:rPr>
          <w:noProof/>
          <w:sz w:val="24"/>
          <w:szCs w:val="24"/>
        </w:rPr>
        <w:t> </w:t>
      </w:r>
      <w:r w:rsidRPr="00ED7FF7">
        <w:rPr>
          <w:noProof/>
          <w:sz w:val="24"/>
          <w:szCs w:val="24"/>
        </w:rPr>
        <w:t> </w:t>
      </w:r>
      <w:r w:rsidRPr="00ED7FF7">
        <w:rPr>
          <w:sz w:val="24"/>
          <w:szCs w:val="24"/>
        </w:rPr>
        <w:fldChar w:fldCharType="end"/>
      </w:r>
      <w:r w:rsidRPr="00ED7FF7">
        <w:rPr>
          <w:sz w:val="24"/>
          <w:szCs w:val="24"/>
        </w:rPr>
        <w:t>»</w:t>
      </w:r>
      <w:r w:rsidRPr="00ED7FF7">
        <w:rPr>
          <w:sz w:val="24"/>
          <w:szCs w:val="24"/>
        </w:rPr>
        <w:fldChar w:fldCharType="begin">
          <w:ffData>
            <w:name w:val="ТекстовоеПоле95"/>
            <w:enabled/>
            <w:calcOnExit w:val="0"/>
            <w:textInput/>
          </w:ffData>
        </w:fldChar>
      </w:r>
      <w:r w:rsidRPr="00ED7FF7">
        <w:rPr>
          <w:sz w:val="24"/>
          <w:szCs w:val="24"/>
        </w:rPr>
        <w:instrText xml:space="preserve"> FORMTEXT </w:instrText>
      </w:r>
      <w:r w:rsidRPr="00ED7FF7">
        <w:rPr>
          <w:sz w:val="24"/>
          <w:szCs w:val="24"/>
        </w:rPr>
      </w:r>
      <w:r w:rsidRPr="00ED7FF7">
        <w:rPr>
          <w:sz w:val="24"/>
          <w:szCs w:val="24"/>
        </w:rPr>
        <w:fldChar w:fldCharType="separate"/>
      </w:r>
      <w:r w:rsidRPr="00ED7FF7">
        <w:rPr>
          <w:noProof/>
          <w:sz w:val="24"/>
          <w:szCs w:val="24"/>
        </w:rPr>
        <w:t> </w:t>
      </w:r>
      <w:r w:rsidRPr="00ED7FF7">
        <w:rPr>
          <w:noProof/>
          <w:sz w:val="24"/>
          <w:szCs w:val="24"/>
        </w:rPr>
        <w:t> </w:t>
      </w:r>
      <w:r w:rsidRPr="00ED7FF7">
        <w:rPr>
          <w:noProof/>
          <w:sz w:val="24"/>
          <w:szCs w:val="24"/>
        </w:rPr>
        <w:t> </w:t>
      </w:r>
      <w:r w:rsidRPr="00ED7FF7">
        <w:rPr>
          <w:noProof/>
          <w:sz w:val="24"/>
          <w:szCs w:val="24"/>
        </w:rPr>
        <w:t> </w:t>
      </w:r>
      <w:r w:rsidRPr="00ED7FF7">
        <w:rPr>
          <w:noProof/>
          <w:sz w:val="24"/>
          <w:szCs w:val="24"/>
        </w:rPr>
        <w:t> </w:t>
      </w:r>
      <w:r w:rsidRPr="00ED7FF7">
        <w:rPr>
          <w:sz w:val="24"/>
          <w:szCs w:val="24"/>
        </w:rPr>
        <w:fldChar w:fldCharType="end"/>
      </w:r>
      <w:r w:rsidRPr="00ED7FF7">
        <w:rPr>
          <w:sz w:val="24"/>
          <w:szCs w:val="24"/>
        </w:rPr>
        <w:t xml:space="preserve"> 20</w:t>
      </w:r>
      <w:r w:rsidRPr="00ED7FF7">
        <w:rPr>
          <w:sz w:val="24"/>
          <w:szCs w:val="24"/>
        </w:rPr>
        <w:fldChar w:fldCharType="begin">
          <w:ffData>
            <w:name w:val=""/>
            <w:enabled/>
            <w:calcOnExit w:val="0"/>
            <w:textInput>
              <w:default w:val="   "/>
            </w:textInput>
          </w:ffData>
        </w:fldChar>
      </w:r>
      <w:r w:rsidRPr="00ED7FF7">
        <w:rPr>
          <w:sz w:val="24"/>
          <w:szCs w:val="24"/>
        </w:rPr>
        <w:instrText xml:space="preserve"> FORMTEXT </w:instrText>
      </w:r>
      <w:r w:rsidRPr="00ED7FF7">
        <w:rPr>
          <w:sz w:val="24"/>
          <w:szCs w:val="24"/>
        </w:rPr>
      </w:r>
      <w:r w:rsidRPr="00ED7FF7">
        <w:rPr>
          <w:sz w:val="24"/>
          <w:szCs w:val="24"/>
        </w:rPr>
        <w:fldChar w:fldCharType="separate"/>
      </w:r>
      <w:r w:rsidRPr="00ED7FF7">
        <w:rPr>
          <w:noProof/>
          <w:sz w:val="24"/>
          <w:szCs w:val="24"/>
        </w:rPr>
        <w:t xml:space="preserve">   </w:t>
      </w:r>
      <w:r w:rsidRPr="00ED7FF7">
        <w:rPr>
          <w:sz w:val="24"/>
          <w:szCs w:val="24"/>
        </w:rPr>
        <w:fldChar w:fldCharType="end"/>
      </w:r>
      <w:r w:rsidRPr="00ED7FF7">
        <w:rPr>
          <w:sz w:val="24"/>
          <w:szCs w:val="24"/>
        </w:rPr>
        <w:t xml:space="preserve"> г. в соответствии с Договором передал, а ИСПОЛНИТЕЛЬ принял и обязуется соблюдать следующие внутренние документы ЗАКАЗЧИКА</w:t>
      </w:r>
      <w:r w:rsidRPr="00ED7FF7">
        <w:rPr>
          <w:rStyle w:val="af9"/>
          <w:sz w:val="24"/>
          <w:szCs w:val="24"/>
        </w:rPr>
        <w:footnoteReference w:id="1"/>
      </w:r>
      <w:r w:rsidRPr="00ED7FF7">
        <w:rPr>
          <w:sz w:val="24"/>
          <w:szCs w:val="24"/>
        </w:rPr>
        <w:t>:</w:t>
      </w:r>
    </w:p>
    <w:p w:rsidR="00247D43" w:rsidRPr="00ED7FF7" w:rsidRDefault="00247D43" w:rsidP="00247D43">
      <w:pPr>
        <w:shd w:val="clear" w:color="auto" w:fill="FFFFFF"/>
        <w:spacing w:line="274" w:lineRule="exact"/>
        <w:ind w:left="24" w:firstLine="543"/>
        <w:rPr>
          <w:sz w:val="24"/>
          <w:szCs w:val="24"/>
        </w:rPr>
      </w:pPr>
      <w:r w:rsidRPr="00ED7FF7">
        <w:rPr>
          <w:sz w:val="24"/>
          <w:szCs w:val="24"/>
        </w:rPr>
        <w:t xml:space="preserve">- </w:t>
      </w:r>
      <w:r w:rsidRPr="00ED7FF7">
        <w:rPr>
          <w:sz w:val="24"/>
          <w:szCs w:val="24"/>
        </w:rPr>
        <w:fldChar w:fldCharType="begin">
          <w:ffData>
            <w:name w:val=""/>
            <w:enabled/>
            <w:calcOnExit w:val="0"/>
            <w:textInput>
              <w:default w:val="____________________"/>
            </w:textInput>
          </w:ffData>
        </w:fldChar>
      </w:r>
      <w:r w:rsidRPr="00ED7FF7">
        <w:rPr>
          <w:sz w:val="24"/>
          <w:szCs w:val="24"/>
        </w:rPr>
        <w:instrText xml:space="preserve"> FORMTEXT </w:instrText>
      </w:r>
      <w:r w:rsidRPr="00ED7FF7">
        <w:rPr>
          <w:sz w:val="24"/>
          <w:szCs w:val="24"/>
        </w:rPr>
      </w:r>
      <w:r w:rsidRPr="00ED7FF7">
        <w:rPr>
          <w:sz w:val="24"/>
          <w:szCs w:val="24"/>
        </w:rPr>
        <w:fldChar w:fldCharType="separate"/>
      </w:r>
      <w:r w:rsidRPr="00ED7FF7">
        <w:rPr>
          <w:noProof/>
          <w:sz w:val="24"/>
          <w:szCs w:val="24"/>
        </w:rPr>
        <w:t>____________________</w:t>
      </w:r>
      <w:r w:rsidRPr="00ED7FF7">
        <w:rPr>
          <w:sz w:val="24"/>
          <w:szCs w:val="24"/>
        </w:rPr>
        <w:fldChar w:fldCharType="end"/>
      </w:r>
    </w:p>
    <w:p w:rsidR="00247D43" w:rsidRPr="00750CB8" w:rsidRDefault="00247D43" w:rsidP="00247D43">
      <w:pPr>
        <w:shd w:val="clear" w:color="auto" w:fill="FFFFFF"/>
        <w:spacing w:line="274" w:lineRule="exact"/>
        <w:ind w:left="24" w:firstLine="543"/>
        <w:rPr>
          <w:sz w:val="24"/>
          <w:szCs w:val="24"/>
        </w:rPr>
      </w:pPr>
      <w:r w:rsidRPr="00ED7FF7">
        <w:rPr>
          <w:sz w:val="24"/>
          <w:szCs w:val="24"/>
        </w:rPr>
        <w:t xml:space="preserve">- </w:t>
      </w:r>
      <w:r w:rsidRPr="00ED7FF7">
        <w:rPr>
          <w:sz w:val="24"/>
          <w:szCs w:val="24"/>
        </w:rPr>
        <w:fldChar w:fldCharType="begin">
          <w:ffData>
            <w:name w:val=""/>
            <w:enabled/>
            <w:calcOnExit w:val="0"/>
            <w:textInput>
              <w:default w:val="____________________"/>
            </w:textInput>
          </w:ffData>
        </w:fldChar>
      </w:r>
      <w:r w:rsidRPr="00ED7FF7">
        <w:rPr>
          <w:sz w:val="24"/>
          <w:szCs w:val="24"/>
        </w:rPr>
        <w:instrText xml:space="preserve"> FORMTEXT </w:instrText>
      </w:r>
      <w:r w:rsidRPr="00ED7FF7">
        <w:rPr>
          <w:sz w:val="24"/>
          <w:szCs w:val="24"/>
        </w:rPr>
      </w:r>
      <w:r w:rsidRPr="00ED7FF7">
        <w:rPr>
          <w:sz w:val="24"/>
          <w:szCs w:val="24"/>
        </w:rPr>
        <w:fldChar w:fldCharType="separate"/>
      </w:r>
      <w:r w:rsidRPr="00ED7FF7">
        <w:rPr>
          <w:noProof/>
          <w:sz w:val="24"/>
          <w:szCs w:val="24"/>
        </w:rPr>
        <w:t>____________________</w:t>
      </w:r>
      <w:r w:rsidRPr="00ED7FF7">
        <w:rPr>
          <w:sz w:val="24"/>
          <w:szCs w:val="24"/>
        </w:rPr>
        <w:fldChar w:fldCharType="end"/>
      </w:r>
    </w:p>
    <w:p w:rsidR="00247D43" w:rsidRPr="00750CB8" w:rsidRDefault="00247D43" w:rsidP="00247D43">
      <w:pPr>
        <w:shd w:val="clear" w:color="auto" w:fill="FFFFFF"/>
        <w:spacing w:line="274" w:lineRule="exact"/>
        <w:ind w:left="24" w:firstLine="543"/>
        <w:rPr>
          <w:sz w:val="24"/>
          <w:szCs w:val="24"/>
        </w:rPr>
      </w:pPr>
    </w:p>
    <w:p w:rsidR="00247D43" w:rsidRPr="00ED7FF7" w:rsidRDefault="00247D43" w:rsidP="00247D43">
      <w:pPr>
        <w:rPr>
          <w:sz w:val="24"/>
          <w:szCs w:val="24"/>
        </w:rPr>
      </w:pPr>
    </w:p>
    <w:p w:rsidR="00247D43" w:rsidRDefault="00247D43" w:rsidP="00247D43">
      <w:pPr>
        <w:jc w:val="center"/>
        <w:rPr>
          <w:b/>
          <w:sz w:val="24"/>
          <w:szCs w:val="24"/>
        </w:rPr>
      </w:pPr>
    </w:p>
    <w:p w:rsidR="00247D43" w:rsidRDefault="00247D43" w:rsidP="00247D43">
      <w:pPr>
        <w:jc w:val="center"/>
        <w:rPr>
          <w:b/>
          <w:sz w:val="24"/>
          <w:szCs w:val="24"/>
        </w:rPr>
      </w:pPr>
    </w:p>
    <w:p w:rsidR="00247D43" w:rsidRDefault="00247D43" w:rsidP="00247D43">
      <w:pPr>
        <w:jc w:val="center"/>
        <w:rPr>
          <w:b/>
          <w:sz w:val="24"/>
          <w:szCs w:val="24"/>
        </w:rPr>
      </w:pPr>
    </w:p>
    <w:p w:rsidR="00247D43" w:rsidRDefault="00247D43" w:rsidP="00247D43">
      <w:pPr>
        <w:jc w:val="center"/>
        <w:rPr>
          <w:b/>
          <w:sz w:val="24"/>
          <w:szCs w:val="24"/>
        </w:rPr>
      </w:pPr>
    </w:p>
    <w:p w:rsidR="00247D43" w:rsidRPr="00ED7FF7" w:rsidRDefault="00247D43" w:rsidP="00247D43">
      <w:pPr>
        <w:jc w:val="center"/>
        <w:rPr>
          <w:b/>
          <w:sz w:val="24"/>
          <w:szCs w:val="24"/>
        </w:rPr>
      </w:pPr>
      <w:r w:rsidRPr="00ED7FF7">
        <w:rPr>
          <w:b/>
          <w:sz w:val="24"/>
          <w:szCs w:val="24"/>
        </w:rPr>
        <w:t>Подписи Сторон</w:t>
      </w:r>
    </w:p>
    <w:p w:rsidR="00247D43" w:rsidRPr="00ED7FF7" w:rsidRDefault="00247D43" w:rsidP="00247D43">
      <w:pPr>
        <w:jc w:val="center"/>
        <w:rPr>
          <w:sz w:val="24"/>
          <w:szCs w:val="24"/>
        </w:rPr>
      </w:pPr>
    </w:p>
    <w:p w:rsidR="0061289E" w:rsidRPr="009001FD" w:rsidRDefault="0061289E" w:rsidP="0061289E">
      <w:pPr>
        <w:jc w:val="center"/>
        <w:outlineLvl w:val="0"/>
        <w:rPr>
          <w:sz w:val="24"/>
          <w:szCs w:val="24"/>
        </w:rPr>
      </w:pPr>
    </w:p>
    <w:tbl>
      <w:tblPr>
        <w:tblW w:w="10065" w:type="dxa"/>
        <w:tblInd w:w="108" w:type="dxa"/>
        <w:tblLayout w:type="fixed"/>
        <w:tblLook w:val="0000" w:firstRow="0" w:lastRow="0" w:firstColumn="0" w:lastColumn="0" w:noHBand="0" w:noVBand="0"/>
      </w:tblPr>
      <w:tblGrid>
        <w:gridCol w:w="4962"/>
        <w:gridCol w:w="5103"/>
      </w:tblGrid>
      <w:tr w:rsidR="0061289E" w:rsidRPr="009001FD" w:rsidTr="00DA2AB8">
        <w:tc>
          <w:tcPr>
            <w:tcW w:w="4962" w:type="dxa"/>
          </w:tcPr>
          <w:p w:rsidR="0061289E" w:rsidRPr="009001FD" w:rsidRDefault="0061289E" w:rsidP="00DA2AB8">
            <w:pPr>
              <w:ind w:right="-91" w:firstLine="0"/>
              <w:rPr>
                <w:b/>
                <w:sz w:val="24"/>
                <w:szCs w:val="24"/>
              </w:rPr>
            </w:pPr>
            <w:r w:rsidRPr="009001FD">
              <w:rPr>
                <w:b/>
                <w:sz w:val="24"/>
                <w:szCs w:val="24"/>
              </w:rPr>
              <w:t>ЗАКАЗЧИК:</w:t>
            </w:r>
          </w:p>
          <w:p w:rsidR="0061289E" w:rsidRPr="009001FD" w:rsidRDefault="0061289E" w:rsidP="00DA2AB8">
            <w:pPr>
              <w:ind w:right="-91" w:firstLine="0"/>
              <w:rPr>
                <w:b/>
                <w:sz w:val="24"/>
                <w:szCs w:val="24"/>
              </w:rPr>
            </w:pPr>
            <w:r w:rsidRPr="009001FD">
              <w:rPr>
                <w:b/>
                <w:sz w:val="24"/>
                <w:szCs w:val="24"/>
              </w:rPr>
              <w:t>Генеральный директор</w:t>
            </w:r>
          </w:p>
          <w:p w:rsidR="0061289E" w:rsidRPr="009001FD" w:rsidRDefault="0061289E" w:rsidP="00DA2AB8">
            <w:pPr>
              <w:ind w:right="-91" w:firstLine="0"/>
              <w:rPr>
                <w:b/>
                <w:sz w:val="24"/>
                <w:szCs w:val="24"/>
              </w:rPr>
            </w:pPr>
            <w:r w:rsidRPr="009001FD">
              <w:rPr>
                <w:b/>
                <w:sz w:val="24"/>
                <w:szCs w:val="24"/>
              </w:rPr>
              <w:t>ООО «</w:t>
            </w:r>
            <w:r>
              <w:rPr>
                <w:b/>
                <w:sz w:val="24"/>
                <w:szCs w:val="24"/>
              </w:rPr>
              <w:t>Каспийская нефтяная компания</w:t>
            </w:r>
            <w:r w:rsidRPr="009001FD">
              <w:rPr>
                <w:b/>
                <w:sz w:val="24"/>
                <w:szCs w:val="24"/>
              </w:rPr>
              <w:t>»</w:t>
            </w:r>
          </w:p>
          <w:p w:rsidR="0061289E" w:rsidRPr="009001FD" w:rsidRDefault="0061289E" w:rsidP="00DA2AB8">
            <w:pPr>
              <w:ind w:right="-91" w:firstLine="0"/>
              <w:rPr>
                <w:b/>
                <w:sz w:val="24"/>
                <w:szCs w:val="24"/>
              </w:rPr>
            </w:pPr>
          </w:p>
          <w:p w:rsidR="0061289E" w:rsidRPr="009001FD" w:rsidRDefault="0061289E" w:rsidP="00DA2AB8">
            <w:pPr>
              <w:ind w:right="-91" w:firstLine="0"/>
              <w:rPr>
                <w:b/>
                <w:sz w:val="24"/>
                <w:szCs w:val="24"/>
              </w:rPr>
            </w:pPr>
          </w:p>
          <w:p w:rsidR="0061289E" w:rsidRPr="009001FD" w:rsidRDefault="0061289E" w:rsidP="00DA2AB8">
            <w:pPr>
              <w:pStyle w:val="Address"/>
              <w:snapToGrid w:val="0"/>
              <w:spacing w:after="0" w:line="240" w:lineRule="auto"/>
              <w:rPr>
                <w:szCs w:val="24"/>
              </w:rPr>
            </w:pPr>
            <w:r w:rsidRPr="009001FD">
              <w:rPr>
                <w:szCs w:val="24"/>
              </w:rPr>
              <w:t xml:space="preserve">___________________/ </w:t>
            </w:r>
            <w:r>
              <w:rPr>
                <w:b/>
                <w:szCs w:val="24"/>
              </w:rPr>
              <w:t>А.Э. Левинтас</w:t>
            </w:r>
            <w:r w:rsidRPr="009001FD">
              <w:rPr>
                <w:b/>
                <w:szCs w:val="24"/>
              </w:rPr>
              <w:t xml:space="preserve">                </w:t>
            </w:r>
          </w:p>
        </w:tc>
        <w:tc>
          <w:tcPr>
            <w:tcW w:w="5103" w:type="dxa"/>
          </w:tcPr>
          <w:p w:rsidR="0061289E" w:rsidRPr="009001FD" w:rsidRDefault="0061289E" w:rsidP="00DA2AB8">
            <w:pPr>
              <w:pStyle w:val="Noeeu1"/>
              <w:rPr>
                <w:rFonts w:ascii="Times New Roman" w:hAnsi="Times New Roman"/>
                <w:b/>
              </w:rPr>
            </w:pPr>
            <w:r w:rsidRPr="009001FD">
              <w:rPr>
                <w:rFonts w:ascii="Times New Roman" w:hAnsi="Times New Roman"/>
                <w:b/>
              </w:rPr>
              <w:t>ИСПОЛНИТЕЛЬ:</w:t>
            </w:r>
          </w:p>
          <w:p w:rsidR="0061289E" w:rsidRDefault="0061289E" w:rsidP="00DA2AB8">
            <w:pPr>
              <w:pStyle w:val="Noeeu1"/>
              <w:rPr>
                <w:rFonts w:ascii="Times New Roman" w:hAnsi="Times New Roman"/>
                <w:b/>
              </w:rPr>
            </w:pPr>
          </w:p>
          <w:p w:rsidR="0061289E" w:rsidRDefault="0061289E" w:rsidP="00DA2AB8">
            <w:pPr>
              <w:pStyle w:val="Noeeu1"/>
              <w:rPr>
                <w:rFonts w:ascii="Times New Roman" w:hAnsi="Times New Roman"/>
                <w:b/>
              </w:rPr>
            </w:pPr>
          </w:p>
          <w:p w:rsidR="0061289E" w:rsidRDefault="0061289E" w:rsidP="00DA2AB8">
            <w:pPr>
              <w:pStyle w:val="Noeeu1"/>
              <w:rPr>
                <w:rFonts w:ascii="Times New Roman" w:hAnsi="Times New Roman"/>
                <w:b/>
              </w:rPr>
            </w:pPr>
          </w:p>
          <w:p w:rsidR="0061289E" w:rsidRPr="009001FD" w:rsidRDefault="0061289E" w:rsidP="00DA2AB8">
            <w:pPr>
              <w:pStyle w:val="Noeeu1"/>
              <w:rPr>
                <w:rFonts w:ascii="Times New Roman" w:hAnsi="Times New Roman"/>
                <w:b/>
              </w:rPr>
            </w:pPr>
          </w:p>
          <w:p w:rsidR="0061289E" w:rsidRPr="009001FD" w:rsidRDefault="0061289E" w:rsidP="00DA2AB8">
            <w:pPr>
              <w:pStyle w:val="Noeeu1"/>
              <w:rPr>
                <w:rStyle w:val="25"/>
                <w:rFonts w:ascii="Times New Roman" w:hAnsi="Times New Roman"/>
              </w:rPr>
            </w:pPr>
            <w:r w:rsidRPr="009001FD">
              <w:rPr>
                <w:rFonts w:ascii="Times New Roman" w:hAnsi="Times New Roman"/>
                <w:b/>
              </w:rPr>
              <w:t>____________________ /</w:t>
            </w:r>
          </w:p>
        </w:tc>
      </w:tr>
    </w:tbl>
    <w:p w:rsidR="0061289E" w:rsidRPr="009001FD" w:rsidRDefault="0061289E" w:rsidP="0061289E">
      <w:pPr>
        <w:rPr>
          <w:sz w:val="24"/>
          <w:szCs w:val="24"/>
        </w:rPr>
      </w:pPr>
    </w:p>
    <w:p w:rsidR="00247D43" w:rsidRDefault="00247D43" w:rsidP="00247D43">
      <w:pPr>
        <w:suppressLineNumbers/>
        <w:suppressAutoHyphens/>
        <w:ind w:right="45" w:firstLine="0"/>
        <w:jc w:val="center"/>
        <w:rPr>
          <w:b/>
          <w:color w:val="000000"/>
          <w:sz w:val="24"/>
          <w:szCs w:val="24"/>
        </w:rPr>
      </w:pPr>
    </w:p>
    <w:p w:rsidR="0061289E" w:rsidRDefault="00247D43" w:rsidP="0061289E">
      <w:pPr>
        <w:ind w:firstLine="0"/>
        <w:jc w:val="right"/>
        <w:rPr>
          <w:b/>
          <w:bCs/>
          <w:sz w:val="24"/>
          <w:szCs w:val="24"/>
        </w:rPr>
      </w:pPr>
      <w:r>
        <w:rPr>
          <w:b/>
          <w:bCs/>
          <w:sz w:val="24"/>
          <w:szCs w:val="24"/>
        </w:rPr>
        <w:br w:type="page"/>
      </w:r>
    </w:p>
    <w:p w:rsidR="00984FF4" w:rsidRPr="00984FF4" w:rsidRDefault="00984FF4" w:rsidP="00984FF4">
      <w:pPr>
        <w:spacing w:line="240" w:lineRule="exact"/>
        <w:jc w:val="right"/>
        <w:rPr>
          <w:b/>
          <w:bCs/>
          <w:sz w:val="24"/>
          <w:szCs w:val="24"/>
        </w:rPr>
      </w:pPr>
      <w:r w:rsidRPr="00984FF4">
        <w:rPr>
          <w:b/>
          <w:bCs/>
          <w:sz w:val="24"/>
          <w:szCs w:val="24"/>
        </w:rPr>
        <w:lastRenderedPageBreak/>
        <w:t>Приложение № 6</w:t>
      </w:r>
    </w:p>
    <w:p w:rsidR="00984FF4" w:rsidRPr="00984FF4" w:rsidRDefault="00984FF4" w:rsidP="00984FF4">
      <w:pPr>
        <w:suppressLineNumbers/>
        <w:suppressAutoHyphens/>
        <w:ind w:right="45" w:firstLine="709"/>
        <w:jc w:val="right"/>
        <w:rPr>
          <w:bCs/>
          <w:sz w:val="24"/>
          <w:szCs w:val="24"/>
        </w:rPr>
      </w:pPr>
      <w:r w:rsidRPr="00984FF4">
        <w:rPr>
          <w:b/>
          <w:color w:val="000000"/>
          <w:sz w:val="24"/>
          <w:szCs w:val="24"/>
        </w:rPr>
        <w:t>к Договору №</w:t>
      </w:r>
      <w:r w:rsidRPr="00984FF4">
        <w:rPr>
          <w:b/>
          <w:color w:val="000000"/>
          <w:sz w:val="24"/>
          <w:szCs w:val="24"/>
        </w:rPr>
        <w:fldChar w:fldCharType="begin">
          <w:ffData>
            <w:name w:val="ТекстовоеПоле5"/>
            <w:enabled/>
            <w:calcOnExit w:val="0"/>
            <w:textInput/>
          </w:ffData>
        </w:fldChar>
      </w:r>
      <w:r w:rsidRPr="00984FF4">
        <w:rPr>
          <w:b/>
          <w:color w:val="000000"/>
          <w:sz w:val="24"/>
          <w:szCs w:val="24"/>
        </w:rPr>
        <w:instrText xml:space="preserve"> FORMTEXT </w:instrText>
      </w:r>
      <w:r w:rsidRPr="00984FF4">
        <w:rPr>
          <w:b/>
          <w:color w:val="000000"/>
          <w:sz w:val="24"/>
          <w:szCs w:val="24"/>
        </w:rPr>
      </w:r>
      <w:r w:rsidRPr="00984FF4">
        <w:rPr>
          <w:b/>
          <w:color w:val="000000"/>
          <w:sz w:val="24"/>
          <w:szCs w:val="24"/>
        </w:rPr>
        <w:fldChar w:fldCharType="separate"/>
      </w:r>
      <w:r w:rsidRPr="00984FF4">
        <w:rPr>
          <w:rFonts w:ascii="Cambria Math" w:hAnsi="Cambria Math" w:cs="Cambria Math"/>
          <w:b/>
          <w:noProof/>
          <w:color w:val="000000"/>
          <w:sz w:val="24"/>
          <w:szCs w:val="24"/>
        </w:rPr>
        <w:t> </w:t>
      </w:r>
      <w:r w:rsidRPr="00984FF4">
        <w:rPr>
          <w:rFonts w:ascii="Cambria Math" w:hAnsi="Cambria Math" w:cs="Cambria Math"/>
          <w:b/>
          <w:noProof/>
          <w:color w:val="000000"/>
          <w:sz w:val="24"/>
          <w:szCs w:val="24"/>
        </w:rPr>
        <w:t> </w:t>
      </w:r>
      <w:r w:rsidRPr="00984FF4">
        <w:rPr>
          <w:rFonts w:ascii="Cambria Math" w:hAnsi="Cambria Math" w:cs="Cambria Math"/>
          <w:b/>
          <w:noProof/>
          <w:color w:val="000000"/>
          <w:sz w:val="24"/>
          <w:szCs w:val="24"/>
        </w:rPr>
        <w:t> </w:t>
      </w:r>
      <w:r w:rsidRPr="00984FF4">
        <w:rPr>
          <w:rFonts w:ascii="Cambria Math" w:hAnsi="Cambria Math" w:cs="Cambria Math"/>
          <w:b/>
          <w:noProof/>
          <w:color w:val="000000"/>
          <w:sz w:val="24"/>
          <w:szCs w:val="24"/>
        </w:rPr>
        <w:t> </w:t>
      </w:r>
      <w:r w:rsidRPr="00984FF4">
        <w:rPr>
          <w:rFonts w:ascii="Cambria Math" w:hAnsi="Cambria Math" w:cs="Cambria Math"/>
          <w:b/>
          <w:noProof/>
          <w:color w:val="000000"/>
          <w:sz w:val="24"/>
          <w:szCs w:val="24"/>
        </w:rPr>
        <w:t> </w:t>
      </w:r>
      <w:r w:rsidRPr="00984FF4">
        <w:rPr>
          <w:b/>
          <w:color w:val="000000"/>
          <w:sz w:val="24"/>
          <w:szCs w:val="24"/>
        </w:rPr>
        <w:fldChar w:fldCharType="end"/>
      </w:r>
      <w:r w:rsidRPr="00984FF4">
        <w:rPr>
          <w:b/>
          <w:color w:val="000000"/>
          <w:sz w:val="24"/>
          <w:szCs w:val="24"/>
        </w:rPr>
        <w:t xml:space="preserve"> от </w:t>
      </w:r>
      <w:r w:rsidRPr="00984FF4">
        <w:rPr>
          <w:bCs/>
          <w:sz w:val="24"/>
          <w:szCs w:val="24"/>
        </w:rPr>
        <w:t>«</w:t>
      </w:r>
      <w:r w:rsidRPr="00984FF4">
        <w:rPr>
          <w:b/>
          <w:color w:val="000000"/>
          <w:sz w:val="24"/>
          <w:szCs w:val="24"/>
        </w:rPr>
        <w:fldChar w:fldCharType="begin">
          <w:ffData>
            <w:name w:val="ТекстовоеПоле5"/>
            <w:enabled/>
            <w:calcOnExit w:val="0"/>
            <w:textInput/>
          </w:ffData>
        </w:fldChar>
      </w:r>
      <w:r w:rsidRPr="00984FF4">
        <w:rPr>
          <w:b/>
          <w:color w:val="000000"/>
          <w:sz w:val="24"/>
          <w:szCs w:val="24"/>
        </w:rPr>
        <w:instrText xml:space="preserve"> FORMTEXT </w:instrText>
      </w:r>
      <w:r w:rsidRPr="00984FF4">
        <w:rPr>
          <w:b/>
          <w:color w:val="000000"/>
          <w:sz w:val="24"/>
          <w:szCs w:val="24"/>
        </w:rPr>
      </w:r>
      <w:r w:rsidRPr="00984FF4">
        <w:rPr>
          <w:b/>
          <w:color w:val="000000"/>
          <w:sz w:val="24"/>
          <w:szCs w:val="24"/>
        </w:rPr>
        <w:fldChar w:fldCharType="separate"/>
      </w:r>
      <w:r w:rsidRPr="00984FF4">
        <w:rPr>
          <w:rFonts w:ascii="Cambria Math" w:hAnsi="Cambria Math" w:cs="Cambria Math"/>
          <w:b/>
          <w:noProof/>
          <w:color w:val="000000"/>
          <w:sz w:val="24"/>
          <w:szCs w:val="24"/>
        </w:rPr>
        <w:t> </w:t>
      </w:r>
      <w:r w:rsidRPr="00984FF4">
        <w:rPr>
          <w:rFonts w:ascii="Cambria Math" w:hAnsi="Cambria Math" w:cs="Cambria Math"/>
          <w:b/>
          <w:noProof/>
          <w:color w:val="000000"/>
          <w:sz w:val="24"/>
          <w:szCs w:val="24"/>
        </w:rPr>
        <w:t> </w:t>
      </w:r>
      <w:r w:rsidRPr="00984FF4">
        <w:rPr>
          <w:rFonts w:ascii="Cambria Math" w:hAnsi="Cambria Math" w:cs="Cambria Math"/>
          <w:b/>
          <w:noProof/>
          <w:color w:val="000000"/>
          <w:sz w:val="24"/>
          <w:szCs w:val="24"/>
        </w:rPr>
        <w:t> </w:t>
      </w:r>
      <w:r w:rsidRPr="00984FF4">
        <w:rPr>
          <w:rFonts w:ascii="Cambria Math" w:hAnsi="Cambria Math" w:cs="Cambria Math"/>
          <w:b/>
          <w:noProof/>
          <w:color w:val="000000"/>
          <w:sz w:val="24"/>
          <w:szCs w:val="24"/>
        </w:rPr>
        <w:t> </w:t>
      </w:r>
      <w:r w:rsidRPr="00984FF4">
        <w:rPr>
          <w:rFonts w:ascii="Cambria Math" w:hAnsi="Cambria Math" w:cs="Cambria Math"/>
          <w:b/>
          <w:noProof/>
          <w:color w:val="000000"/>
          <w:sz w:val="24"/>
          <w:szCs w:val="24"/>
        </w:rPr>
        <w:t> </w:t>
      </w:r>
      <w:r w:rsidRPr="00984FF4">
        <w:rPr>
          <w:b/>
          <w:color w:val="000000"/>
          <w:sz w:val="24"/>
          <w:szCs w:val="24"/>
        </w:rPr>
        <w:fldChar w:fldCharType="end"/>
      </w:r>
      <w:r w:rsidRPr="00984FF4">
        <w:rPr>
          <w:bCs/>
          <w:sz w:val="24"/>
          <w:szCs w:val="24"/>
        </w:rPr>
        <w:t>»</w:t>
      </w:r>
      <w:r w:rsidRPr="00984FF4">
        <w:rPr>
          <w:b/>
          <w:color w:val="000000"/>
          <w:sz w:val="24"/>
          <w:szCs w:val="24"/>
        </w:rPr>
        <w:fldChar w:fldCharType="begin">
          <w:ffData>
            <w:name w:val="ТекстовоеПоле5"/>
            <w:enabled/>
            <w:calcOnExit w:val="0"/>
            <w:textInput/>
          </w:ffData>
        </w:fldChar>
      </w:r>
      <w:r w:rsidRPr="00984FF4">
        <w:rPr>
          <w:b/>
          <w:color w:val="000000"/>
          <w:sz w:val="24"/>
          <w:szCs w:val="24"/>
        </w:rPr>
        <w:instrText xml:space="preserve"> FORMTEXT </w:instrText>
      </w:r>
      <w:r w:rsidRPr="00984FF4">
        <w:rPr>
          <w:b/>
          <w:color w:val="000000"/>
          <w:sz w:val="24"/>
          <w:szCs w:val="24"/>
        </w:rPr>
      </w:r>
      <w:r w:rsidRPr="00984FF4">
        <w:rPr>
          <w:b/>
          <w:color w:val="000000"/>
          <w:sz w:val="24"/>
          <w:szCs w:val="24"/>
        </w:rPr>
        <w:fldChar w:fldCharType="separate"/>
      </w:r>
      <w:r w:rsidRPr="00984FF4">
        <w:rPr>
          <w:rFonts w:ascii="Cambria Math" w:hAnsi="Cambria Math" w:cs="Cambria Math"/>
          <w:b/>
          <w:noProof/>
          <w:color w:val="000000"/>
          <w:sz w:val="24"/>
          <w:szCs w:val="24"/>
        </w:rPr>
        <w:t> </w:t>
      </w:r>
      <w:r w:rsidRPr="00984FF4">
        <w:rPr>
          <w:rFonts w:ascii="Cambria Math" w:hAnsi="Cambria Math" w:cs="Cambria Math"/>
          <w:b/>
          <w:noProof/>
          <w:color w:val="000000"/>
          <w:sz w:val="24"/>
          <w:szCs w:val="24"/>
        </w:rPr>
        <w:t> </w:t>
      </w:r>
      <w:r w:rsidRPr="00984FF4">
        <w:rPr>
          <w:rFonts w:ascii="Cambria Math" w:hAnsi="Cambria Math" w:cs="Cambria Math"/>
          <w:b/>
          <w:noProof/>
          <w:color w:val="000000"/>
          <w:sz w:val="24"/>
          <w:szCs w:val="24"/>
        </w:rPr>
        <w:t> </w:t>
      </w:r>
      <w:r w:rsidRPr="00984FF4">
        <w:rPr>
          <w:rFonts w:ascii="Cambria Math" w:hAnsi="Cambria Math" w:cs="Cambria Math"/>
          <w:b/>
          <w:noProof/>
          <w:color w:val="000000"/>
          <w:sz w:val="24"/>
          <w:szCs w:val="24"/>
        </w:rPr>
        <w:t> </w:t>
      </w:r>
      <w:r w:rsidRPr="00984FF4">
        <w:rPr>
          <w:rFonts w:ascii="Cambria Math" w:hAnsi="Cambria Math" w:cs="Cambria Math"/>
          <w:b/>
          <w:noProof/>
          <w:color w:val="000000"/>
          <w:sz w:val="24"/>
          <w:szCs w:val="24"/>
        </w:rPr>
        <w:t> </w:t>
      </w:r>
      <w:r w:rsidRPr="00984FF4">
        <w:rPr>
          <w:b/>
          <w:color w:val="000000"/>
          <w:sz w:val="24"/>
          <w:szCs w:val="24"/>
        </w:rPr>
        <w:fldChar w:fldCharType="end"/>
      </w:r>
      <w:r w:rsidRPr="00984FF4">
        <w:rPr>
          <w:bCs/>
          <w:sz w:val="24"/>
          <w:szCs w:val="24"/>
        </w:rPr>
        <w:t>20</w:t>
      </w:r>
      <w:r w:rsidRPr="00984FF4">
        <w:rPr>
          <w:b/>
          <w:color w:val="000000"/>
          <w:sz w:val="24"/>
          <w:szCs w:val="24"/>
        </w:rPr>
        <w:fldChar w:fldCharType="begin">
          <w:ffData>
            <w:name w:val="ТекстовоеПоле5"/>
            <w:enabled/>
            <w:calcOnExit w:val="0"/>
            <w:textInput/>
          </w:ffData>
        </w:fldChar>
      </w:r>
      <w:r w:rsidRPr="00984FF4">
        <w:rPr>
          <w:b/>
          <w:color w:val="000000"/>
          <w:sz w:val="24"/>
          <w:szCs w:val="24"/>
        </w:rPr>
        <w:instrText xml:space="preserve"> FORMTEXT </w:instrText>
      </w:r>
      <w:r w:rsidRPr="00984FF4">
        <w:rPr>
          <w:b/>
          <w:color w:val="000000"/>
          <w:sz w:val="24"/>
          <w:szCs w:val="24"/>
        </w:rPr>
      </w:r>
      <w:r w:rsidRPr="00984FF4">
        <w:rPr>
          <w:b/>
          <w:color w:val="000000"/>
          <w:sz w:val="24"/>
          <w:szCs w:val="24"/>
        </w:rPr>
        <w:fldChar w:fldCharType="separate"/>
      </w:r>
      <w:r w:rsidRPr="00984FF4">
        <w:rPr>
          <w:rFonts w:ascii="Cambria Math" w:hAnsi="Cambria Math" w:cs="Cambria Math"/>
          <w:b/>
          <w:noProof/>
          <w:color w:val="000000"/>
          <w:sz w:val="24"/>
          <w:szCs w:val="24"/>
        </w:rPr>
        <w:t> </w:t>
      </w:r>
      <w:r w:rsidRPr="00984FF4">
        <w:rPr>
          <w:rFonts w:ascii="Cambria Math" w:hAnsi="Cambria Math" w:cs="Cambria Math"/>
          <w:b/>
          <w:noProof/>
          <w:color w:val="000000"/>
          <w:sz w:val="24"/>
          <w:szCs w:val="24"/>
        </w:rPr>
        <w:t> </w:t>
      </w:r>
      <w:r w:rsidRPr="00984FF4">
        <w:rPr>
          <w:rFonts w:ascii="Cambria Math" w:hAnsi="Cambria Math" w:cs="Cambria Math"/>
          <w:b/>
          <w:noProof/>
          <w:color w:val="000000"/>
          <w:sz w:val="24"/>
          <w:szCs w:val="24"/>
        </w:rPr>
        <w:t> </w:t>
      </w:r>
      <w:r w:rsidRPr="00984FF4">
        <w:rPr>
          <w:rFonts w:ascii="Cambria Math" w:hAnsi="Cambria Math" w:cs="Cambria Math"/>
          <w:b/>
          <w:noProof/>
          <w:color w:val="000000"/>
          <w:sz w:val="24"/>
          <w:szCs w:val="24"/>
        </w:rPr>
        <w:t> </w:t>
      </w:r>
      <w:r w:rsidRPr="00984FF4">
        <w:rPr>
          <w:rFonts w:ascii="Cambria Math" w:hAnsi="Cambria Math" w:cs="Cambria Math"/>
          <w:b/>
          <w:noProof/>
          <w:color w:val="000000"/>
          <w:sz w:val="24"/>
          <w:szCs w:val="24"/>
        </w:rPr>
        <w:t> </w:t>
      </w:r>
      <w:r w:rsidRPr="00984FF4">
        <w:rPr>
          <w:b/>
          <w:color w:val="000000"/>
          <w:sz w:val="24"/>
          <w:szCs w:val="24"/>
        </w:rPr>
        <w:fldChar w:fldCharType="end"/>
      </w:r>
      <w:r w:rsidRPr="00984FF4">
        <w:rPr>
          <w:b/>
          <w:color w:val="000000"/>
          <w:sz w:val="24"/>
          <w:szCs w:val="24"/>
        </w:rPr>
        <w:t xml:space="preserve"> </w:t>
      </w:r>
      <w:r w:rsidRPr="00984FF4">
        <w:rPr>
          <w:bCs/>
          <w:sz w:val="24"/>
          <w:szCs w:val="24"/>
        </w:rPr>
        <w:t xml:space="preserve">г. </w:t>
      </w:r>
    </w:p>
    <w:p w:rsidR="00984FF4" w:rsidRPr="00984FF4" w:rsidRDefault="00984FF4" w:rsidP="00984FF4"/>
    <w:p w:rsidR="00984FF4" w:rsidRPr="00984FF4" w:rsidRDefault="00984FF4" w:rsidP="00984FF4"/>
    <w:p w:rsidR="00984FF4" w:rsidRPr="00984FF4" w:rsidRDefault="00984FF4" w:rsidP="00984FF4">
      <w:pPr>
        <w:ind w:firstLine="0"/>
        <w:outlineLvl w:val="0"/>
        <w:rPr>
          <w:color w:val="000000"/>
          <w:sz w:val="24"/>
          <w:szCs w:val="24"/>
        </w:rPr>
      </w:pPr>
      <w:r w:rsidRPr="00984FF4">
        <w:rPr>
          <w:color w:val="000000"/>
          <w:sz w:val="24"/>
          <w:szCs w:val="24"/>
        </w:rPr>
        <w:t>г.</w:t>
      </w:r>
      <w:r w:rsidR="00E00085">
        <w:rPr>
          <w:color w:val="000000"/>
          <w:sz w:val="24"/>
          <w:szCs w:val="24"/>
        </w:rPr>
        <w:t xml:space="preserve"> Астрахань</w:t>
      </w:r>
      <w:r w:rsidRPr="00984FF4">
        <w:rPr>
          <w:color w:val="000000"/>
          <w:sz w:val="24"/>
          <w:szCs w:val="24"/>
        </w:rPr>
        <w:tab/>
      </w:r>
      <w:r w:rsidRPr="00984FF4">
        <w:rPr>
          <w:color w:val="000000"/>
          <w:sz w:val="24"/>
          <w:szCs w:val="24"/>
        </w:rPr>
        <w:tab/>
      </w:r>
      <w:r w:rsidRPr="00984FF4">
        <w:rPr>
          <w:color w:val="000000"/>
          <w:sz w:val="24"/>
          <w:szCs w:val="24"/>
        </w:rPr>
        <w:tab/>
      </w:r>
      <w:r w:rsidRPr="00984FF4">
        <w:rPr>
          <w:color w:val="000000"/>
          <w:sz w:val="24"/>
          <w:szCs w:val="24"/>
        </w:rPr>
        <w:tab/>
        <w:t xml:space="preserve">                                                       «</w:t>
      </w:r>
      <w:r w:rsidRPr="00984FF4">
        <w:rPr>
          <w:sz w:val="24"/>
          <w:szCs w:val="24"/>
          <w:u w:val="single"/>
        </w:rPr>
        <w:fldChar w:fldCharType="begin">
          <w:ffData>
            <w:name w:val="ТекстовоеПоле95"/>
            <w:enabled/>
            <w:calcOnExit w:val="0"/>
            <w:textInput/>
          </w:ffData>
        </w:fldChar>
      </w:r>
      <w:r w:rsidRPr="00984FF4">
        <w:rPr>
          <w:sz w:val="24"/>
          <w:szCs w:val="24"/>
          <w:u w:val="single"/>
        </w:rPr>
        <w:instrText xml:space="preserve"> FORMTEXT </w:instrText>
      </w:r>
      <w:r w:rsidRPr="00984FF4">
        <w:rPr>
          <w:sz w:val="24"/>
          <w:szCs w:val="24"/>
          <w:u w:val="single"/>
        </w:rPr>
      </w:r>
      <w:r w:rsidRPr="00984FF4">
        <w:rPr>
          <w:sz w:val="24"/>
          <w:szCs w:val="24"/>
          <w:u w:val="single"/>
        </w:rPr>
        <w:fldChar w:fldCharType="separate"/>
      </w:r>
      <w:r w:rsidRPr="00984FF4">
        <w:rPr>
          <w:noProof/>
          <w:sz w:val="24"/>
          <w:szCs w:val="24"/>
          <w:u w:val="single"/>
        </w:rPr>
        <w:t> </w:t>
      </w:r>
      <w:r w:rsidRPr="00984FF4">
        <w:rPr>
          <w:noProof/>
          <w:sz w:val="24"/>
          <w:szCs w:val="24"/>
          <w:u w:val="single"/>
        </w:rPr>
        <w:t> </w:t>
      </w:r>
      <w:r w:rsidRPr="00984FF4">
        <w:rPr>
          <w:sz w:val="24"/>
          <w:szCs w:val="24"/>
          <w:u w:val="single"/>
        </w:rPr>
        <w:fldChar w:fldCharType="end"/>
      </w:r>
      <w:r w:rsidRPr="00984FF4">
        <w:rPr>
          <w:sz w:val="24"/>
          <w:szCs w:val="24"/>
        </w:rPr>
        <w:t xml:space="preserve">» </w:t>
      </w:r>
      <w:r w:rsidRPr="00984FF4">
        <w:rPr>
          <w:color w:val="000000"/>
          <w:sz w:val="24"/>
          <w:szCs w:val="24"/>
        </w:rPr>
        <w:t xml:space="preserve"> </w:t>
      </w:r>
      <w:r w:rsidRPr="00984FF4">
        <w:rPr>
          <w:b/>
          <w:color w:val="000000"/>
          <w:sz w:val="24"/>
          <w:szCs w:val="24"/>
          <w:highlight w:val="lightGray"/>
          <w:u w:val="single"/>
        </w:rPr>
        <w:fldChar w:fldCharType="begin">
          <w:ffData>
            <w:name w:val="ТекстовоеПоле5"/>
            <w:enabled/>
            <w:calcOnExit w:val="0"/>
            <w:textInput/>
          </w:ffData>
        </w:fldChar>
      </w:r>
      <w:r w:rsidRPr="00984FF4">
        <w:rPr>
          <w:b/>
          <w:color w:val="000000"/>
          <w:sz w:val="24"/>
          <w:szCs w:val="24"/>
          <w:highlight w:val="lightGray"/>
          <w:u w:val="single"/>
        </w:rPr>
        <w:instrText xml:space="preserve"> FORMTEXT </w:instrText>
      </w:r>
      <w:r w:rsidRPr="00984FF4">
        <w:rPr>
          <w:b/>
          <w:color w:val="000000"/>
          <w:sz w:val="24"/>
          <w:szCs w:val="24"/>
          <w:highlight w:val="lightGray"/>
          <w:u w:val="single"/>
        </w:rPr>
      </w:r>
      <w:r w:rsidRPr="00984FF4">
        <w:rPr>
          <w:b/>
          <w:color w:val="000000"/>
          <w:sz w:val="24"/>
          <w:szCs w:val="24"/>
          <w:highlight w:val="lightGray"/>
          <w:u w:val="single"/>
        </w:rPr>
        <w:fldChar w:fldCharType="separate"/>
      </w:r>
      <w:r w:rsidRPr="00984FF4">
        <w:rPr>
          <w:b/>
          <w:noProof/>
          <w:color w:val="000000"/>
          <w:sz w:val="24"/>
          <w:szCs w:val="24"/>
          <w:highlight w:val="lightGray"/>
          <w:u w:val="single"/>
        </w:rPr>
        <w:t> </w:t>
      </w:r>
      <w:r w:rsidRPr="00984FF4">
        <w:rPr>
          <w:b/>
          <w:noProof/>
          <w:color w:val="000000"/>
          <w:sz w:val="24"/>
          <w:szCs w:val="24"/>
          <w:highlight w:val="lightGray"/>
          <w:u w:val="single"/>
        </w:rPr>
        <w:t> </w:t>
      </w:r>
      <w:r w:rsidRPr="00984FF4">
        <w:rPr>
          <w:b/>
          <w:noProof/>
          <w:color w:val="000000"/>
          <w:sz w:val="24"/>
          <w:szCs w:val="24"/>
          <w:highlight w:val="lightGray"/>
          <w:u w:val="single"/>
        </w:rPr>
        <w:t> </w:t>
      </w:r>
      <w:r w:rsidRPr="00984FF4">
        <w:rPr>
          <w:b/>
          <w:noProof/>
          <w:color w:val="000000"/>
          <w:sz w:val="24"/>
          <w:szCs w:val="24"/>
          <w:highlight w:val="lightGray"/>
          <w:u w:val="single"/>
        </w:rPr>
        <w:t> </w:t>
      </w:r>
      <w:r w:rsidRPr="00984FF4">
        <w:rPr>
          <w:b/>
          <w:noProof/>
          <w:color w:val="000000"/>
          <w:sz w:val="24"/>
          <w:szCs w:val="24"/>
          <w:highlight w:val="lightGray"/>
          <w:u w:val="single"/>
        </w:rPr>
        <w:t> </w:t>
      </w:r>
      <w:r w:rsidRPr="00984FF4">
        <w:rPr>
          <w:b/>
          <w:color w:val="000000"/>
          <w:sz w:val="24"/>
          <w:szCs w:val="24"/>
          <w:highlight w:val="lightGray"/>
          <w:u w:val="single"/>
        </w:rPr>
        <w:fldChar w:fldCharType="end"/>
      </w:r>
      <w:r w:rsidRPr="00984FF4">
        <w:rPr>
          <w:b/>
          <w:color w:val="000000"/>
          <w:sz w:val="24"/>
          <w:szCs w:val="24"/>
        </w:rPr>
        <w:t xml:space="preserve"> </w:t>
      </w:r>
      <w:r w:rsidRPr="00984FF4">
        <w:rPr>
          <w:color w:val="000000"/>
          <w:sz w:val="24"/>
          <w:szCs w:val="24"/>
        </w:rPr>
        <w:t>20</w:t>
      </w:r>
      <w:r w:rsidRPr="00984FF4">
        <w:rPr>
          <w:sz w:val="24"/>
          <w:szCs w:val="24"/>
          <w:u w:val="single"/>
        </w:rPr>
        <w:fldChar w:fldCharType="begin">
          <w:ffData>
            <w:name w:val="ТекстовоеПоле95"/>
            <w:enabled/>
            <w:calcOnExit w:val="0"/>
            <w:textInput/>
          </w:ffData>
        </w:fldChar>
      </w:r>
      <w:r w:rsidRPr="00984FF4">
        <w:rPr>
          <w:sz w:val="24"/>
          <w:szCs w:val="24"/>
          <w:u w:val="single"/>
        </w:rPr>
        <w:instrText xml:space="preserve"> FORMTEXT </w:instrText>
      </w:r>
      <w:r w:rsidRPr="00984FF4">
        <w:rPr>
          <w:sz w:val="24"/>
          <w:szCs w:val="24"/>
          <w:u w:val="single"/>
        </w:rPr>
      </w:r>
      <w:r w:rsidRPr="00984FF4">
        <w:rPr>
          <w:sz w:val="24"/>
          <w:szCs w:val="24"/>
          <w:u w:val="single"/>
        </w:rPr>
        <w:fldChar w:fldCharType="separate"/>
      </w:r>
      <w:r w:rsidRPr="00984FF4">
        <w:rPr>
          <w:noProof/>
          <w:sz w:val="24"/>
          <w:szCs w:val="24"/>
          <w:u w:val="single"/>
        </w:rPr>
        <w:t> </w:t>
      </w:r>
      <w:r w:rsidRPr="00984FF4">
        <w:rPr>
          <w:noProof/>
          <w:sz w:val="24"/>
          <w:szCs w:val="24"/>
          <w:u w:val="single"/>
        </w:rPr>
        <w:t> </w:t>
      </w:r>
      <w:r w:rsidRPr="00984FF4">
        <w:rPr>
          <w:sz w:val="24"/>
          <w:szCs w:val="24"/>
          <w:u w:val="single"/>
        </w:rPr>
        <w:fldChar w:fldCharType="end"/>
      </w:r>
      <w:r w:rsidRPr="00984FF4">
        <w:rPr>
          <w:color w:val="000000"/>
          <w:sz w:val="24"/>
          <w:szCs w:val="24"/>
        </w:rPr>
        <w:t xml:space="preserve"> года</w:t>
      </w:r>
    </w:p>
    <w:p w:rsidR="00984FF4" w:rsidRPr="00984FF4" w:rsidRDefault="00984FF4" w:rsidP="00984FF4">
      <w:pPr>
        <w:tabs>
          <w:tab w:val="right" w:pos="9355"/>
        </w:tabs>
        <w:rPr>
          <w:b/>
          <w:color w:val="000000"/>
          <w:sz w:val="24"/>
          <w:szCs w:val="24"/>
        </w:rPr>
      </w:pPr>
    </w:p>
    <w:p w:rsidR="00984FF4" w:rsidRPr="00984FF4" w:rsidRDefault="00E00085" w:rsidP="00984FF4">
      <w:pPr>
        <w:shd w:val="clear" w:color="auto" w:fill="FFFFFF"/>
        <w:spacing w:before="125" w:line="274" w:lineRule="exact"/>
        <w:ind w:left="19" w:firstLine="548"/>
        <w:rPr>
          <w:spacing w:val="-1"/>
          <w:sz w:val="24"/>
          <w:szCs w:val="24"/>
        </w:rPr>
      </w:pPr>
      <w:r w:rsidRPr="00E37555">
        <w:rPr>
          <w:sz w:val="24"/>
          <w:szCs w:val="24"/>
        </w:rPr>
        <w:t>ООО «Каспийская нефтяная компания»</w:t>
      </w:r>
      <w:r w:rsidRPr="00D2103D">
        <w:rPr>
          <w:sz w:val="24"/>
          <w:szCs w:val="24"/>
          <w:u w:val="single"/>
        </w:rPr>
        <w:t>,</w:t>
      </w:r>
      <w:r w:rsidRPr="00D2103D">
        <w:rPr>
          <w:sz w:val="24"/>
          <w:szCs w:val="24"/>
        </w:rPr>
        <w:t xml:space="preserve"> именуемое в дальнейшем </w:t>
      </w:r>
      <w:r w:rsidRPr="00D2103D">
        <w:rPr>
          <w:b/>
          <w:bCs/>
          <w:sz w:val="24"/>
          <w:szCs w:val="24"/>
        </w:rPr>
        <w:t xml:space="preserve">«ЗАКАЗЧИК», </w:t>
      </w:r>
      <w:r w:rsidRPr="00D2103D">
        <w:rPr>
          <w:sz w:val="24"/>
          <w:szCs w:val="24"/>
        </w:rPr>
        <w:t xml:space="preserve">в лице </w:t>
      </w:r>
      <w:r w:rsidRPr="00E37555">
        <w:rPr>
          <w:sz w:val="24"/>
          <w:szCs w:val="24"/>
        </w:rPr>
        <w:t>Генерального директора Левинтаса Александра Эдуардовича</w:t>
      </w:r>
      <w:r w:rsidRPr="00D2103D">
        <w:rPr>
          <w:sz w:val="24"/>
          <w:szCs w:val="24"/>
          <w:u w:val="single"/>
        </w:rPr>
        <w:t>,</w:t>
      </w:r>
      <w:r w:rsidRPr="00D2103D">
        <w:rPr>
          <w:sz w:val="24"/>
          <w:szCs w:val="24"/>
        </w:rPr>
        <w:t xml:space="preserve"> действующего на основании </w:t>
      </w:r>
      <w:r>
        <w:rPr>
          <w:sz w:val="24"/>
          <w:szCs w:val="24"/>
        </w:rPr>
        <w:t>Устава</w:t>
      </w:r>
      <w:r w:rsidR="00984FF4" w:rsidRPr="00984FF4">
        <w:rPr>
          <w:sz w:val="24"/>
          <w:szCs w:val="24"/>
        </w:rPr>
        <w:t xml:space="preserve">, с одной стороны, и </w:t>
      </w:r>
      <w:r w:rsidR="00984FF4" w:rsidRPr="00984FF4">
        <w:rPr>
          <w:sz w:val="24"/>
          <w:szCs w:val="24"/>
        </w:rPr>
        <w:fldChar w:fldCharType="begin">
          <w:ffData>
            <w:name w:val="ТекстовоеПоле719"/>
            <w:enabled/>
            <w:calcOnExit w:val="0"/>
            <w:textInput>
              <w:default w:val="(наименование общества),"/>
            </w:textInput>
          </w:ffData>
        </w:fldChar>
      </w:r>
      <w:r w:rsidR="00984FF4" w:rsidRPr="00984FF4">
        <w:rPr>
          <w:sz w:val="24"/>
          <w:szCs w:val="24"/>
        </w:rPr>
        <w:instrText xml:space="preserve"> FORMTEXT </w:instrText>
      </w:r>
      <w:r w:rsidR="00984FF4" w:rsidRPr="00984FF4">
        <w:rPr>
          <w:sz w:val="24"/>
          <w:szCs w:val="24"/>
        </w:rPr>
      </w:r>
      <w:r w:rsidR="00984FF4" w:rsidRPr="00984FF4">
        <w:rPr>
          <w:sz w:val="24"/>
          <w:szCs w:val="24"/>
        </w:rPr>
        <w:fldChar w:fldCharType="separate"/>
      </w:r>
      <w:r w:rsidR="00984FF4" w:rsidRPr="00984FF4">
        <w:rPr>
          <w:noProof/>
          <w:sz w:val="24"/>
          <w:szCs w:val="24"/>
        </w:rPr>
        <w:t>(наименование общества),</w:t>
      </w:r>
      <w:r w:rsidR="00984FF4" w:rsidRPr="00984FF4">
        <w:rPr>
          <w:sz w:val="24"/>
          <w:szCs w:val="24"/>
        </w:rPr>
        <w:fldChar w:fldCharType="end"/>
      </w:r>
      <w:r w:rsidR="00984FF4" w:rsidRPr="00984FF4">
        <w:rPr>
          <w:sz w:val="24"/>
          <w:szCs w:val="24"/>
        </w:rPr>
        <w:t xml:space="preserve"> именуемое в дальнейшем </w:t>
      </w:r>
      <w:r w:rsidR="00984FF4" w:rsidRPr="00984FF4">
        <w:rPr>
          <w:b/>
          <w:bCs/>
          <w:sz w:val="24"/>
          <w:szCs w:val="24"/>
        </w:rPr>
        <w:t xml:space="preserve">«ИСПОЛНИТЕЛЬ», </w:t>
      </w:r>
      <w:r w:rsidR="00984FF4" w:rsidRPr="00984FF4">
        <w:rPr>
          <w:sz w:val="24"/>
          <w:szCs w:val="24"/>
        </w:rPr>
        <w:t xml:space="preserve">в лице  </w:t>
      </w:r>
      <w:r w:rsidR="00984FF4" w:rsidRPr="00984FF4">
        <w:rPr>
          <w:i/>
          <w:sz w:val="24"/>
          <w:szCs w:val="24"/>
          <w:highlight w:val="lightGray"/>
          <w:u w:val="single"/>
        </w:rPr>
        <w:fldChar w:fldCharType="begin">
          <w:ffData>
            <w:name w:val="ТекстовоеПоле720"/>
            <w:enabled/>
            <w:calcOnExit w:val="0"/>
            <w:textInput>
              <w:default w:val="(должность, ФИО)"/>
            </w:textInput>
          </w:ffData>
        </w:fldChar>
      </w:r>
      <w:r w:rsidR="00984FF4" w:rsidRPr="00984FF4">
        <w:rPr>
          <w:i/>
          <w:sz w:val="24"/>
          <w:szCs w:val="24"/>
          <w:highlight w:val="lightGray"/>
          <w:u w:val="single"/>
        </w:rPr>
        <w:instrText xml:space="preserve"> FORMTEXT </w:instrText>
      </w:r>
      <w:r w:rsidR="00984FF4" w:rsidRPr="00984FF4">
        <w:rPr>
          <w:i/>
          <w:sz w:val="24"/>
          <w:szCs w:val="24"/>
          <w:highlight w:val="lightGray"/>
          <w:u w:val="single"/>
        </w:rPr>
      </w:r>
      <w:r w:rsidR="00984FF4" w:rsidRPr="00984FF4">
        <w:rPr>
          <w:i/>
          <w:sz w:val="24"/>
          <w:szCs w:val="24"/>
          <w:highlight w:val="lightGray"/>
          <w:u w:val="single"/>
        </w:rPr>
        <w:fldChar w:fldCharType="separate"/>
      </w:r>
      <w:r w:rsidR="00984FF4" w:rsidRPr="00984FF4">
        <w:rPr>
          <w:i/>
          <w:noProof/>
          <w:sz w:val="24"/>
          <w:szCs w:val="24"/>
          <w:highlight w:val="lightGray"/>
          <w:u w:val="single"/>
        </w:rPr>
        <w:t>(должность, ФИО)</w:t>
      </w:r>
      <w:r w:rsidR="00984FF4" w:rsidRPr="00984FF4">
        <w:rPr>
          <w:i/>
          <w:sz w:val="24"/>
          <w:szCs w:val="24"/>
          <w:highlight w:val="lightGray"/>
          <w:u w:val="single"/>
        </w:rPr>
        <w:fldChar w:fldCharType="end"/>
      </w:r>
      <w:r w:rsidR="00984FF4" w:rsidRPr="00984FF4">
        <w:rPr>
          <w:sz w:val="24"/>
          <w:szCs w:val="24"/>
          <w:u w:val="single"/>
        </w:rPr>
        <w:t>,</w:t>
      </w:r>
      <w:r w:rsidR="00984FF4" w:rsidRPr="00984FF4">
        <w:rPr>
          <w:sz w:val="24"/>
          <w:szCs w:val="24"/>
        </w:rPr>
        <w:t xml:space="preserve"> </w:t>
      </w:r>
      <w:r w:rsidR="00984FF4" w:rsidRPr="00984FF4">
        <w:rPr>
          <w:spacing w:val="-2"/>
          <w:sz w:val="24"/>
          <w:szCs w:val="24"/>
        </w:rPr>
        <w:t xml:space="preserve">действующего на основании </w:t>
      </w:r>
      <w:r w:rsidR="00984FF4" w:rsidRPr="00984FF4">
        <w:rPr>
          <w:sz w:val="24"/>
          <w:szCs w:val="24"/>
        </w:rPr>
        <w:fldChar w:fldCharType="begin">
          <w:ffData>
            <w:name w:val=""/>
            <w:enabled/>
            <w:calcOnExit w:val="0"/>
            <w:textInput/>
          </w:ffData>
        </w:fldChar>
      </w:r>
      <w:r w:rsidR="00984FF4" w:rsidRPr="00984FF4">
        <w:rPr>
          <w:sz w:val="24"/>
          <w:szCs w:val="24"/>
        </w:rPr>
        <w:instrText xml:space="preserve"> FORMTEXT </w:instrText>
      </w:r>
      <w:r w:rsidR="00984FF4" w:rsidRPr="00984FF4">
        <w:rPr>
          <w:sz w:val="24"/>
          <w:szCs w:val="24"/>
        </w:rPr>
      </w:r>
      <w:r w:rsidR="00984FF4" w:rsidRPr="00984FF4">
        <w:rPr>
          <w:sz w:val="24"/>
          <w:szCs w:val="24"/>
        </w:rPr>
        <w:fldChar w:fldCharType="separate"/>
      </w:r>
      <w:r w:rsidR="00984FF4" w:rsidRPr="00984FF4">
        <w:rPr>
          <w:noProof/>
          <w:sz w:val="24"/>
          <w:szCs w:val="24"/>
        </w:rPr>
        <w:t> </w:t>
      </w:r>
      <w:r w:rsidR="00984FF4" w:rsidRPr="00984FF4">
        <w:rPr>
          <w:noProof/>
          <w:sz w:val="24"/>
          <w:szCs w:val="24"/>
        </w:rPr>
        <w:t> </w:t>
      </w:r>
      <w:r w:rsidR="00984FF4" w:rsidRPr="00984FF4">
        <w:rPr>
          <w:noProof/>
          <w:sz w:val="24"/>
          <w:szCs w:val="24"/>
        </w:rPr>
        <w:t> </w:t>
      </w:r>
      <w:r w:rsidR="00984FF4" w:rsidRPr="00984FF4">
        <w:rPr>
          <w:noProof/>
          <w:sz w:val="24"/>
          <w:szCs w:val="24"/>
        </w:rPr>
        <w:t> </w:t>
      </w:r>
      <w:r w:rsidR="00984FF4" w:rsidRPr="00984FF4">
        <w:rPr>
          <w:noProof/>
          <w:sz w:val="24"/>
          <w:szCs w:val="24"/>
        </w:rPr>
        <w:t> </w:t>
      </w:r>
      <w:r w:rsidR="00984FF4" w:rsidRPr="00984FF4">
        <w:rPr>
          <w:sz w:val="24"/>
          <w:szCs w:val="24"/>
        </w:rPr>
        <w:fldChar w:fldCharType="end"/>
      </w:r>
      <w:r w:rsidR="00984FF4" w:rsidRPr="00984FF4">
        <w:rPr>
          <w:spacing w:val="-2"/>
          <w:sz w:val="24"/>
          <w:szCs w:val="24"/>
        </w:rPr>
        <w:t xml:space="preserve">, Лицензии № </w:t>
      </w:r>
      <w:r w:rsidR="00984FF4" w:rsidRPr="00984FF4">
        <w:rPr>
          <w:sz w:val="24"/>
          <w:szCs w:val="24"/>
        </w:rPr>
        <w:fldChar w:fldCharType="begin">
          <w:ffData>
            <w:name w:val="ТекстовоеПоле95"/>
            <w:enabled/>
            <w:calcOnExit w:val="0"/>
            <w:textInput/>
          </w:ffData>
        </w:fldChar>
      </w:r>
      <w:r w:rsidR="00984FF4" w:rsidRPr="00984FF4">
        <w:rPr>
          <w:sz w:val="24"/>
          <w:szCs w:val="24"/>
        </w:rPr>
        <w:instrText xml:space="preserve"> FORMTEXT </w:instrText>
      </w:r>
      <w:r w:rsidR="00984FF4" w:rsidRPr="00984FF4">
        <w:rPr>
          <w:sz w:val="24"/>
          <w:szCs w:val="24"/>
        </w:rPr>
      </w:r>
      <w:r w:rsidR="00984FF4" w:rsidRPr="00984FF4">
        <w:rPr>
          <w:sz w:val="24"/>
          <w:szCs w:val="24"/>
        </w:rPr>
        <w:fldChar w:fldCharType="separate"/>
      </w:r>
      <w:r w:rsidR="00984FF4" w:rsidRPr="00984FF4">
        <w:rPr>
          <w:noProof/>
          <w:sz w:val="24"/>
          <w:szCs w:val="24"/>
        </w:rPr>
        <w:t> </w:t>
      </w:r>
      <w:r w:rsidR="00984FF4" w:rsidRPr="00984FF4">
        <w:rPr>
          <w:noProof/>
          <w:sz w:val="24"/>
          <w:szCs w:val="24"/>
        </w:rPr>
        <w:t> </w:t>
      </w:r>
      <w:r w:rsidR="00984FF4" w:rsidRPr="00984FF4">
        <w:rPr>
          <w:noProof/>
          <w:sz w:val="24"/>
          <w:szCs w:val="24"/>
        </w:rPr>
        <w:t> </w:t>
      </w:r>
      <w:r w:rsidR="00984FF4" w:rsidRPr="00984FF4">
        <w:rPr>
          <w:noProof/>
          <w:sz w:val="24"/>
          <w:szCs w:val="24"/>
        </w:rPr>
        <w:t> </w:t>
      </w:r>
      <w:r w:rsidR="00984FF4" w:rsidRPr="00984FF4">
        <w:rPr>
          <w:noProof/>
          <w:sz w:val="24"/>
          <w:szCs w:val="24"/>
        </w:rPr>
        <w:t> </w:t>
      </w:r>
      <w:r w:rsidR="00984FF4" w:rsidRPr="00984FF4">
        <w:rPr>
          <w:sz w:val="24"/>
          <w:szCs w:val="24"/>
        </w:rPr>
        <w:fldChar w:fldCharType="end"/>
      </w:r>
      <w:r w:rsidR="00984FF4" w:rsidRPr="00984FF4">
        <w:rPr>
          <w:spacing w:val="-2"/>
          <w:sz w:val="24"/>
          <w:szCs w:val="24"/>
        </w:rPr>
        <w:t xml:space="preserve">, выданной </w:t>
      </w:r>
      <w:r w:rsidR="00984FF4" w:rsidRPr="00984FF4">
        <w:rPr>
          <w:color w:val="000000"/>
          <w:sz w:val="24"/>
          <w:szCs w:val="24"/>
        </w:rPr>
        <w:t>«</w:t>
      </w:r>
      <w:r w:rsidR="00984FF4" w:rsidRPr="00984FF4">
        <w:rPr>
          <w:sz w:val="24"/>
          <w:szCs w:val="24"/>
          <w:u w:val="single"/>
        </w:rPr>
        <w:fldChar w:fldCharType="begin">
          <w:ffData>
            <w:name w:val="ТекстовоеПоле95"/>
            <w:enabled/>
            <w:calcOnExit w:val="0"/>
            <w:textInput/>
          </w:ffData>
        </w:fldChar>
      </w:r>
      <w:r w:rsidR="00984FF4" w:rsidRPr="00984FF4">
        <w:rPr>
          <w:sz w:val="24"/>
          <w:szCs w:val="24"/>
          <w:u w:val="single"/>
        </w:rPr>
        <w:instrText xml:space="preserve"> FORMTEXT </w:instrText>
      </w:r>
      <w:r w:rsidR="00984FF4" w:rsidRPr="00984FF4">
        <w:rPr>
          <w:sz w:val="24"/>
          <w:szCs w:val="24"/>
          <w:u w:val="single"/>
        </w:rPr>
      </w:r>
      <w:r w:rsidR="00984FF4" w:rsidRPr="00984FF4">
        <w:rPr>
          <w:sz w:val="24"/>
          <w:szCs w:val="24"/>
          <w:u w:val="single"/>
        </w:rPr>
        <w:fldChar w:fldCharType="separate"/>
      </w:r>
      <w:r w:rsidR="00984FF4" w:rsidRPr="00984FF4">
        <w:rPr>
          <w:noProof/>
          <w:sz w:val="24"/>
          <w:szCs w:val="24"/>
          <w:u w:val="single"/>
        </w:rPr>
        <w:t> </w:t>
      </w:r>
      <w:r w:rsidR="00984FF4" w:rsidRPr="00984FF4">
        <w:rPr>
          <w:noProof/>
          <w:sz w:val="24"/>
          <w:szCs w:val="24"/>
          <w:u w:val="single"/>
        </w:rPr>
        <w:t> </w:t>
      </w:r>
      <w:r w:rsidR="00984FF4" w:rsidRPr="00984FF4">
        <w:rPr>
          <w:sz w:val="24"/>
          <w:szCs w:val="24"/>
          <w:u w:val="single"/>
        </w:rPr>
        <w:fldChar w:fldCharType="end"/>
      </w:r>
      <w:r w:rsidR="00984FF4" w:rsidRPr="00984FF4">
        <w:rPr>
          <w:sz w:val="24"/>
          <w:szCs w:val="24"/>
        </w:rPr>
        <w:t xml:space="preserve">» </w:t>
      </w:r>
      <w:r w:rsidR="00984FF4" w:rsidRPr="00984FF4">
        <w:rPr>
          <w:color w:val="000000"/>
          <w:sz w:val="24"/>
          <w:szCs w:val="24"/>
        </w:rPr>
        <w:t xml:space="preserve"> </w:t>
      </w:r>
      <w:r w:rsidR="00984FF4" w:rsidRPr="00984FF4">
        <w:rPr>
          <w:b/>
          <w:color w:val="000000"/>
          <w:sz w:val="24"/>
          <w:szCs w:val="24"/>
          <w:highlight w:val="lightGray"/>
          <w:u w:val="single"/>
        </w:rPr>
        <w:fldChar w:fldCharType="begin">
          <w:ffData>
            <w:name w:val="ТекстовоеПоле5"/>
            <w:enabled/>
            <w:calcOnExit w:val="0"/>
            <w:textInput/>
          </w:ffData>
        </w:fldChar>
      </w:r>
      <w:r w:rsidR="00984FF4" w:rsidRPr="00984FF4">
        <w:rPr>
          <w:b/>
          <w:color w:val="000000"/>
          <w:sz w:val="24"/>
          <w:szCs w:val="24"/>
          <w:highlight w:val="lightGray"/>
          <w:u w:val="single"/>
        </w:rPr>
        <w:instrText xml:space="preserve"> FORMTEXT </w:instrText>
      </w:r>
      <w:r w:rsidR="00984FF4" w:rsidRPr="00984FF4">
        <w:rPr>
          <w:b/>
          <w:color w:val="000000"/>
          <w:sz w:val="24"/>
          <w:szCs w:val="24"/>
          <w:highlight w:val="lightGray"/>
          <w:u w:val="single"/>
        </w:rPr>
      </w:r>
      <w:r w:rsidR="00984FF4" w:rsidRPr="00984FF4">
        <w:rPr>
          <w:b/>
          <w:color w:val="000000"/>
          <w:sz w:val="24"/>
          <w:szCs w:val="24"/>
          <w:highlight w:val="lightGray"/>
          <w:u w:val="single"/>
        </w:rPr>
        <w:fldChar w:fldCharType="separate"/>
      </w:r>
      <w:r w:rsidR="00984FF4" w:rsidRPr="00984FF4">
        <w:rPr>
          <w:b/>
          <w:noProof/>
          <w:color w:val="000000"/>
          <w:sz w:val="24"/>
          <w:szCs w:val="24"/>
          <w:highlight w:val="lightGray"/>
          <w:u w:val="single"/>
        </w:rPr>
        <w:t> </w:t>
      </w:r>
      <w:r w:rsidR="00984FF4" w:rsidRPr="00984FF4">
        <w:rPr>
          <w:b/>
          <w:noProof/>
          <w:color w:val="000000"/>
          <w:sz w:val="24"/>
          <w:szCs w:val="24"/>
          <w:highlight w:val="lightGray"/>
          <w:u w:val="single"/>
        </w:rPr>
        <w:t> </w:t>
      </w:r>
      <w:r w:rsidR="00984FF4" w:rsidRPr="00984FF4">
        <w:rPr>
          <w:b/>
          <w:noProof/>
          <w:color w:val="000000"/>
          <w:sz w:val="24"/>
          <w:szCs w:val="24"/>
          <w:highlight w:val="lightGray"/>
          <w:u w:val="single"/>
        </w:rPr>
        <w:t> </w:t>
      </w:r>
      <w:r w:rsidR="00984FF4" w:rsidRPr="00984FF4">
        <w:rPr>
          <w:b/>
          <w:noProof/>
          <w:color w:val="000000"/>
          <w:sz w:val="24"/>
          <w:szCs w:val="24"/>
          <w:highlight w:val="lightGray"/>
          <w:u w:val="single"/>
        </w:rPr>
        <w:t> </w:t>
      </w:r>
      <w:r w:rsidR="00984FF4" w:rsidRPr="00984FF4">
        <w:rPr>
          <w:b/>
          <w:noProof/>
          <w:color w:val="000000"/>
          <w:sz w:val="24"/>
          <w:szCs w:val="24"/>
          <w:highlight w:val="lightGray"/>
          <w:u w:val="single"/>
        </w:rPr>
        <w:t> </w:t>
      </w:r>
      <w:r w:rsidR="00984FF4" w:rsidRPr="00984FF4">
        <w:rPr>
          <w:b/>
          <w:color w:val="000000"/>
          <w:sz w:val="24"/>
          <w:szCs w:val="24"/>
          <w:highlight w:val="lightGray"/>
          <w:u w:val="single"/>
        </w:rPr>
        <w:fldChar w:fldCharType="end"/>
      </w:r>
      <w:r w:rsidR="00984FF4" w:rsidRPr="00984FF4">
        <w:rPr>
          <w:b/>
          <w:color w:val="000000"/>
          <w:sz w:val="24"/>
          <w:szCs w:val="24"/>
        </w:rPr>
        <w:t xml:space="preserve"> </w:t>
      </w:r>
      <w:r w:rsidR="00984FF4" w:rsidRPr="00984FF4">
        <w:rPr>
          <w:color w:val="000000"/>
          <w:sz w:val="24"/>
          <w:szCs w:val="24"/>
        </w:rPr>
        <w:t>20</w:t>
      </w:r>
      <w:r w:rsidR="00984FF4" w:rsidRPr="00984FF4">
        <w:rPr>
          <w:sz w:val="24"/>
          <w:szCs w:val="24"/>
          <w:u w:val="single"/>
        </w:rPr>
        <w:fldChar w:fldCharType="begin">
          <w:ffData>
            <w:name w:val="ТекстовоеПоле95"/>
            <w:enabled/>
            <w:calcOnExit w:val="0"/>
            <w:textInput/>
          </w:ffData>
        </w:fldChar>
      </w:r>
      <w:r w:rsidR="00984FF4" w:rsidRPr="00984FF4">
        <w:rPr>
          <w:sz w:val="24"/>
          <w:szCs w:val="24"/>
          <w:u w:val="single"/>
        </w:rPr>
        <w:instrText xml:space="preserve"> FORMTEXT </w:instrText>
      </w:r>
      <w:r w:rsidR="00984FF4" w:rsidRPr="00984FF4">
        <w:rPr>
          <w:sz w:val="24"/>
          <w:szCs w:val="24"/>
          <w:u w:val="single"/>
        </w:rPr>
      </w:r>
      <w:r w:rsidR="00984FF4" w:rsidRPr="00984FF4">
        <w:rPr>
          <w:sz w:val="24"/>
          <w:szCs w:val="24"/>
          <w:u w:val="single"/>
        </w:rPr>
        <w:fldChar w:fldCharType="separate"/>
      </w:r>
      <w:r w:rsidR="00984FF4" w:rsidRPr="00984FF4">
        <w:rPr>
          <w:noProof/>
          <w:sz w:val="24"/>
          <w:szCs w:val="24"/>
          <w:u w:val="single"/>
        </w:rPr>
        <w:t> </w:t>
      </w:r>
      <w:r w:rsidR="00984FF4" w:rsidRPr="00984FF4">
        <w:rPr>
          <w:noProof/>
          <w:sz w:val="24"/>
          <w:szCs w:val="24"/>
          <w:u w:val="single"/>
        </w:rPr>
        <w:t> </w:t>
      </w:r>
      <w:r w:rsidR="00984FF4" w:rsidRPr="00984FF4">
        <w:rPr>
          <w:sz w:val="24"/>
          <w:szCs w:val="24"/>
          <w:u w:val="single"/>
        </w:rPr>
        <w:fldChar w:fldCharType="end"/>
      </w:r>
      <w:r w:rsidR="00984FF4" w:rsidRPr="00984FF4">
        <w:rPr>
          <w:color w:val="000000"/>
          <w:sz w:val="24"/>
          <w:szCs w:val="24"/>
        </w:rPr>
        <w:t xml:space="preserve"> года</w:t>
      </w:r>
      <w:r w:rsidR="00984FF4" w:rsidRPr="00984FF4">
        <w:rPr>
          <w:sz w:val="24"/>
          <w:szCs w:val="24"/>
        </w:rPr>
        <w:t xml:space="preserve"> и продленной до </w:t>
      </w:r>
      <w:r w:rsidR="00984FF4" w:rsidRPr="00984FF4">
        <w:rPr>
          <w:color w:val="000000"/>
          <w:sz w:val="24"/>
          <w:szCs w:val="24"/>
        </w:rPr>
        <w:t>«</w:t>
      </w:r>
      <w:r w:rsidR="00984FF4" w:rsidRPr="00984FF4">
        <w:rPr>
          <w:sz w:val="24"/>
          <w:szCs w:val="24"/>
          <w:u w:val="single"/>
        </w:rPr>
        <w:fldChar w:fldCharType="begin">
          <w:ffData>
            <w:name w:val="ТекстовоеПоле95"/>
            <w:enabled/>
            <w:calcOnExit w:val="0"/>
            <w:textInput/>
          </w:ffData>
        </w:fldChar>
      </w:r>
      <w:r w:rsidR="00984FF4" w:rsidRPr="00984FF4">
        <w:rPr>
          <w:sz w:val="24"/>
          <w:szCs w:val="24"/>
          <w:u w:val="single"/>
        </w:rPr>
        <w:instrText xml:space="preserve"> FORMTEXT </w:instrText>
      </w:r>
      <w:r w:rsidR="00984FF4" w:rsidRPr="00984FF4">
        <w:rPr>
          <w:sz w:val="24"/>
          <w:szCs w:val="24"/>
          <w:u w:val="single"/>
        </w:rPr>
      </w:r>
      <w:r w:rsidR="00984FF4" w:rsidRPr="00984FF4">
        <w:rPr>
          <w:sz w:val="24"/>
          <w:szCs w:val="24"/>
          <w:u w:val="single"/>
        </w:rPr>
        <w:fldChar w:fldCharType="separate"/>
      </w:r>
      <w:r w:rsidR="00984FF4" w:rsidRPr="00984FF4">
        <w:rPr>
          <w:noProof/>
          <w:sz w:val="24"/>
          <w:szCs w:val="24"/>
          <w:u w:val="single"/>
        </w:rPr>
        <w:t> </w:t>
      </w:r>
      <w:r w:rsidR="00984FF4" w:rsidRPr="00984FF4">
        <w:rPr>
          <w:noProof/>
          <w:sz w:val="24"/>
          <w:szCs w:val="24"/>
          <w:u w:val="single"/>
        </w:rPr>
        <w:t> </w:t>
      </w:r>
      <w:r w:rsidR="00984FF4" w:rsidRPr="00984FF4">
        <w:rPr>
          <w:sz w:val="24"/>
          <w:szCs w:val="24"/>
          <w:u w:val="single"/>
        </w:rPr>
        <w:fldChar w:fldCharType="end"/>
      </w:r>
      <w:r w:rsidR="00984FF4" w:rsidRPr="00984FF4">
        <w:rPr>
          <w:sz w:val="24"/>
          <w:szCs w:val="24"/>
        </w:rPr>
        <w:t xml:space="preserve">» </w:t>
      </w:r>
      <w:r w:rsidR="00984FF4" w:rsidRPr="00984FF4">
        <w:rPr>
          <w:color w:val="000000"/>
          <w:sz w:val="24"/>
          <w:szCs w:val="24"/>
        </w:rPr>
        <w:t xml:space="preserve"> </w:t>
      </w:r>
      <w:r w:rsidR="00984FF4" w:rsidRPr="00984FF4">
        <w:rPr>
          <w:b/>
          <w:color w:val="000000"/>
          <w:sz w:val="24"/>
          <w:szCs w:val="24"/>
          <w:highlight w:val="lightGray"/>
          <w:u w:val="single"/>
        </w:rPr>
        <w:fldChar w:fldCharType="begin">
          <w:ffData>
            <w:name w:val="ТекстовоеПоле5"/>
            <w:enabled/>
            <w:calcOnExit w:val="0"/>
            <w:textInput/>
          </w:ffData>
        </w:fldChar>
      </w:r>
      <w:r w:rsidR="00984FF4" w:rsidRPr="00984FF4">
        <w:rPr>
          <w:b/>
          <w:color w:val="000000"/>
          <w:sz w:val="24"/>
          <w:szCs w:val="24"/>
          <w:highlight w:val="lightGray"/>
          <w:u w:val="single"/>
        </w:rPr>
        <w:instrText xml:space="preserve"> FORMTEXT </w:instrText>
      </w:r>
      <w:r w:rsidR="00984FF4" w:rsidRPr="00984FF4">
        <w:rPr>
          <w:b/>
          <w:color w:val="000000"/>
          <w:sz w:val="24"/>
          <w:szCs w:val="24"/>
          <w:highlight w:val="lightGray"/>
          <w:u w:val="single"/>
        </w:rPr>
      </w:r>
      <w:r w:rsidR="00984FF4" w:rsidRPr="00984FF4">
        <w:rPr>
          <w:b/>
          <w:color w:val="000000"/>
          <w:sz w:val="24"/>
          <w:szCs w:val="24"/>
          <w:highlight w:val="lightGray"/>
          <w:u w:val="single"/>
        </w:rPr>
        <w:fldChar w:fldCharType="separate"/>
      </w:r>
      <w:r w:rsidR="00984FF4" w:rsidRPr="00984FF4">
        <w:rPr>
          <w:b/>
          <w:noProof/>
          <w:color w:val="000000"/>
          <w:sz w:val="24"/>
          <w:szCs w:val="24"/>
          <w:highlight w:val="lightGray"/>
          <w:u w:val="single"/>
        </w:rPr>
        <w:t> </w:t>
      </w:r>
      <w:r w:rsidR="00984FF4" w:rsidRPr="00984FF4">
        <w:rPr>
          <w:b/>
          <w:noProof/>
          <w:color w:val="000000"/>
          <w:sz w:val="24"/>
          <w:szCs w:val="24"/>
          <w:highlight w:val="lightGray"/>
          <w:u w:val="single"/>
        </w:rPr>
        <w:t> </w:t>
      </w:r>
      <w:r w:rsidR="00984FF4" w:rsidRPr="00984FF4">
        <w:rPr>
          <w:b/>
          <w:noProof/>
          <w:color w:val="000000"/>
          <w:sz w:val="24"/>
          <w:szCs w:val="24"/>
          <w:highlight w:val="lightGray"/>
          <w:u w:val="single"/>
        </w:rPr>
        <w:t> </w:t>
      </w:r>
      <w:r w:rsidR="00984FF4" w:rsidRPr="00984FF4">
        <w:rPr>
          <w:b/>
          <w:noProof/>
          <w:color w:val="000000"/>
          <w:sz w:val="24"/>
          <w:szCs w:val="24"/>
          <w:highlight w:val="lightGray"/>
          <w:u w:val="single"/>
        </w:rPr>
        <w:t> </w:t>
      </w:r>
      <w:r w:rsidR="00984FF4" w:rsidRPr="00984FF4">
        <w:rPr>
          <w:b/>
          <w:noProof/>
          <w:color w:val="000000"/>
          <w:sz w:val="24"/>
          <w:szCs w:val="24"/>
          <w:highlight w:val="lightGray"/>
          <w:u w:val="single"/>
        </w:rPr>
        <w:t> </w:t>
      </w:r>
      <w:r w:rsidR="00984FF4" w:rsidRPr="00984FF4">
        <w:rPr>
          <w:b/>
          <w:color w:val="000000"/>
          <w:sz w:val="24"/>
          <w:szCs w:val="24"/>
          <w:highlight w:val="lightGray"/>
          <w:u w:val="single"/>
        </w:rPr>
        <w:fldChar w:fldCharType="end"/>
      </w:r>
      <w:r w:rsidR="00984FF4" w:rsidRPr="00984FF4">
        <w:rPr>
          <w:b/>
          <w:color w:val="000000"/>
          <w:sz w:val="24"/>
          <w:szCs w:val="24"/>
        </w:rPr>
        <w:t xml:space="preserve"> </w:t>
      </w:r>
      <w:r w:rsidR="00984FF4" w:rsidRPr="00984FF4">
        <w:rPr>
          <w:color w:val="000000"/>
          <w:sz w:val="24"/>
          <w:szCs w:val="24"/>
        </w:rPr>
        <w:t>20</w:t>
      </w:r>
      <w:r w:rsidR="00984FF4" w:rsidRPr="00984FF4">
        <w:rPr>
          <w:sz w:val="24"/>
          <w:szCs w:val="24"/>
          <w:u w:val="single"/>
        </w:rPr>
        <w:fldChar w:fldCharType="begin">
          <w:ffData>
            <w:name w:val="ТекстовоеПоле95"/>
            <w:enabled/>
            <w:calcOnExit w:val="0"/>
            <w:textInput/>
          </w:ffData>
        </w:fldChar>
      </w:r>
      <w:r w:rsidR="00984FF4" w:rsidRPr="00984FF4">
        <w:rPr>
          <w:sz w:val="24"/>
          <w:szCs w:val="24"/>
          <w:u w:val="single"/>
        </w:rPr>
        <w:instrText xml:space="preserve"> FORMTEXT </w:instrText>
      </w:r>
      <w:r w:rsidR="00984FF4" w:rsidRPr="00984FF4">
        <w:rPr>
          <w:sz w:val="24"/>
          <w:szCs w:val="24"/>
          <w:u w:val="single"/>
        </w:rPr>
      </w:r>
      <w:r w:rsidR="00984FF4" w:rsidRPr="00984FF4">
        <w:rPr>
          <w:sz w:val="24"/>
          <w:szCs w:val="24"/>
          <w:u w:val="single"/>
        </w:rPr>
        <w:fldChar w:fldCharType="separate"/>
      </w:r>
      <w:r w:rsidR="00984FF4" w:rsidRPr="00984FF4">
        <w:rPr>
          <w:noProof/>
          <w:sz w:val="24"/>
          <w:szCs w:val="24"/>
          <w:u w:val="single"/>
        </w:rPr>
        <w:t> </w:t>
      </w:r>
      <w:r w:rsidR="00984FF4" w:rsidRPr="00984FF4">
        <w:rPr>
          <w:noProof/>
          <w:sz w:val="24"/>
          <w:szCs w:val="24"/>
          <w:u w:val="single"/>
        </w:rPr>
        <w:t> </w:t>
      </w:r>
      <w:r w:rsidR="00984FF4" w:rsidRPr="00984FF4">
        <w:rPr>
          <w:sz w:val="24"/>
          <w:szCs w:val="24"/>
          <w:u w:val="single"/>
        </w:rPr>
        <w:fldChar w:fldCharType="end"/>
      </w:r>
      <w:r w:rsidR="00984FF4" w:rsidRPr="00984FF4">
        <w:rPr>
          <w:color w:val="000000"/>
          <w:sz w:val="24"/>
          <w:szCs w:val="24"/>
        </w:rPr>
        <w:t xml:space="preserve"> года</w:t>
      </w:r>
      <w:r w:rsidR="00984FF4" w:rsidRPr="00984FF4">
        <w:rPr>
          <w:spacing w:val="-2"/>
          <w:sz w:val="24"/>
          <w:szCs w:val="24"/>
        </w:rPr>
        <w:t xml:space="preserve">, с другой стороны, вместе именуемые </w:t>
      </w:r>
      <w:r w:rsidR="00984FF4" w:rsidRPr="00984FF4">
        <w:rPr>
          <w:b/>
          <w:bCs/>
          <w:sz w:val="24"/>
          <w:szCs w:val="24"/>
        </w:rPr>
        <w:t>«СТОРОНЫ»</w:t>
      </w:r>
      <w:r w:rsidR="00984FF4" w:rsidRPr="00984FF4">
        <w:rPr>
          <w:spacing w:val="-2"/>
          <w:sz w:val="24"/>
          <w:szCs w:val="24"/>
        </w:rPr>
        <w:t xml:space="preserve">, заключили </w:t>
      </w:r>
      <w:r w:rsidR="00984FF4" w:rsidRPr="00984FF4">
        <w:rPr>
          <w:spacing w:val="-1"/>
          <w:sz w:val="24"/>
          <w:szCs w:val="24"/>
        </w:rPr>
        <w:t xml:space="preserve">настоящее Приложение к Договору от  </w:t>
      </w:r>
      <w:r w:rsidR="00984FF4" w:rsidRPr="00984FF4">
        <w:rPr>
          <w:sz w:val="24"/>
          <w:szCs w:val="24"/>
        </w:rPr>
        <w:fldChar w:fldCharType="begin">
          <w:ffData>
            <w:name w:val=""/>
            <w:enabled/>
            <w:calcOnExit w:val="0"/>
            <w:textInput>
              <w:default w:val="______"/>
            </w:textInput>
          </w:ffData>
        </w:fldChar>
      </w:r>
      <w:r w:rsidR="00984FF4" w:rsidRPr="00984FF4">
        <w:rPr>
          <w:sz w:val="24"/>
          <w:szCs w:val="24"/>
        </w:rPr>
        <w:instrText xml:space="preserve"> FORMTEXT </w:instrText>
      </w:r>
      <w:r w:rsidR="00984FF4" w:rsidRPr="00984FF4">
        <w:rPr>
          <w:sz w:val="24"/>
          <w:szCs w:val="24"/>
        </w:rPr>
      </w:r>
      <w:r w:rsidR="00984FF4" w:rsidRPr="00984FF4">
        <w:rPr>
          <w:sz w:val="24"/>
          <w:szCs w:val="24"/>
        </w:rPr>
        <w:fldChar w:fldCharType="separate"/>
      </w:r>
      <w:r w:rsidR="00984FF4" w:rsidRPr="00984FF4">
        <w:rPr>
          <w:noProof/>
          <w:sz w:val="24"/>
          <w:szCs w:val="24"/>
        </w:rPr>
        <w:t>______</w:t>
      </w:r>
      <w:r w:rsidR="00984FF4" w:rsidRPr="00984FF4">
        <w:rPr>
          <w:sz w:val="24"/>
          <w:szCs w:val="24"/>
        </w:rPr>
        <w:fldChar w:fldCharType="end"/>
      </w:r>
      <w:r w:rsidR="00984FF4" w:rsidRPr="00984FF4">
        <w:rPr>
          <w:sz w:val="24"/>
          <w:szCs w:val="24"/>
        </w:rPr>
        <w:t xml:space="preserve"> № </w:t>
      </w:r>
      <w:r w:rsidR="00984FF4" w:rsidRPr="00984FF4">
        <w:rPr>
          <w:sz w:val="24"/>
          <w:szCs w:val="24"/>
        </w:rPr>
        <w:fldChar w:fldCharType="begin">
          <w:ffData>
            <w:name w:val=""/>
            <w:enabled/>
            <w:calcOnExit w:val="0"/>
            <w:textInput>
              <w:default w:val="______"/>
            </w:textInput>
          </w:ffData>
        </w:fldChar>
      </w:r>
      <w:r w:rsidR="00984FF4" w:rsidRPr="00984FF4">
        <w:rPr>
          <w:sz w:val="24"/>
          <w:szCs w:val="24"/>
        </w:rPr>
        <w:instrText xml:space="preserve"> FORMTEXT </w:instrText>
      </w:r>
      <w:r w:rsidR="00984FF4" w:rsidRPr="00984FF4">
        <w:rPr>
          <w:sz w:val="24"/>
          <w:szCs w:val="24"/>
        </w:rPr>
      </w:r>
      <w:r w:rsidR="00984FF4" w:rsidRPr="00984FF4">
        <w:rPr>
          <w:sz w:val="24"/>
          <w:szCs w:val="24"/>
        </w:rPr>
        <w:fldChar w:fldCharType="separate"/>
      </w:r>
      <w:r w:rsidR="00984FF4" w:rsidRPr="00984FF4">
        <w:rPr>
          <w:noProof/>
          <w:sz w:val="24"/>
          <w:szCs w:val="24"/>
        </w:rPr>
        <w:t>______</w:t>
      </w:r>
      <w:r w:rsidR="00984FF4" w:rsidRPr="00984FF4">
        <w:rPr>
          <w:sz w:val="24"/>
          <w:szCs w:val="24"/>
        </w:rPr>
        <w:fldChar w:fldCharType="end"/>
      </w:r>
      <w:r w:rsidR="00984FF4" w:rsidRPr="00984FF4">
        <w:rPr>
          <w:sz w:val="24"/>
          <w:szCs w:val="24"/>
        </w:rPr>
        <w:t xml:space="preserve"> (далее - Договор) </w:t>
      </w:r>
      <w:r w:rsidR="00984FF4" w:rsidRPr="00984FF4">
        <w:rPr>
          <w:spacing w:val="-1"/>
          <w:sz w:val="24"/>
          <w:szCs w:val="24"/>
        </w:rPr>
        <w:t xml:space="preserve">о нижеследующем: </w:t>
      </w:r>
    </w:p>
    <w:p w:rsidR="00984FF4" w:rsidRPr="00984FF4" w:rsidRDefault="00984FF4" w:rsidP="00984FF4">
      <w:pPr>
        <w:shd w:val="clear" w:color="auto" w:fill="FFFFFF"/>
        <w:spacing w:before="125" w:line="274" w:lineRule="exact"/>
        <w:ind w:left="19" w:firstLine="701"/>
        <w:rPr>
          <w:spacing w:val="-1"/>
          <w:sz w:val="24"/>
          <w:szCs w:val="24"/>
        </w:rPr>
      </w:pPr>
    </w:p>
    <w:p w:rsidR="00984FF4" w:rsidRPr="00984FF4" w:rsidRDefault="00984FF4" w:rsidP="00984FF4">
      <w:pPr>
        <w:widowControl w:val="0"/>
        <w:shd w:val="clear" w:color="auto" w:fill="FFFFFF"/>
        <w:tabs>
          <w:tab w:val="left" w:pos="1147"/>
        </w:tabs>
        <w:autoSpaceDE w:val="0"/>
        <w:autoSpaceDN w:val="0"/>
        <w:adjustRightInd w:val="0"/>
        <w:spacing w:line="274" w:lineRule="exact"/>
        <w:ind w:right="10"/>
        <w:rPr>
          <w:sz w:val="24"/>
          <w:szCs w:val="24"/>
        </w:rPr>
      </w:pPr>
    </w:p>
    <w:p w:rsidR="00984FF4" w:rsidRPr="00984FF4" w:rsidRDefault="00984FF4" w:rsidP="00984FF4">
      <w:pPr>
        <w:widowControl w:val="0"/>
        <w:shd w:val="clear" w:color="auto" w:fill="FFFFFF"/>
        <w:tabs>
          <w:tab w:val="left" w:pos="1147"/>
        </w:tabs>
        <w:autoSpaceDE w:val="0"/>
        <w:autoSpaceDN w:val="0"/>
        <w:adjustRightInd w:val="0"/>
        <w:spacing w:line="274" w:lineRule="exact"/>
        <w:ind w:right="10"/>
        <w:jc w:val="center"/>
        <w:rPr>
          <w:b/>
          <w:spacing w:val="-13"/>
          <w:sz w:val="24"/>
          <w:szCs w:val="24"/>
        </w:rPr>
      </w:pPr>
      <w:r w:rsidRPr="00984FF4">
        <w:rPr>
          <w:b/>
          <w:spacing w:val="-8"/>
          <w:sz w:val="24"/>
          <w:szCs w:val="24"/>
        </w:rPr>
        <w:t>Перечень нарушений и штрафных санкций</w:t>
      </w:r>
      <w:r w:rsidRPr="00984FF4">
        <w:rPr>
          <w:b/>
          <w:color w:val="FF0000"/>
          <w:spacing w:val="-8"/>
          <w:sz w:val="24"/>
          <w:szCs w:val="24"/>
        </w:rPr>
        <w:t xml:space="preserve">  </w:t>
      </w:r>
      <w:r w:rsidRPr="00984FF4">
        <w:rPr>
          <w:b/>
          <w:spacing w:val="-8"/>
          <w:sz w:val="24"/>
          <w:szCs w:val="24"/>
        </w:rPr>
        <w:t xml:space="preserve">за  </w:t>
      </w:r>
      <w:r w:rsidRPr="00984FF4">
        <w:rPr>
          <w:b/>
          <w:spacing w:val="-10"/>
          <w:sz w:val="24"/>
          <w:szCs w:val="24"/>
        </w:rPr>
        <w:t>ненадлежащее выполнение ИСПОЛНИТЕЛЕМ договорных обязательств</w:t>
      </w:r>
    </w:p>
    <w:p w:rsidR="00984FF4" w:rsidRPr="00984FF4" w:rsidRDefault="00984FF4" w:rsidP="00984FF4">
      <w:pPr>
        <w:rPr>
          <w:b/>
          <w:sz w:val="24"/>
          <w:szCs w:val="24"/>
        </w:rPr>
      </w:pPr>
    </w:p>
    <w:p w:rsidR="00984FF4" w:rsidRPr="00984FF4" w:rsidRDefault="00984FF4" w:rsidP="00984FF4">
      <w:pPr>
        <w:numPr>
          <w:ilvl w:val="0"/>
          <w:numId w:val="30"/>
        </w:numPr>
        <w:tabs>
          <w:tab w:val="num" w:pos="900"/>
        </w:tabs>
        <w:ind w:left="0" w:firstLine="540"/>
        <w:rPr>
          <w:spacing w:val="-6"/>
          <w:sz w:val="24"/>
          <w:szCs w:val="24"/>
        </w:rPr>
      </w:pPr>
      <w:r w:rsidRPr="00984FF4">
        <w:rPr>
          <w:spacing w:val="-6"/>
          <w:sz w:val="24"/>
          <w:szCs w:val="24"/>
        </w:rPr>
        <w:t>ЗАКАЗЧИК вправе в любое время суток осуществлять контроль за соблюдением ИСПОЛНИТЕЛЕМ обязательств по Договору, в том числе путем проведения личной проверки соблюдения ИСПОЛНИТЕЛЕМ и его Охранниками договорных обязательств на Объекте охраны, просмотра документации и (или) архива видеонаблюдения.</w:t>
      </w:r>
    </w:p>
    <w:p w:rsidR="00984FF4" w:rsidRPr="00984FF4" w:rsidRDefault="00984FF4" w:rsidP="00984FF4">
      <w:pPr>
        <w:numPr>
          <w:ilvl w:val="0"/>
          <w:numId w:val="30"/>
        </w:numPr>
        <w:tabs>
          <w:tab w:val="num" w:pos="900"/>
        </w:tabs>
        <w:ind w:left="0" w:firstLine="540"/>
        <w:rPr>
          <w:spacing w:val="-6"/>
          <w:sz w:val="24"/>
          <w:szCs w:val="24"/>
        </w:rPr>
      </w:pPr>
      <w:r w:rsidRPr="00984FF4">
        <w:rPr>
          <w:spacing w:val="-6"/>
          <w:sz w:val="24"/>
          <w:szCs w:val="24"/>
        </w:rPr>
        <w:t>Обнаруженные в ходе проверки факты ненадлежащего исполнения договорных обязательств не позднее одних суток с момента их обнаружения, фиксируются в Акте, составленном по форме, приведенной в Приложении № 11 к Договору, подписываемом ЗАКАЗЧИКОМ и ИСПОЛНИТЕЛЕМ. В случае отказа ИСПОЛНИТЕЛЯ от подписания такого Акта или неявки представителя ИСПОЛНИТЕЛЯ для подписания Акта, Акт оформляется ЗАКАЗЧИКОМ в одностороннем порядке. Об отказе от подписания/неявки представителя ИСПОЛНИТЕЛЯ в Акте делается соответствующая отметка.</w:t>
      </w:r>
    </w:p>
    <w:p w:rsidR="00984FF4" w:rsidRPr="00984FF4" w:rsidRDefault="00984FF4" w:rsidP="00984FF4">
      <w:pPr>
        <w:ind w:firstLine="540"/>
        <w:rPr>
          <w:sz w:val="24"/>
          <w:szCs w:val="24"/>
        </w:rPr>
      </w:pPr>
      <w:r w:rsidRPr="00984FF4">
        <w:rPr>
          <w:sz w:val="24"/>
          <w:szCs w:val="24"/>
        </w:rPr>
        <w:t>Несоблюдение ИСПОЛНИТЕЛЕМ обязательств Договора дает ЗАКАЗЧИКУ право требовать уплаты штрафа (пени) в размере, согласованном СТОРОНАМИ настоящим Приложением к Договору, за каждый случай зафиксированных в Акте нарушений. Штраф должен быть оплачен ИСПОЛНИТЕЛЕМ не позднее 30 (тридцати) календарных дней со дня получения требования ЗАКАЗЧИКА об уплате.</w:t>
      </w:r>
    </w:p>
    <w:p w:rsidR="00984FF4" w:rsidRPr="00984FF4" w:rsidRDefault="00984FF4" w:rsidP="00984FF4">
      <w:pPr>
        <w:ind w:firstLine="540"/>
        <w:rPr>
          <w:sz w:val="24"/>
          <w:szCs w:val="24"/>
        </w:rPr>
      </w:pPr>
      <w:r w:rsidRPr="00984FF4">
        <w:rPr>
          <w:sz w:val="24"/>
          <w:szCs w:val="24"/>
        </w:rPr>
        <w:t xml:space="preserve">3. Стороны согласовали для целей применения </w:t>
      </w:r>
      <w:proofErr w:type="spellStart"/>
      <w:r w:rsidRPr="00984FF4">
        <w:rPr>
          <w:sz w:val="24"/>
          <w:szCs w:val="24"/>
        </w:rPr>
        <w:t>п.п</w:t>
      </w:r>
      <w:proofErr w:type="spellEnd"/>
      <w:r w:rsidRPr="00984FF4">
        <w:rPr>
          <w:sz w:val="24"/>
          <w:szCs w:val="24"/>
        </w:rPr>
        <w:t>. 6.12 Договора, что систематическим  нарушением ИСПОЛНИТЕЛЕМ своих обязательств по Договору является:</w:t>
      </w:r>
    </w:p>
    <w:p w:rsidR="00984FF4" w:rsidRPr="00984FF4" w:rsidRDefault="00984FF4" w:rsidP="00984FF4">
      <w:pPr>
        <w:ind w:firstLine="540"/>
        <w:rPr>
          <w:sz w:val="24"/>
          <w:szCs w:val="24"/>
        </w:rPr>
      </w:pPr>
      <w:r w:rsidRPr="00984FF4">
        <w:rPr>
          <w:sz w:val="24"/>
          <w:szCs w:val="24"/>
        </w:rPr>
        <w:t xml:space="preserve">- нарушения, указанные в </w:t>
      </w:r>
      <w:proofErr w:type="spellStart"/>
      <w:r w:rsidRPr="00984FF4">
        <w:rPr>
          <w:sz w:val="24"/>
          <w:szCs w:val="24"/>
        </w:rPr>
        <w:t>п.п</w:t>
      </w:r>
      <w:proofErr w:type="spellEnd"/>
      <w:r w:rsidRPr="00984FF4">
        <w:rPr>
          <w:sz w:val="24"/>
          <w:szCs w:val="24"/>
        </w:rPr>
        <w:t xml:space="preserve">. 4.1, 4.2, 4.3 настоящего Приложения, в течение срока оказания Услуг по Договору - 3 (три) и более раз; </w:t>
      </w:r>
    </w:p>
    <w:p w:rsidR="00984FF4" w:rsidRPr="00984FF4" w:rsidRDefault="00984FF4" w:rsidP="00984FF4">
      <w:pPr>
        <w:ind w:firstLine="540"/>
        <w:rPr>
          <w:sz w:val="24"/>
          <w:szCs w:val="24"/>
        </w:rPr>
      </w:pPr>
      <w:r w:rsidRPr="00984FF4">
        <w:rPr>
          <w:sz w:val="24"/>
          <w:szCs w:val="24"/>
        </w:rPr>
        <w:t xml:space="preserve">- нарушения, указанные в </w:t>
      </w:r>
      <w:proofErr w:type="spellStart"/>
      <w:r w:rsidRPr="00984FF4">
        <w:rPr>
          <w:sz w:val="24"/>
          <w:szCs w:val="24"/>
        </w:rPr>
        <w:t>п.п</w:t>
      </w:r>
      <w:proofErr w:type="spellEnd"/>
      <w:r w:rsidRPr="00984FF4">
        <w:rPr>
          <w:sz w:val="24"/>
          <w:szCs w:val="24"/>
        </w:rPr>
        <w:t xml:space="preserve">. 4.4, 4.5 4.6 настоящего Приложения, в течение срока оказания Услуг по Договору - 2 (два) и более раз; </w:t>
      </w:r>
    </w:p>
    <w:p w:rsidR="00984FF4" w:rsidRPr="00984FF4" w:rsidRDefault="00984FF4" w:rsidP="00984FF4">
      <w:pPr>
        <w:ind w:firstLine="540"/>
        <w:rPr>
          <w:sz w:val="24"/>
          <w:szCs w:val="24"/>
        </w:rPr>
      </w:pPr>
      <w:r w:rsidRPr="00984FF4">
        <w:rPr>
          <w:sz w:val="24"/>
          <w:szCs w:val="24"/>
        </w:rPr>
        <w:t xml:space="preserve">- нарушение обязательств, указанных в статьях 4.1, 4.2  Договора, в течение срока оказания Услуг по Договору - 3 (три) и более раз. </w:t>
      </w:r>
    </w:p>
    <w:p w:rsidR="00984FF4" w:rsidRPr="00984FF4" w:rsidRDefault="00984FF4" w:rsidP="00984FF4">
      <w:pPr>
        <w:ind w:firstLine="540"/>
        <w:rPr>
          <w:sz w:val="24"/>
          <w:szCs w:val="24"/>
        </w:rPr>
      </w:pPr>
      <w:r w:rsidRPr="00984FF4">
        <w:rPr>
          <w:sz w:val="24"/>
          <w:szCs w:val="24"/>
        </w:rPr>
        <w:t xml:space="preserve">Кроме того, основанием для применения </w:t>
      </w:r>
      <w:proofErr w:type="spellStart"/>
      <w:r w:rsidRPr="00984FF4">
        <w:rPr>
          <w:sz w:val="24"/>
          <w:szCs w:val="24"/>
        </w:rPr>
        <w:t>п.п</w:t>
      </w:r>
      <w:proofErr w:type="spellEnd"/>
      <w:r w:rsidRPr="00984FF4">
        <w:rPr>
          <w:sz w:val="24"/>
          <w:szCs w:val="24"/>
        </w:rPr>
        <w:t xml:space="preserve">. 6.12 Договора являются длящиеся нарушения – 30 (тридцать) календарных дней и более. </w:t>
      </w:r>
    </w:p>
    <w:p w:rsidR="00984FF4" w:rsidRPr="00984FF4" w:rsidRDefault="00984FF4" w:rsidP="00984FF4">
      <w:pPr>
        <w:ind w:firstLine="540"/>
        <w:rPr>
          <w:sz w:val="24"/>
          <w:szCs w:val="24"/>
        </w:rPr>
      </w:pPr>
      <w:r w:rsidRPr="00984FF4">
        <w:rPr>
          <w:sz w:val="24"/>
          <w:szCs w:val="24"/>
        </w:rPr>
        <w:t>4. ИСПОЛНИТЕЛЬ уплачивает ЗАКАЗЧИКУ штрафные санкции в следующих размерах:</w:t>
      </w:r>
    </w:p>
    <w:p w:rsidR="00984FF4" w:rsidRPr="00984FF4" w:rsidRDefault="00984FF4" w:rsidP="00984FF4">
      <w:pPr>
        <w:ind w:firstLine="540"/>
        <w:rPr>
          <w:sz w:val="24"/>
          <w:szCs w:val="24"/>
        </w:rPr>
      </w:pPr>
      <w:r w:rsidRPr="00984FF4">
        <w:rPr>
          <w:sz w:val="24"/>
          <w:szCs w:val="24"/>
        </w:rPr>
        <w:t>4.1. В размере 1 000 (одна тысяча) рублей за каждый выявленный случай неисполнения или ненадлежащего исполнения договорных обязательств ИСПОЛНИТЕЛЯ:</w:t>
      </w:r>
    </w:p>
    <w:p w:rsidR="00984FF4" w:rsidRPr="00984FF4" w:rsidRDefault="00984FF4" w:rsidP="00984FF4">
      <w:pPr>
        <w:ind w:firstLine="540"/>
        <w:rPr>
          <w:spacing w:val="-4"/>
          <w:sz w:val="24"/>
          <w:szCs w:val="24"/>
        </w:rPr>
      </w:pPr>
      <w:r w:rsidRPr="00984FF4">
        <w:rPr>
          <w:spacing w:val="-4"/>
          <w:sz w:val="24"/>
          <w:szCs w:val="24"/>
        </w:rPr>
        <w:t>4.1.1. Отсутствие у Охранника на посту охраны документов, предусмотренных законодательством о частной детективной и охранной деятельности в Российской Федерации.</w:t>
      </w:r>
    </w:p>
    <w:p w:rsidR="00984FF4" w:rsidRPr="00984FF4" w:rsidRDefault="00984FF4" w:rsidP="00984FF4">
      <w:pPr>
        <w:ind w:firstLine="540"/>
        <w:rPr>
          <w:sz w:val="24"/>
          <w:szCs w:val="24"/>
        </w:rPr>
      </w:pPr>
      <w:r w:rsidRPr="00984FF4">
        <w:rPr>
          <w:sz w:val="24"/>
          <w:szCs w:val="24"/>
        </w:rPr>
        <w:t xml:space="preserve">4.1.2. Нетактичное поведение (грубость, хамство и т.п.) Охранника в отношении находящихся на Объекте охраны сотрудников ЗАКАЗЧИКА, его </w:t>
      </w:r>
      <w:r w:rsidR="009E6A0E">
        <w:rPr>
          <w:sz w:val="24"/>
          <w:szCs w:val="24"/>
        </w:rPr>
        <w:t>контрагентов</w:t>
      </w:r>
      <w:r w:rsidRPr="00984FF4">
        <w:rPr>
          <w:sz w:val="24"/>
          <w:szCs w:val="24"/>
        </w:rPr>
        <w:t xml:space="preserve"> и посетителей.</w:t>
      </w:r>
    </w:p>
    <w:p w:rsidR="00984FF4" w:rsidRPr="00984FF4" w:rsidRDefault="00984FF4" w:rsidP="00984FF4">
      <w:pPr>
        <w:ind w:firstLine="540"/>
        <w:rPr>
          <w:sz w:val="24"/>
          <w:szCs w:val="24"/>
        </w:rPr>
      </w:pPr>
      <w:r w:rsidRPr="00984FF4">
        <w:rPr>
          <w:sz w:val="24"/>
          <w:szCs w:val="24"/>
        </w:rPr>
        <w:t>4.2.</w:t>
      </w:r>
      <w:r w:rsidRPr="00984FF4">
        <w:rPr>
          <w:spacing w:val="-6"/>
          <w:sz w:val="24"/>
          <w:szCs w:val="24"/>
        </w:rPr>
        <w:t> В размере 5 000 (пять тысяч) рублей в</w:t>
      </w:r>
      <w:r w:rsidRPr="00984FF4">
        <w:rPr>
          <w:sz w:val="24"/>
          <w:szCs w:val="24"/>
        </w:rPr>
        <w:t xml:space="preserve"> случае курения Охранника на территории Объекта охраны (в местах, не предназначенных для курения).</w:t>
      </w:r>
    </w:p>
    <w:p w:rsidR="00984FF4" w:rsidRPr="00984FF4" w:rsidRDefault="00984FF4" w:rsidP="00984FF4">
      <w:pPr>
        <w:ind w:firstLine="540"/>
        <w:rPr>
          <w:spacing w:val="-4"/>
          <w:sz w:val="24"/>
          <w:szCs w:val="24"/>
        </w:rPr>
      </w:pPr>
      <w:r w:rsidRPr="00984FF4">
        <w:rPr>
          <w:spacing w:val="-4"/>
          <w:sz w:val="24"/>
          <w:szCs w:val="24"/>
        </w:rPr>
        <w:lastRenderedPageBreak/>
        <w:t>4.3. В размере 10 000 (десять тысяч) рублей за каждый выявленный факт нарушения:</w:t>
      </w:r>
    </w:p>
    <w:p w:rsidR="00984FF4" w:rsidRPr="00984FF4" w:rsidRDefault="00984FF4" w:rsidP="00984FF4">
      <w:pPr>
        <w:spacing w:line="240" w:lineRule="exact"/>
        <w:ind w:firstLine="540"/>
        <w:rPr>
          <w:spacing w:val="-3"/>
          <w:sz w:val="24"/>
          <w:szCs w:val="24"/>
        </w:rPr>
      </w:pPr>
      <w:r w:rsidRPr="00984FF4">
        <w:rPr>
          <w:sz w:val="24"/>
          <w:szCs w:val="24"/>
        </w:rPr>
        <w:t>4.3.1. Неисполнение указанных в Договоре требований: по выставлению постов охраны (замене Охранника) более 2 (двух) часов с момента установленного времени выставления дежурной смены на пост охраны (времени предъявления ЗАКАЗЧИКОМ требования о замене Охранника); обеспечению Охранников средствами индивидуальной защиты (СИЗ), специальной одеждой, средствами связи, вооружением и специальными средствами, обучению Охранников ИСПОЛНИТЕЛЯ требованиям действующих на Объекте охраны документов ЗАКАЗЧИКА по ОТ, ПБ и ООС и (или) иных локальных нормативных документов ЗАКАЗЧИКА, действующих на Объекте охраны и переданных ИСПОЛНИТЕЛЮ в соответствии с Договором.</w:t>
      </w:r>
    </w:p>
    <w:p w:rsidR="00984FF4" w:rsidRPr="00984FF4" w:rsidRDefault="00984FF4" w:rsidP="00984FF4">
      <w:pPr>
        <w:ind w:firstLine="540"/>
        <w:rPr>
          <w:sz w:val="24"/>
          <w:szCs w:val="24"/>
        </w:rPr>
      </w:pPr>
      <w:r w:rsidRPr="00984FF4">
        <w:rPr>
          <w:sz w:val="24"/>
          <w:szCs w:val="24"/>
        </w:rPr>
        <w:t xml:space="preserve">4.3.2. Необеспечение на Объекте охраны установленного </w:t>
      </w:r>
      <w:proofErr w:type="spellStart"/>
      <w:r w:rsidRPr="00984FF4">
        <w:rPr>
          <w:sz w:val="24"/>
          <w:szCs w:val="24"/>
        </w:rPr>
        <w:t>Внутриобъектового</w:t>
      </w:r>
      <w:proofErr w:type="spellEnd"/>
      <w:r w:rsidRPr="00984FF4">
        <w:rPr>
          <w:sz w:val="24"/>
          <w:szCs w:val="24"/>
        </w:rPr>
        <w:t xml:space="preserve"> и Пропускного режимов, включая пропуск посторонних лиц или автотранспорта без соответствующего разрешения на территорию Объекта охраны, допущение проноса (провоза) на территорию Объекта охраны запрещенных веществ (алкоголь, наркотические средства, взрывчатые вещества и т.п.).</w:t>
      </w:r>
    </w:p>
    <w:p w:rsidR="00984FF4" w:rsidRPr="00984FF4" w:rsidRDefault="00984FF4" w:rsidP="00984FF4">
      <w:pPr>
        <w:ind w:firstLine="540"/>
        <w:rPr>
          <w:sz w:val="24"/>
          <w:szCs w:val="24"/>
        </w:rPr>
      </w:pPr>
      <w:r w:rsidRPr="00984FF4">
        <w:rPr>
          <w:sz w:val="24"/>
          <w:szCs w:val="24"/>
        </w:rPr>
        <w:t>4.3.3. Невыполнение установленных на Объекте охраны правил проведения проверки заезжающего (выезжающего) на Объект охраны автомобильного транспорта на его соответствие требованиям транспортной, пожарной безопасности и иных внутренних документов ЗАКАЗЧИКА, действующих на Объекте охраны, а также проверки соответствия указанных в сопроводительных документах Товарно-материальных ценностей их фактическому содержанию, включая правильность оформления товарно-транспортных накладных материально ответственными лицами.</w:t>
      </w:r>
    </w:p>
    <w:p w:rsidR="00984FF4" w:rsidRPr="00984FF4" w:rsidRDefault="00984FF4" w:rsidP="00984FF4">
      <w:pPr>
        <w:ind w:firstLine="540"/>
        <w:rPr>
          <w:sz w:val="24"/>
          <w:szCs w:val="24"/>
        </w:rPr>
      </w:pPr>
      <w:r w:rsidRPr="00984FF4">
        <w:rPr>
          <w:sz w:val="24"/>
          <w:szCs w:val="24"/>
        </w:rPr>
        <w:t>4.3.4. Сон и/либо деятельность Охранника на посту, не связанная с оказанием Услуг (чтение, компьютерные игры и т.д.) (нарушение графика поста).</w:t>
      </w:r>
    </w:p>
    <w:p w:rsidR="00984FF4" w:rsidRPr="00984FF4" w:rsidRDefault="00984FF4" w:rsidP="00984FF4">
      <w:pPr>
        <w:ind w:firstLine="540"/>
        <w:rPr>
          <w:sz w:val="24"/>
          <w:szCs w:val="24"/>
        </w:rPr>
      </w:pPr>
      <w:r w:rsidRPr="00984FF4">
        <w:rPr>
          <w:sz w:val="24"/>
          <w:szCs w:val="24"/>
        </w:rPr>
        <w:t>4.3.5. Отсутствие Охранника на посту охраны или маршруте патрулирования без уважительной причины более 20 (двадцати) минут.</w:t>
      </w:r>
    </w:p>
    <w:p w:rsidR="00984FF4" w:rsidRPr="00984FF4" w:rsidRDefault="00984FF4" w:rsidP="00984FF4">
      <w:pPr>
        <w:ind w:firstLine="540"/>
        <w:rPr>
          <w:sz w:val="24"/>
          <w:szCs w:val="24"/>
        </w:rPr>
      </w:pPr>
      <w:r w:rsidRPr="00984FF4">
        <w:rPr>
          <w:sz w:val="24"/>
          <w:szCs w:val="24"/>
        </w:rPr>
        <w:t>4.3.6. Загрязнение по вине ИСПОЛНИТЕЛЯ территории Объекта охраны отходами. При этом ИСПОЛНИТЕЛЬ также восстанавливает загрязненную территорию за свой счет либо возмещает убытки, вызванные загрязнением.</w:t>
      </w:r>
    </w:p>
    <w:p w:rsidR="00984FF4" w:rsidRPr="00984FF4" w:rsidRDefault="00984FF4" w:rsidP="00984FF4">
      <w:pPr>
        <w:ind w:firstLine="540"/>
        <w:rPr>
          <w:sz w:val="24"/>
          <w:szCs w:val="24"/>
        </w:rPr>
      </w:pPr>
      <w:r w:rsidRPr="00984FF4">
        <w:rPr>
          <w:sz w:val="24"/>
          <w:szCs w:val="24"/>
        </w:rPr>
        <w:t>4.4. В размере 20 000 (двадцать тысяч) рублей за каждый выявленный факт завышения ИСПОЛНИТЕЛЕМ в представленных для оплаты (подписанных ИСПОЛНИТЕЛЕМ) документах объемов оказанных Услуг.</w:t>
      </w:r>
    </w:p>
    <w:p w:rsidR="00984FF4" w:rsidRPr="00984FF4" w:rsidRDefault="00984FF4" w:rsidP="00984FF4">
      <w:pPr>
        <w:ind w:firstLine="540"/>
        <w:rPr>
          <w:sz w:val="24"/>
          <w:szCs w:val="24"/>
        </w:rPr>
      </w:pPr>
      <w:r w:rsidRPr="00984FF4">
        <w:rPr>
          <w:sz w:val="24"/>
          <w:szCs w:val="24"/>
        </w:rPr>
        <w:t>4.5. В размере 25 000 (двадцать пять тысяч) рублей, в случае обнаружения ЗАКАЗЧИКОМ нарушений «Межотраслевых правил труда при эксплуатации электроустановок» (ПОТ РМ-016-2001), «Правил технической эксплуатации электроустановок потребителей» или «Правил охраны электрических сетей напряжением до 1000 (одной тысячи) Вольт».</w:t>
      </w:r>
    </w:p>
    <w:p w:rsidR="00984FF4" w:rsidRPr="00984FF4" w:rsidRDefault="00984FF4" w:rsidP="00984FF4">
      <w:pPr>
        <w:ind w:firstLine="540"/>
        <w:rPr>
          <w:spacing w:val="-6"/>
          <w:sz w:val="24"/>
          <w:szCs w:val="24"/>
        </w:rPr>
      </w:pPr>
      <w:r w:rsidRPr="00984FF4">
        <w:rPr>
          <w:spacing w:val="-6"/>
          <w:sz w:val="24"/>
          <w:szCs w:val="24"/>
        </w:rPr>
        <w:t>4.6. В размере 30 000 (тридцать тысяч) рублей за каждый выявленный случай нарушений:</w:t>
      </w:r>
    </w:p>
    <w:p w:rsidR="00984FF4" w:rsidRPr="00984FF4" w:rsidRDefault="00984FF4" w:rsidP="00984FF4">
      <w:pPr>
        <w:ind w:firstLine="540"/>
        <w:rPr>
          <w:sz w:val="24"/>
          <w:szCs w:val="24"/>
        </w:rPr>
      </w:pPr>
      <w:r w:rsidRPr="00984FF4">
        <w:rPr>
          <w:sz w:val="24"/>
          <w:szCs w:val="24"/>
        </w:rPr>
        <w:t>4.6.1. Обрыв (замыкание) линии электропередач по вине ИСПОЛНИТЕЛЯ на территории Объекта охраны или повреждение других энергетических конструкций без обрыва ЛЭП, повлекшее отключение электроэнергии на Объекте охраны, а также несанкционированное подключение к источнику электроснабжения ЗАКАЗЧИКА; при этом ИСПОЛНИТЕЛЬ также компенсирует ЗАКАЗЧИКУ затраты на восстановление снабжения электроэнергией в срок не позднее 30 (тридцати) рабочих дней с момента инцидента (происшествия).</w:t>
      </w:r>
    </w:p>
    <w:p w:rsidR="00984FF4" w:rsidRPr="00984FF4" w:rsidRDefault="00984FF4" w:rsidP="00984FF4">
      <w:pPr>
        <w:ind w:firstLine="540"/>
        <w:rPr>
          <w:sz w:val="24"/>
          <w:szCs w:val="24"/>
        </w:rPr>
      </w:pPr>
      <w:r w:rsidRPr="00984FF4">
        <w:rPr>
          <w:sz w:val="24"/>
          <w:szCs w:val="24"/>
        </w:rPr>
        <w:t>4.6.2. Совершение Охранником кражи Товарно-материальных ценностей с Объекта охраны. </w:t>
      </w:r>
    </w:p>
    <w:p w:rsidR="00984FF4" w:rsidRPr="00984FF4" w:rsidRDefault="00984FF4" w:rsidP="00984FF4">
      <w:pPr>
        <w:ind w:firstLine="540"/>
        <w:rPr>
          <w:sz w:val="24"/>
          <w:szCs w:val="24"/>
        </w:rPr>
      </w:pPr>
      <w:r w:rsidRPr="00984FF4">
        <w:rPr>
          <w:sz w:val="24"/>
          <w:szCs w:val="24"/>
        </w:rPr>
        <w:t>4.6.3. Допущение кражи с Объекта охраны по вине ИСПОЛНИТЕЛЯ.</w:t>
      </w:r>
    </w:p>
    <w:p w:rsidR="00984FF4" w:rsidRPr="00984FF4" w:rsidRDefault="00984FF4" w:rsidP="00984FF4">
      <w:pPr>
        <w:ind w:firstLine="540"/>
        <w:rPr>
          <w:spacing w:val="-8"/>
          <w:sz w:val="24"/>
          <w:szCs w:val="24"/>
        </w:rPr>
      </w:pPr>
      <w:r w:rsidRPr="00984FF4">
        <w:rPr>
          <w:spacing w:val="-8"/>
          <w:sz w:val="24"/>
          <w:szCs w:val="24"/>
        </w:rPr>
        <w:t>4.6.4. Привлечение ИСПОЛНИТЕЛЕМ к исполнению настоящего Договора третьих лиц без письменного согласования с ЗАКАЗЧИКОМ.</w:t>
      </w:r>
    </w:p>
    <w:p w:rsidR="008D695F" w:rsidRPr="009001FD" w:rsidRDefault="00984FF4" w:rsidP="00984FF4">
      <w:pPr>
        <w:ind w:firstLine="540"/>
        <w:rPr>
          <w:sz w:val="24"/>
          <w:szCs w:val="24"/>
        </w:rPr>
      </w:pPr>
      <w:r w:rsidRPr="00984FF4">
        <w:rPr>
          <w:bCs/>
          <w:sz w:val="24"/>
          <w:szCs w:val="24"/>
        </w:rPr>
        <w:t>4.6.5. П</w:t>
      </w:r>
      <w:r w:rsidRPr="00984FF4">
        <w:rPr>
          <w:sz w:val="24"/>
          <w:szCs w:val="24"/>
        </w:rPr>
        <w:t xml:space="preserve">оявление (нахождение) Охранника </w:t>
      </w:r>
      <w:r w:rsidRPr="00984FF4">
        <w:rPr>
          <w:bCs/>
          <w:sz w:val="24"/>
          <w:szCs w:val="24"/>
        </w:rPr>
        <w:t xml:space="preserve">на посту охраны или маршруте патрулирования после употребления алкоголя, наркотических или токсических веществ,  </w:t>
      </w:r>
      <w:r w:rsidRPr="00984FF4">
        <w:rPr>
          <w:sz w:val="24"/>
          <w:szCs w:val="24"/>
        </w:rPr>
        <w:t>о чем свидетельствует наличие остаточных явлений от употребления алкоголя и других указанных веществ</w:t>
      </w:r>
      <w:r w:rsidRPr="00984FF4">
        <w:rPr>
          <w:bCs/>
          <w:sz w:val="24"/>
          <w:szCs w:val="24"/>
        </w:rPr>
        <w:t xml:space="preserve"> и(или) в состоянии алкогольного, наркотического, токсического или иного опьянения</w:t>
      </w:r>
      <w:r w:rsidRPr="00984FF4">
        <w:rPr>
          <w:sz w:val="24"/>
          <w:szCs w:val="24"/>
        </w:rPr>
        <w:t xml:space="preserve">. Распитие спиртных напитков, употребление </w:t>
      </w:r>
      <w:r w:rsidRPr="00984FF4">
        <w:rPr>
          <w:bCs/>
          <w:sz w:val="24"/>
          <w:szCs w:val="24"/>
        </w:rPr>
        <w:t xml:space="preserve">наркотических и токсических веществ </w:t>
      </w:r>
      <w:r w:rsidRPr="00984FF4">
        <w:rPr>
          <w:sz w:val="24"/>
          <w:szCs w:val="24"/>
        </w:rPr>
        <w:t>на Объекте охраны в рабочее и/или нерабочее время.</w:t>
      </w:r>
    </w:p>
    <w:p w:rsidR="008D695F" w:rsidRPr="009001FD" w:rsidRDefault="008D695F" w:rsidP="008D695F">
      <w:pPr>
        <w:ind w:firstLine="540"/>
        <w:rPr>
          <w:sz w:val="24"/>
          <w:szCs w:val="24"/>
        </w:rPr>
      </w:pPr>
    </w:p>
    <w:p w:rsidR="00A06714" w:rsidRPr="009001FD" w:rsidRDefault="00A06714" w:rsidP="008D695F">
      <w:pPr>
        <w:jc w:val="center"/>
        <w:rPr>
          <w:b/>
          <w:sz w:val="24"/>
          <w:szCs w:val="24"/>
        </w:rPr>
      </w:pPr>
    </w:p>
    <w:p w:rsidR="008D695F" w:rsidRPr="009001FD" w:rsidRDefault="008D695F" w:rsidP="008D695F">
      <w:pPr>
        <w:jc w:val="center"/>
        <w:rPr>
          <w:b/>
          <w:sz w:val="24"/>
          <w:szCs w:val="24"/>
        </w:rPr>
      </w:pPr>
      <w:r w:rsidRPr="009001FD">
        <w:rPr>
          <w:b/>
          <w:sz w:val="24"/>
          <w:szCs w:val="24"/>
        </w:rPr>
        <w:t>Подписи Сторон</w:t>
      </w:r>
    </w:p>
    <w:p w:rsidR="008D695F" w:rsidRPr="009001FD" w:rsidRDefault="008D695F" w:rsidP="008D695F">
      <w:pPr>
        <w:jc w:val="center"/>
        <w:rPr>
          <w:sz w:val="24"/>
          <w:szCs w:val="24"/>
        </w:rPr>
      </w:pPr>
    </w:p>
    <w:tbl>
      <w:tblPr>
        <w:tblW w:w="10065" w:type="dxa"/>
        <w:tblInd w:w="108" w:type="dxa"/>
        <w:tblLayout w:type="fixed"/>
        <w:tblLook w:val="0000" w:firstRow="0" w:lastRow="0" w:firstColumn="0" w:lastColumn="0" w:noHBand="0" w:noVBand="0"/>
      </w:tblPr>
      <w:tblGrid>
        <w:gridCol w:w="4962"/>
        <w:gridCol w:w="5103"/>
      </w:tblGrid>
      <w:tr w:rsidR="00135AD4" w:rsidRPr="009001FD" w:rsidTr="003938AD">
        <w:tc>
          <w:tcPr>
            <w:tcW w:w="4962" w:type="dxa"/>
          </w:tcPr>
          <w:p w:rsidR="00135AD4" w:rsidRPr="009001FD" w:rsidRDefault="00135AD4" w:rsidP="00497488">
            <w:pPr>
              <w:ind w:right="-91" w:firstLine="0"/>
              <w:rPr>
                <w:b/>
                <w:sz w:val="24"/>
                <w:szCs w:val="24"/>
              </w:rPr>
            </w:pPr>
            <w:r w:rsidRPr="009001FD">
              <w:rPr>
                <w:b/>
                <w:sz w:val="24"/>
                <w:szCs w:val="24"/>
              </w:rPr>
              <w:t>ЗАКАЗЧИК:</w:t>
            </w:r>
          </w:p>
          <w:p w:rsidR="00135AD4" w:rsidRPr="009001FD" w:rsidRDefault="00135AD4" w:rsidP="00497488">
            <w:pPr>
              <w:ind w:right="-91" w:firstLine="0"/>
              <w:rPr>
                <w:b/>
                <w:sz w:val="24"/>
                <w:szCs w:val="24"/>
              </w:rPr>
            </w:pPr>
            <w:r w:rsidRPr="009001FD">
              <w:rPr>
                <w:b/>
                <w:sz w:val="24"/>
                <w:szCs w:val="24"/>
              </w:rPr>
              <w:t>Генеральный директор</w:t>
            </w:r>
          </w:p>
          <w:p w:rsidR="00135AD4" w:rsidRPr="009001FD" w:rsidRDefault="00135AD4" w:rsidP="00497488">
            <w:pPr>
              <w:ind w:right="-91" w:firstLine="0"/>
              <w:rPr>
                <w:b/>
                <w:sz w:val="24"/>
                <w:szCs w:val="24"/>
              </w:rPr>
            </w:pPr>
            <w:r w:rsidRPr="009001FD">
              <w:rPr>
                <w:b/>
                <w:sz w:val="24"/>
                <w:szCs w:val="24"/>
              </w:rPr>
              <w:t>ООО «</w:t>
            </w:r>
            <w:r w:rsidR="001562BD">
              <w:rPr>
                <w:b/>
                <w:sz w:val="24"/>
                <w:szCs w:val="24"/>
              </w:rPr>
              <w:t>Каспийская нефтяная компания</w:t>
            </w:r>
            <w:r w:rsidRPr="009001FD">
              <w:rPr>
                <w:b/>
                <w:sz w:val="24"/>
                <w:szCs w:val="24"/>
              </w:rPr>
              <w:t>»</w:t>
            </w:r>
          </w:p>
          <w:p w:rsidR="00135AD4" w:rsidRPr="009001FD" w:rsidRDefault="00135AD4" w:rsidP="00497488">
            <w:pPr>
              <w:ind w:right="-91" w:firstLine="0"/>
              <w:rPr>
                <w:b/>
                <w:sz w:val="24"/>
                <w:szCs w:val="24"/>
              </w:rPr>
            </w:pPr>
          </w:p>
          <w:p w:rsidR="00135AD4" w:rsidRPr="009001FD" w:rsidRDefault="00135AD4" w:rsidP="00497488">
            <w:pPr>
              <w:ind w:right="-91" w:firstLine="0"/>
              <w:rPr>
                <w:b/>
                <w:sz w:val="24"/>
                <w:szCs w:val="24"/>
              </w:rPr>
            </w:pPr>
          </w:p>
          <w:p w:rsidR="00135AD4" w:rsidRPr="009001FD" w:rsidRDefault="00135AD4" w:rsidP="00497488">
            <w:pPr>
              <w:ind w:right="-91" w:firstLine="0"/>
              <w:rPr>
                <w:sz w:val="24"/>
                <w:szCs w:val="24"/>
              </w:rPr>
            </w:pPr>
            <w:r w:rsidRPr="009001FD">
              <w:rPr>
                <w:sz w:val="24"/>
                <w:szCs w:val="24"/>
              </w:rPr>
              <w:t xml:space="preserve">___________________/ </w:t>
            </w:r>
            <w:r w:rsidR="00AD60E6" w:rsidRPr="009001FD">
              <w:rPr>
                <w:b/>
                <w:sz w:val="24"/>
                <w:szCs w:val="24"/>
              </w:rPr>
              <w:t>А.</w:t>
            </w:r>
            <w:r w:rsidR="001562BD">
              <w:rPr>
                <w:b/>
                <w:sz w:val="24"/>
                <w:szCs w:val="24"/>
              </w:rPr>
              <w:t>Э. Левинтас</w:t>
            </w:r>
            <w:r w:rsidR="00AD60E6" w:rsidRPr="009001FD">
              <w:rPr>
                <w:b/>
                <w:sz w:val="24"/>
                <w:szCs w:val="24"/>
              </w:rPr>
              <w:t xml:space="preserve">                 </w:t>
            </w:r>
          </w:p>
          <w:p w:rsidR="00135AD4" w:rsidRPr="009001FD" w:rsidRDefault="00135AD4" w:rsidP="00497488">
            <w:pPr>
              <w:pStyle w:val="Address"/>
              <w:snapToGrid w:val="0"/>
              <w:spacing w:after="0" w:line="240" w:lineRule="auto"/>
              <w:rPr>
                <w:szCs w:val="24"/>
              </w:rPr>
            </w:pPr>
          </w:p>
        </w:tc>
        <w:tc>
          <w:tcPr>
            <w:tcW w:w="5103" w:type="dxa"/>
          </w:tcPr>
          <w:p w:rsidR="00135AD4" w:rsidRPr="009001FD" w:rsidRDefault="00135AD4" w:rsidP="00497488">
            <w:pPr>
              <w:pStyle w:val="Noeeu1"/>
              <w:rPr>
                <w:rFonts w:ascii="Times New Roman" w:hAnsi="Times New Roman"/>
                <w:b/>
              </w:rPr>
            </w:pPr>
            <w:r w:rsidRPr="009001FD">
              <w:rPr>
                <w:rFonts w:ascii="Times New Roman" w:hAnsi="Times New Roman"/>
                <w:b/>
              </w:rPr>
              <w:t>ИСПОЛНИТЕЛЬ:</w:t>
            </w:r>
          </w:p>
          <w:p w:rsidR="00C205C6" w:rsidRPr="009001FD" w:rsidRDefault="00C205C6" w:rsidP="00C205C6">
            <w:pPr>
              <w:pStyle w:val="Noeeu1"/>
              <w:rPr>
                <w:rFonts w:ascii="Times New Roman" w:hAnsi="Times New Roman"/>
                <w:b/>
              </w:rPr>
            </w:pPr>
          </w:p>
          <w:p w:rsidR="00745283" w:rsidRPr="009001FD" w:rsidRDefault="00745283" w:rsidP="00C205C6">
            <w:pPr>
              <w:pStyle w:val="Noeeu1"/>
              <w:rPr>
                <w:rFonts w:ascii="Times New Roman" w:hAnsi="Times New Roman"/>
                <w:b/>
              </w:rPr>
            </w:pPr>
          </w:p>
          <w:p w:rsidR="00745283" w:rsidRPr="009001FD" w:rsidRDefault="00745283" w:rsidP="00C205C6">
            <w:pPr>
              <w:pStyle w:val="Noeeu1"/>
              <w:rPr>
                <w:rFonts w:ascii="Times New Roman" w:hAnsi="Times New Roman"/>
                <w:b/>
              </w:rPr>
            </w:pPr>
          </w:p>
          <w:p w:rsidR="00745283" w:rsidRPr="009001FD" w:rsidRDefault="00745283" w:rsidP="00C205C6">
            <w:pPr>
              <w:pStyle w:val="Noeeu1"/>
              <w:rPr>
                <w:rFonts w:ascii="Times New Roman" w:hAnsi="Times New Roman"/>
                <w:b/>
              </w:rPr>
            </w:pPr>
          </w:p>
          <w:p w:rsidR="00135AD4" w:rsidRPr="009001FD" w:rsidRDefault="00C205C6" w:rsidP="00745283">
            <w:pPr>
              <w:pStyle w:val="Noeeu1"/>
              <w:rPr>
                <w:rStyle w:val="25"/>
                <w:rFonts w:ascii="Times New Roman" w:hAnsi="Times New Roman"/>
              </w:rPr>
            </w:pPr>
            <w:r w:rsidRPr="009001FD">
              <w:rPr>
                <w:rFonts w:ascii="Times New Roman" w:hAnsi="Times New Roman"/>
                <w:b/>
              </w:rPr>
              <w:t>____________________ /</w:t>
            </w:r>
            <w:r w:rsidR="00745283" w:rsidRPr="009001FD">
              <w:rPr>
                <w:rFonts w:ascii="Times New Roman" w:hAnsi="Times New Roman"/>
                <w:b/>
              </w:rPr>
              <w:t>__________</w:t>
            </w:r>
            <w:r w:rsidRPr="009001FD">
              <w:rPr>
                <w:rFonts w:ascii="Times New Roman" w:hAnsi="Times New Roman"/>
                <w:b/>
              </w:rPr>
              <w:t>/</w:t>
            </w:r>
          </w:p>
        </w:tc>
      </w:tr>
    </w:tbl>
    <w:p w:rsidR="00453199" w:rsidRPr="009001FD" w:rsidRDefault="00453199" w:rsidP="00453199">
      <w:pPr>
        <w:suppressLineNumbers/>
        <w:suppressAutoHyphens/>
        <w:ind w:right="45" w:firstLine="0"/>
        <w:jc w:val="center"/>
        <w:rPr>
          <w:b/>
          <w:color w:val="000000"/>
          <w:sz w:val="24"/>
          <w:szCs w:val="24"/>
        </w:rPr>
      </w:pPr>
    </w:p>
    <w:p w:rsidR="00B6092D" w:rsidRPr="009001FD" w:rsidRDefault="00B6092D" w:rsidP="00453199">
      <w:pPr>
        <w:spacing w:line="240" w:lineRule="exact"/>
        <w:jc w:val="right"/>
        <w:rPr>
          <w:b/>
          <w:bCs/>
          <w:sz w:val="24"/>
          <w:szCs w:val="24"/>
        </w:rPr>
      </w:pPr>
    </w:p>
    <w:p w:rsidR="00453199" w:rsidRPr="009001FD" w:rsidRDefault="00453199" w:rsidP="00453199">
      <w:pPr>
        <w:spacing w:line="240" w:lineRule="exact"/>
        <w:jc w:val="right"/>
        <w:rPr>
          <w:b/>
          <w:bCs/>
          <w:sz w:val="24"/>
          <w:szCs w:val="24"/>
        </w:rPr>
        <w:sectPr w:rsidR="00453199" w:rsidRPr="009001FD" w:rsidSect="00496B89">
          <w:headerReference w:type="even" r:id="rId11"/>
          <w:headerReference w:type="default" r:id="rId12"/>
          <w:headerReference w:type="first" r:id="rId13"/>
          <w:pgSz w:w="11906" w:h="16838"/>
          <w:pgMar w:top="851" w:right="851" w:bottom="851" w:left="1134" w:header="709" w:footer="709" w:gutter="0"/>
          <w:cols w:space="708"/>
          <w:docGrid w:linePitch="360"/>
        </w:sectPr>
      </w:pPr>
    </w:p>
    <w:p w:rsidR="00FE2A74" w:rsidRPr="00FE2A74" w:rsidRDefault="00FE2A74" w:rsidP="00FE2A74">
      <w:pPr>
        <w:spacing w:line="240" w:lineRule="exact"/>
        <w:jc w:val="right"/>
        <w:rPr>
          <w:b/>
          <w:bCs/>
          <w:sz w:val="24"/>
          <w:szCs w:val="24"/>
        </w:rPr>
      </w:pPr>
      <w:r w:rsidRPr="00FE2A74">
        <w:rPr>
          <w:b/>
          <w:bCs/>
          <w:sz w:val="24"/>
          <w:szCs w:val="24"/>
        </w:rPr>
        <w:lastRenderedPageBreak/>
        <w:t>Приложение № 7</w:t>
      </w:r>
    </w:p>
    <w:p w:rsidR="00FE2A74" w:rsidRPr="00FE2A74" w:rsidRDefault="00FE2A74" w:rsidP="00FE2A74">
      <w:pPr>
        <w:suppressLineNumbers/>
        <w:suppressAutoHyphens/>
        <w:ind w:right="45" w:firstLine="709"/>
        <w:jc w:val="right"/>
        <w:rPr>
          <w:bCs/>
          <w:sz w:val="24"/>
          <w:szCs w:val="24"/>
        </w:rPr>
      </w:pPr>
      <w:r w:rsidRPr="00FE2A74">
        <w:rPr>
          <w:b/>
          <w:color w:val="000000"/>
          <w:sz w:val="24"/>
          <w:szCs w:val="24"/>
        </w:rPr>
        <w:t>к Договору №</w:t>
      </w:r>
      <w:r w:rsidRPr="00FE2A74">
        <w:rPr>
          <w:b/>
          <w:color w:val="000000"/>
          <w:sz w:val="24"/>
          <w:szCs w:val="24"/>
          <w:highlight w:val="lightGray"/>
        </w:rPr>
        <w:fldChar w:fldCharType="begin">
          <w:ffData>
            <w:name w:val="ТекстовоеПоле5"/>
            <w:enabled/>
            <w:calcOnExit w:val="0"/>
            <w:textInput/>
          </w:ffData>
        </w:fldChar>
      </w:r>
      <w:r w:rsidRPr="00FE2A74">
        <w:rPr>
          <w:b/>
          <w:color w:val="000000"/>
          <w:sz w:val="24"/>
          <w:szCs w:val="24"/>
          <w:highlight w:val="lightGray"/>
        </w:rPr>
        <w:instrText xml:space="preserve"> FORMTEXT </w:instrText>
      </w:r>
      <w:r w:rsidRPr="00FE2A74">
        <w:rPr>
          <w:b/>
          <w:color w:val="000000"/>
          <w:sz w:val="24"/>
          <w:szCs w:val="24"/>
          <w:highlight w:val="lightGray"/>
        </w:rPr>
      </w:r>
      <w:r w:rsidRPr="00FE2A74">
        <w:rPr>
          <w:b/>
          <w:color w:val="000000"/>
          <w:sz w:val="24"/>
          <w:szCs w:val="24"/>
          <w:highlight w:val="lightGray"/>
        </w:rPr>
        <w:fldChar w:fldCharType="separate"/>
      </w:r>
      <w:r w:rsidRPr="00FE2A74">
        <w:rPr>
          <w:rFonts w:ascii="Cambria Math" w:hAnsi="Cambria Math" w:cs="Cambria Math"/>
          <w:b/>
          <w:noProof/>
          <w:color w:val="000000"/>
          <w:sz w:val="24"/>
          <w:szCs w:val="24"/>
          <w:highlight w:val="lightGray"/>
        </w:rPr>
        <w:t> </w:t>
      </w:r>
      <w:r w:rsidRPr="00FE2A74">
        <w:rPr>
          <w:rFonts w:ascii="Cambria Math" w:hAnsi="Cambria Math" w:cs="Cambria Math"/>
          <w:b/>
          <w:noProof/>
          <w:color w:val="000000"/>
          <w:sz w:val="24"/>
          <w:szCs w:val="24"/>
          <w:highlight w:val="lightGray"/>
        </w:rPr>
        <w:t> </w:t>
      </w:r>
      <w:r w:rsidRPr="00FE2A74">
        <w:rPr>
          <w:rFonts w:ascii="Cambria Math" w:hAnsi="Cambria Math" w:cs="Cambria Math"/>
          <w:b/>
          <w:noProof/>
          <w:color w:val="000000"/>
          <w:sz w:val="24"/>
          <w:szCs w:val="24"/>
          <w:highlight w:val="lightGray"/>
        </w:rPr>
        <w:t> </w:t>
      </w:r>
      <w:r w:rsidRPr="00FE2A74">
        <w:rPr>
          <w:rFonts w:ascii="Cambria Math" w:hAnsi="Cambria Math" w:cs="Cambria Math"/>
          <w:b/>
          <w:noProof/>
          <w:color w:val="000000"/>
          <w:sz w:val="24"/>
          <w:szCs w:val="24"/>
          <w:highlight w:val="lightGray"/>
        </w:rPr>
        <w:t> </w:t>
      </w:r>
      <w:r w:rsidRPr="00FE2A74">
        <w:rPr>
          <w:rFonts w:ascii="Cambria Math" w:hAnsi="Cambria Math" w:cs="Cambria Math"/>
          <w:b/>
          <w:noProof/>
          <w:color w:val="000000"/>
          <w:sz w:val="24"/>
          <w:szCs w:val="24"/>
          <w:highlight w:val="lightGray"/>
        </w:rPr>
        <w:t> </w:t>
      </w:r>
      <w:r w:rsidRPr="00FE2A74">
        <w:rPr>
          <w:b/>
          <w:color w:val="000000"/>
          <w:sz w:val="24"/>
          <w:szCs w:val="24"/>
          <w:highlight w:val="lightGray"/>
        </w:rPr>
        <w:fldChar w:fldCharType="end"/>
      </w:r>
      <w:r w:rsidRPr="00FE2A74">
        <w:rPr>
          <w:b/>
          <w:color w:val="000000"/>
          <w:sz w:val="24"/>
          <w:szCs w:val="24"/>
        </w:rPr>
        <w:t xml:space="preserve"> от </w:t>
      </w:r>
      <w:r w:rsidRPr="00FE2A74">
        <w:rPr>
          <w:bCs/>
          <w:sz w:val="24"/>
          <w:szCs w:val="24"/>
        </w:rPr>
        <w:t>«</w:t>
      </w:r>
      <w:r w:rsidRPr="00FE2A74">
        <w:rPr>
          <w:b/>
          <w:color w:val="000000"/>
          <w:sz w:val="24"/>
          <w:szCs w:val="24"/>
          <w:highlight w:val="lightGray"/>
        </w:rPr>
        <w:fldChar w:fldCharType="begin">
          <w:ffData>
            <w:name w:val="ТекстовоеПоле5"/>
            <w:enabled/>
            <w:calcOnExit w:val="0"/>
            <w:textInput/>
          </w:ffData>
        </w:fldChar>
      </w:r>
      <w:r w:rsidRPr="00FE2A74">
        <w:rPr>
          <w:b/>
          <w:color w:val="000000"/>
          <w:sz w:val="24"/>
          <w:szCs w:val="24"/>
          <w:highlight w:val="lightGray"/>
        </w:rPr>
        <w:instrText xml:space="preserve"> FORMTEXT </w:instrText>
      </w:r>
      <w:r w:rsidRPr="00FE2A74">
        <w:rPr>
          <w:b/>
          <w:color w:val="000000"/>
          <w:sz w:val="24"/>
          <w:szCs w:val="24"/>
          <w:highlight w:val="lightGray"/>
        </w:rPr>
      </w:r>
      <w:r w:rsidRPr="00FE2A74">
        <w:rPr>
          <w:b/>
          <w:color w:val="000000"/>
          <w:sz w:val="24"/>
          <w:szCs w:val="24"/>
          <w:highlight w:val="lightGray"/>
        </w:rPr>
        <w:fldChar w:fldCharType="separate"/>
      </w:r>
      <w:r w:rsidRPr="00FE2A74">
        <w:rPr>
          <w:rFonts w:ascii="Cambria Math" w:hAnsi="Cambria Math" w:cs="Cambria Math"/>
          <w:b/>
          <w:noProof/>
          <w:color w:val="000000"/>
          <w:sz w:val="24"/>
          <w:szCs w:val="24"/>
          <w:highlight w:val="lightGray"/>
        </w:rPr>
        <w:t> </w:t>
      </w:r>
      <w:r w:rsidRPr="00FE2A74">
        <w:rPr>
          <w:rFonts w:ascii="Cambria Math" w:hAnsi="Cambria Math" w:cs="Cambria Math"/>
          <w:b/>
          <w:noProof/>
          <w:color w:val="000000"/>
          <w:sz w:val="24"/>
          <w:szCs w:val="24"/>
          <w:highlight w:val="lightGray"/>
        </w:rPr>
        <w:t> </w:t>
      </w:r>
      <w:r w:rsidRPr="00FE2A74">
        <w:rPr>
          <w:rFonts w:ascii="Cambria Math" w:hAnsi="Cambria Math" w:cs="Cambria Math"/>
          <w:b/>
          <w:noProof/>
          <w:color w:val="000000"/>
          <w:sz w:val="24"/>
          <w:szCs w:val="24"/>
          <w:highlight w:val="lightGray"/>
        </w:rPr>
        <w:t> </w:t>
      </w:r>
      <w:r w:rsidRPr="00FE2A74">
        <w:rPr>
          <w:rFonts w:ascii="Cambria Math" w:hAnsi="Cambria Math" w:cs="Cambria Math"/>
          <w:b/>
          <w:noProof/>
          <w:color w:val="000000"/>
          <w:sz w:val="24"/>
          <w:szCs w:val="24"/>
          <w:highlight w:val="lightGray"/>
        </w:rPr>
        <w:t> </w:t>
      </w:r>
      <w:r w:rsidRPr="00FE2A74">
        <w:rPr>
          <w:rFonts w:ascii="Cambria Math" w:hAnsi="Cambria Math" w:cs="Cambria Math"/>
          <w:b/>
          <w:noProof/>
          <w:color w:val="000000"/>
          <w:sz w:val="24"/>
          <w:szCs w:val="24"/>
          <w:highlight w:val="lightGray"/>
        </w:rPr>
        <w:t> </w:t>
      </w:r>
      <w:r w:rsidRPr="00FE2A74">
        <w:rPr>
          <w:b/>
          <w:color w:val="000000"/>
          <w:sz w:val="24"/>
          <w:szCs w:val="24"/>
          <w:highlight w:val="lightGray"/>
        </w:rPr>
        <w:fldChar w:fldCharType="end"/>
      </w:r>
      <w:r w:rsidRPr="00FE2A74">
        <w:rPr>
          <w:bCs/>
          <w:sz w:val="24"/>
          <w:szCs w:val="24"/>
        </w:rPr>
        <w:t>»</w:t>
      </w:r>
      <w:r w:rsidRPr="00FE2A74">
        <w:rPr>
          <w:b/>
          <w:color w:val="000000"/>
          <w:sz w:val="24"/>
          <w:szCs w:val="24"/>
          <w:highlight w:val="lightGray"/>
        </w:rPr>
        <w:fldChar w:fldCharType="begin">
          <w:ffData>
            <w:name w:val="ТекстовоеПоле5"/>
            <w:enabled/>
            <w:calcOnExit w:val="0"/>
            <w:textInput/>
          </w:ffData>
        </w:fldChar>
      </w:r>
      <w:r w:rsidRPr="00FE2A74">
        <w:rPr>
          <w:b/>
          <w:color w:val="000000"/>
          <w:sz w:val="24"/>
          <w:szCs w:val="24"/>
          <w:highlight w:val="lightGray"/>
        </w:rPr>
        <w:instrText xml:space="preserve"> FORMTEXT </w:instrText>
      </w:r>
      <w:r w:rsidRPr="00FE2A74">
        <w:rPr>
          <w:b/>
          <w:color w:val="000000"/>
          <w:sz w:val="24"/>
          <w:szCs w:val="24"/>
          <w:highlight w:val="lightGray"/>
        </w:rPr>
      </w:r>
      <w:r w:rsidRPr="00FE2A74">
        <w:rPr>
          <w:b/>
          <w:color w:val="000000"/>
          <w:sz w:val="24"/>
          <w:szCs w:val="24"/>
          <w:highlight w:val="lightGray"/>
        </w:rPr>
        <w:fldChar w:fldCharType="separate"/>
      </w:r>
      <w:r w:rsidRPr="00FE2A74">
        <w:rPr>
          <w:rFonts w:ascii="Cambria Math" w:hAnsi="Cambria Math" w:cs="Cambria Math"/>
          <w:b/>
          <w:noProof/>
          <w:color w:val="000000"/>
          <w:sz w:val="24"/>
          <w:szCs w:val="24"/>
          <w:highlight w:val="lightGray"/>
        </w:rPr>
        <w:t> </w:t>
      </w:r>
      <w:r w:rsidRPr="00FE2A74">
        <w:rPr>
          <w:rFonts w:ascii="Cambria Math" w:hAnsi="Cambria Math" w:cs="Cambria Math"/>
          <w:b/>
          <w:noProof/>
          <w:color w:val="000000"/>
          <w:sz w:val="24"/>
          <w:szCs w:val="24"/>
          <w:highlight w:val="lightGray"/>
        </w:rPr>
        <w:t> </w:t>
      </w:r>
      <w:r w:rsidRPr="00FE2A74">
        <w:rPr>
          <w:rFonts w:ascii="Cambria Math" w:hAnsi="Cambria Math" w:cs="Cambria Math"/>
          <w:b/>
          <w:noProof/>
          <w:color w:val="000000"/>
          <w:sz w:val="24"/>
          <w:szCs w:val="24"/>
          <w:highlight w:val="lightGray"/>
        </w:rPr>
        <w:t> </w:t>
      </w:r>
      <w:r w:rsidRPr="00FE2A74">
        <w:rPr>
          <w:rFonts w:ascii="Cambria Math" w:hAnsi="Cambria Math" w:cs="Cambria Math"/>
          <w:b/>
          <w:noProof/>
          <w:color w:val="000000"/>
          <w:sz w:val="24"/>
          <w:szCs w:val="24"/>
          <w:highlight w:val="lightGray"/>
        </w:rPr>
        <w:t> </w:t>
      </w:r>
      <w:r w:rsidRPr="00FE2A74">
        <w:rPr>
          <w:rFonts w:ascii="Cambria Math" w:hAnsi="Cambria Math" w:cs="Cambria Math"/>
          <w:b/>
          <w:noProof/>
          <w:color w:val="000000"/>
          <w:sz w:val="24"/>
          <w:szCs w:val="24"/>
          <w:highlight w:val="lightGray"/>
        </w:rPr>
        <w:t> </w:t>
      </w:r>
      <w:r w:rsidRPr="00FE2A74">
        <w:rPr>
          <w:b/>
          <w:color w:val="000000"/>
          <w:sz w:val="24"/>
          <w:szCs w:val="24"/>
          <w:highlight w:val="lightGray"/>
        </w:rPr>
        <w:fldChar w:fldCharType="end"/>
      </w:r>
      <w:r w:rsidRPr="00FE2A74">
        <w:rPr>
          <w:bCs/>
          <w:sz w:val="24"/>
          <w:szCs w:val="24"/>
        </w:rPr>
        <w:t>20</w:t>
      </w:r>
      <w:r w:rsidRPr="00FE2A74">
        <w:rPr>
          <w:b/>
          <w:color w:val="000000"/>
          <w:sz w:val="24"/>
          <w:szCs w:val="24"/>
          <w:highlight w:val="lightGray"/>
        </w:rPr>
        <w:fldChar w:fldCharType="begin">
          <w:ffData>
            <w:name w:val="ТекстовоеПоле5"/>
            <w:enabled/>
            <w:calcOnExit w:val="0"/>
            <w:textInput/>
          </w:ffData>
        </w:fldChar>
      </w:r>
      <w:r w:rsidRPr="00FE2A74">
        <w:rPr>
          <w:b/>
          <w:color w:val="000000"/>
          <w:sz w:val="24"/>
          <w:szCs w:val="24"/>
          <w:highlight w:val="lightGray"/>
        </w:rPr>
        <w:instrText xml:space="preserve"> FORMTEXT </w:instrText>
      </w:r>
      <w:r w:rsidRPr="00FE2A74">
        <w:rPr>
          <w:b/>
          <w:color w:val="000000"/>
          <w:sz w:val="24"/>
          <w:szCs w:val="24"/>
          <w:highlight w:val="lightGray"/>
        </w:rPr>
      </w:r>
      <w:r w:rsidRPr="00FE2A74">
        <w:rPr>
          <w:b/>
          <w:color w:val="000000"/>
          <w:sz w:val="24"/>
          <w:szCs w:val="24"/>
          <w:highlight w:val="lightGray"/>
        </w:rPr>
        <w:fldChar w:fldCharType="separate"/>
      </w:r>
      <w:r w:rsidRPr="00FE2A74">
        <w:rPr>
          <w:rFonts w:ascii="Cambria Math" w:hAnsi="Cambria Math" w:cs="Cambria Math"/>
          <w:b/>
          <w:noProof/>
          <w:color w:val="000000"/>
          <w:sz w:val="24"/>
          <w:szCs w:val="24"/>
          <w:highlight w:val="lightGray"/>
        </w:rPr>
        <w:t> </w:t>
      </w:r>
      <w:r w:rsidRPr="00FE2A74">
        <w:rPr>
          <w:rFonts w:ascii="Cambria Math" w:hAnsi="Cambria Math" w:cs="Cambria Math"/>
          <w:b/>
          <w:noProof/>
          <w:color w:val="000000"/>
          <w:sz w:val="24"/>
          <w:szCs w:val="24"/>
          <w:highlight w:val="lightGray"/>
        </w:rPr>
        <w:t> </w:t>
      </w:r>
      <w:r w:rsidRPr="00FE2A74">
        <w:rPr>
          <w:rFonts w:ascii="Cambria Math" w:hAnsi="Cambria Math" w:cs="Cambria Math"/>
          <w:b/>
          <w:noProof/>
          <w:color w:val="000000"/>
          <w:sz w:val="24"/>
          <w:szCs w:val="24"/>
          <w:highlight w:val="lightGray"/>
        </w:rPr>
        <w:t> </w:t>
      </w:r>
      <w:r w:rsidRPr="00FE2A74">
        <w:rPr>
          <w:rFonts w:ascii="Cambria Math" w:hAnsi="Cambria Math" w:cs="Cambria Math"/>
          <w:b/>
          <w:noProof/>
          <w:color w:val="000000"/>
          <w:sz w:val="24"/>
          <w:szCs w:val="24"/>
          <w:highlight w:val="lightGray"/>
        </w:rPr>
        <w:t> </w:t>
      </w:r>
      <w:r w:rsidRPr="00FE2A74">
        <w:rPr>
          <w:rFonts w:ascii="Cambria Math" w:hAnsi="Cambria Math" w:cs="Cambria Math"/>
          <w:b/>
          <w:noProof/>
          <w:color w:val="000000"/>
          <w:sz w:val="24"/>
          <w:szCs w:val="24"/>
          <w:highlight w:val="lightGray"/>
        </w:rPr>
        <w:t> </w:t>
      </w:r>
      <w:r w:rsidRPr="00FE2A74">
        <w:rPr>
          <w:b/>
          <w:color w:val="000000"/>
          <w:sz w:val="24"/>
          <w:szCs w:val="24"/>
          <w:highlight w:val="lightGray"/>
        </w:rPr>
        <w:fldChar w:fldCharType="end"/>
      </w:r>
      <w:r w:rsidRPr="00FE2A74">
        <w:rPr>
          <w:b/>
          <w:color w:val="000000"/>
          <w:sz w:val="24"/>
          <w:szCs w:val="24"/>
        </w:rPr>
        <w:t xml:space="preserve"> </w:t>
      </w:r>
      <w:r w:rsidRPr="00FE2A74">
        <w:rPr>
          <w:bCs/>
          <w:sz w:val="24"/>
          <w:szCs w:val="24"/>
        </w:rPr>
        <w:t xml:space="preserve">г. </w:t>
      </w:r>
    </w:p>
    <w:p w:rsidR="00FE2A74" w:rsidRPr="00FE2A74" w:rsidRDefault="00FE2A74" w:rsidP="00FE2A74">
      <w:pPr>
        <w:suppressLineNumbers/>
        <w:suppressAutoHyphens/>
        <w:ind w:right="45" w:firstLine="709"/>
        <w:jc w:val="right"/>
        <w:rPr>
          <w:bCs/>
          <w:sz w:val="24"/>
          <w:szCs w:val="24"/>
        </w:rPr>
      </w:pPr>
    </w:p>
    <w:p w:rsidR="00FE2A74" w:rsidRPr="00FE2A74" w:rsidRDefault="00FE2A74" w:rsidP="00FE2A74">
      <w:pPr>
        <w:suppressLineNumbers/>
        <w:suppressAutoHyphens/>
        <w:ind w:right="45" w:firstLine="0"/>
        <w:jc w:val="right"/>
        <w:rPr>
          <w:b/>
          <w:color w:val="000000"/>
          <w:sz w:val="24"/>
          <w:szCs w:val="24"/>
        </w:rPr>
      </w:pPr>
    </w:p>
    <w:p w:rsidR="00FE2A74" w:rsidRPr="00FE2A74" w:rsidRDefault="00FE2A74" w:rsidP="00FE2A74">
      <w:pPr>
        <w:ind w:firstLine="0"/>
        <w:outlineLvl w:val="0"/>
        <w:rPr>
          <w:color w:val="000000"/>
          <w:sz w:val="24"/>
          <w:szCs w:val="24"/>
        </w:rPr>
      </w:pPr>
      <w:r w:rsidRPr="00FE2A74">
        <w:rPr>
          <w:color w:val="000000"/>
          <w:sz w:val="24"/>
          <w:szCs w:val="24"/>
        </w:rPr>
        <w:t>г. Астрахань</w:t>
      </w:r>
      <w:r w:rsidRPr="00FE2A74">
        <w:rPr>
          <w:color w:val="000000"/>
          <w:sz w:val="24"/>
          <w:szCs w:val="24"/>
        </w:rPr>
        <w:tab/>
      </w:r>
      <w:r w:rsidRPr="00FE2A74">
        <w:rPr>
          <w:color w:val="000000"/>
          <w:sz w:val="24"/>
          <w:szCs w:val="24"/>
        </w:rPr>
        <w:tab/>
      </w:r>
      <w:r w:rsidRPr="00FE2A74">
        <w:rPr>
          <w:color w:val="000000"/>
          <w:sz w:val="24"/>
          <w:szCs w:val="24"/>
        </w:rPr>
        <w:tab/>
      </w:r>
      <w:r w:rsidRPr="00FE2A74">
        <w:rPr>
          <w:color w:val="000000"/>
          <w:sz w:val="24"/>
          <w:szCs w:val="24"/>
        </w:rPr>
        <w:tab/>
      </w:r>
      <w:r w:rsidRPr="00FE2A74">
        <w:rPr>
          <w:color w:val="000000"/>
          <w:sz w:val="24"/>
          <w:szCs w:val="24"/>
        </w:rPr>
        <w:tab/>
      </w:r>
      <w:r w:rsidRPr="00FE2A74">
        <w:rPr>
          <w:color w:val="000000"/>
          <w:sz w:val="24"/>
          <w:szCs w:val="24"/>
        </w:rPr>
        <w:tab/>
        <w:t xml:space="preserve">                                                                                                               «</w:t>
      </w:r>
      <w:r w:rsidRPr="00FE2A74">
        <w:rPr>
          <w:sz w:val="24"/>
          <w:szCs w:val="24"/>
          <w:u w:val="single"/>
        </w:rPr>
        <w:fldChar w:fldCharType="begin">
          <w:ffData>
            <w:name w:val="ТекстовоеПоле95"/>
            <w:enabled/>
            <w:calcOnExit w:val="0"/>
            <w:textInput/>
          </w:ffData>
        </w:fldChar>
      </w:r>
      <w:r w:rsidRPr="00FE2A74">
        <w:rPr>
          <w:sz w:val="24"/>
          <w:szCs w:val="24"/>
          <w:u w:val="single"/>
        </w:rPr>
        <w:instrText xml:space="preserve"> FORMTEXT </w:instrText>
      </w:r>
      <w:r w:rsidRPr="00FE2A74">
        <w:rPr>
          <w:sz w:val="24"/>
          <w:szCs w:val="24"/>
          <w:u w:val="single"/>
        </w:rPr>
      </w:r>
      <w:r w:rsidRPr="00FE2A74">
        <w:rPr>
          <w:sz w:val="24"/>
          <w:szCs w:val="24"/>
          <w:u w:val="single"/>
        </w:rPr>
        <w:fldChar w:fldCharType="separate"/>
      </w:r>
      <w:r w:rsidRPr="00FE2A74">
        <w:rPr>
          <w:noProof/>
          <w:sz w:val="24"/>
          <w:szCs w:val="24"/>
          <w:u w:val="single"/>
        </w:rPr>
        <w:t> </w:t>
      </w:r>
      <w:r w:rsidRPr="00FE2A74">
        <w:rPr>
          <w:noProof/>
          <w:sz w:val="24"/>
          <w:szCs w:val="24"/>
          <w:u w:val="single"/>
        </w:rPr>
        <w:t> </w:t>
      </w:r>
      <w:r w:rsidRPr="00FE2A74">
        <w:rPr>
          <w:sz w:val="24"/>
          <w:szCs w:val="24"/>
          <w:u w:val="single"/>
        </w:rPr>
        <w:fldChar w:fldCharType="end"/>
      </w:r>
      <w:r w:rsidRPr="00FE2A74">
        <w:rPr>
          <w:sz w:val="24"/>
          <w:szCs w:val="24"/>
        </w:rPr>
        <w:t xml:space="preserve">» </w:t>
      </w:r>
      <w:r w:rsidRPr="00FE2A74">
        <w:rPr>
          <w:color w:val="000000"/>
          <w:sz w:val="24"/>
          <w:szCs w:val="24"/>
        </w:rPr>
        <w:t xml:space="preserve"> </w:t>
      </w:r>
      <w:r w:rsidRPr="00FE2A74">
        <w:rPr>
          <w:b/>
          <w:color w:val="000000"/>
          <w:sz w:val="24"/>
          <w:szCs w:val="24"/>
          <w:highlight w:val="lightGray"/>
          <w:u w:val="single"/>
        </w:rPr>
        <w:fldChar w:fldCharType="begin">
          <w:ffData>
            <w:name w:val="ТекстовоеПоле5"/>
            <w:enabled/>
            <w:calcOnExit w:val="0"/>
            <w:textInput/>
          </w:ffData>
        </w:fldChar>
      </w:r>
      <w:r w:rsidRPr="00FE2A74">
        <w:rPr>
          <w:b/>
          <w:color w:val="000000"/>
          <w:sz w:val="24"/>
          <w:szCs w:val="24"/>
          <w:highlight w:val="lightGray"/>
          <w:u w:val="single"/>
        </w:rPr>
        <w:instrText xml:space="preserve"> FORMTEXT </w:instrText>
      </w:r>
      <w:r w:rsidRPr="00FE2A74">
        <w:rPr>
          <w:b/>
          <w:color w:val="000000"/>
          <w:sz w:val="24"/>
          <w:szCs w:val="24"/>
          <w:highlight w:val="lightGray"/>
          <w:u w:val="single"/>
        </w:rPr>
      </w:r>
      <w:r w:rsidRPr="00FE2A74">
        <w:rPr>
          <w:b/>
          <w:color w:val="000000"/>
          <w:sz w:val="24"/>
          <w:szCs w:val="24"/>
          <w:highlight w:val="lightGray"/>
          <w:u w:val="single"/>
        </w:rPr>
        <w:fldChar w:fldCharType="separate"/>
      </w:r>
      <w:r w:rsidRPr="00FE2A74">
        <w:rPr>
          <w:b/>
          <w:noProof/>
          <w:color w:val="000000"/>
          <w:sz w:val="24"/>
          <w:szCs w:val="24"/>
          <w:highlight w:val="lightGray"/>
          <w:u w:val="single"/>
        </w:rPr>
        <w:t> </w:t>
      </w:r>
      <w:r w:rsidRPr="00FE2A74">
        <w:rPr>
          <w:b/>
          <w:noProof/>
          <w:color w:val="000000"/>
          <w:sz w:val="24"/>
          <w:szCs w:val="24"/>
          <w:highlight w:val="lightGray"/>
          <w:u w:val="single"/>
        </w:rPr>
        <w:t> </w:t>
      </w:r>
      <w:r w:rsidRPr="00FE2A74">
        <w:rPr>
          <w:b/>
          <w:noProof/>
          <w:color w:val="000000"/>
          <w:sz w:val="24"/>
          <w:szCs w:val="24"/>
          <w:highlight w:val="lightGray"/>
          <w:u w:val="single"/>
        </w:rPr>
        <w:t> </w:t>
      </w:r>
      <w:r w:rsidRPr="00FE2A74">
        <w:rPr>
          <w:b/>
          <w:noProof/>
          <w:color w:val="000000"/>
          <w:sz w:val="24"/>
          <w:szCs w:val="24"/>
          <w:highlight w:val="lightGray"/>
          <w:u w:val="single"/>
        </w:rPr>
        <w:t> </w:t>
      </w:r>
      <w:r w:rsidRPr="00FE2A74">
        <w:rPr>
          <w:b/>
          <w:noProof/>
          <w:color w:val="000000"/>
          <w:sz w:val="24"/>
          <w:szCs w:val="24"/>
          <w:highlight w:val="lightGray"/>
          <w:u w:val="single"/>
        </w:rPr>
        <w:t> </w:t>
      </w:r>
      <w:r w:rsidRPr="00FE2A74">
        <w:rPr>
          <w:b/>
          <w:color w:val="000000"/>
          <w:sz w:val="24"/>
          <w:szCs w:val="24"/>
          <w:highlight w:val="lightGray"/>
          <w:u w:val="single"/>
        </w:rPr>
        <w:fldChar w:fldCharType="end"/>
      </w:r>
      <w:r w:rsidRPr="00FE2A74">
        <w:rPr>
          <w:b/>
          <w:color w:val="000000"/>
          <w:sz w:val="24"/>
          <w:szCs w:val="24"/>
        </w:rPr>
        <w:t xml:space="preserve"> </w:t>
      </w:r>
      <w:r w:rsidRPr="00FE2A74">
        <w:rPr>
          <w:color w:val="000000"/>
          <w:sz w:val="24"/>
          <w:szCs w:val="24"/>
        </w:rPr>
        <w:t>20</w:t>
      </w:r>
      <w:r w:rsidRPr="00FE2A74">
        <w:rPr>
          <w:sz w:val="24"/>
          <w:szCs w:val="24"/>
          <w:u w:val="single"/>
        </w:rPr>
        <w:fldChar w:fldCharType="begin">
          <w:ffData>
            <w:name w:val="ТекстовоеПоле95"/>
            <w:enabled/>
            <w:calcOnExit w:val="0"/>
            <w:textInput/>
          </w:ffData>
        </w:fldChar>
      </w:r>
      <w:r w:rsidRPr="00FE2A74">
        <w:rPr>
          <w:sz w:val="24"/>
          <w:szCs w:val="24"/>
          <w:u w:val="single"/>
        </w:rPr>
        <w:instrText xml:space="preserve"> FORMTEXT </w:instrText>
      </w:r>
      <w:r w:rsidRPr="00FE2A74">
        <w:rPr>
          <w:sz w:val="24"/>
          <w:szCs w:val="24"/>
          <w:u w:val="single"/>
        </w:rPr>
      </w:r>
      <w:r w:rsidRPr="00FE2A74">
        <w:rPr>
          <w:sz w:val="24"/>
          <w:szCs w:val="24"/>
          <w:u w:val="single"/>
        </w:rPr>
        <w:fldChar w:fldCharType="separate"/>
      </w:r>
      <w:r w:rsidRPr="00FE2A74">
        <w:rPr>
          <w:noProof/>
          <w:sz w:val="24"/>
          <w:szCs w:val="24"/>
          <w:u w:val="single"/>
        </w:rPr>
        <w:t> </w:t>
      </w:r>
      <w:r w:rsidRPr="00FE2A74">
        <w:rPr>
          <w:noProof/>
          <w:sz w:val="24"/>
          <w:szCs w:val="24"/>
          <w:u w:val="single"/>
        </w:rPr>
        <w:t> </w:t>
      </w:r>
      <w:r w:rsidRPr="00FE2A74">
        <w:rPr>
          <w:sz w:val="24"/>
          <w:szCs w:val="24"/>
          <w:u w:val="single"/>
        </w:rPr>
        <w:fldChar w:fldCharType="end"/>
      </w:r>
      <w:r w:rsidRPr="00FE2A74">
        <w:rPr>
          <w:color w:val="000000"/>
          <w:sz w:val="24"/>
          <w:szCs w:val="24"/>
        </w:rPr>
        <w:t xml:space="preserve"> года</w:t>
      </w:r>
    </w:p>
    <w:p w:rsidR="00FE2A74" w:rsidRPr="00FE2A74" w:rsidRDefault="00FE2A74" w:rsidP="00FE2A74">
      <w:pPr>
        <w:tabs>
          <w:tab w:val="right" w:pos="9355"/>
        </w:tabs>
        <w:rPr>
          <w:b/>
          <w:color w:val="000000"/>
          <w:sz w:val="24"/>
          <w:szCs w:val="24"/>
        </w:rPr>
      </w:pPr>
    </w:p>
    <w:p w:rsidR="00FE2A74" w:rsidRPr="00FE2A74" w:rsidRDefault="00FE2A74" w:rsidP="00FE2A74">
      <w:pPr>
        <w:shd w:val="clear" w:color="auto" w:fill="FFFFFF"/>
        <w:spacing w:before="125" w:line="274" w:lineRule="exact"/>
        <w:ind w:left="19" w:firstLine="548"/>
        <w:rPr>
          <w:spacing w:val="-1"/>
          <w:sz w:val="24"/>
          <w:szCs w:val="24"/>
        </w:rPr>
      </w:pPr>
      <w:r w:rsidRPr="00FE2A74">
        <w:rPr>
          <w:sz w:val="24"/>
          <w:szCs w:val="24"/>
        </w:rPr>
        <w:t xml:space="preserve">ООО «Каспийская нефтяная компания», именуемое в дальнейшем </w:t>
      </w:r>
      <w:r w:rsidRPr="00FE2A74">
        <w:rPr>
          <w:b/>
          <w:bCs/>
          <w:sz w:val="24"/>
          <w:szCs w:val="24"/>
        </w:rPr>
        <w:t xml:space="preserve">«ЗАКАЗЧИК», </w:t>
      </w:r>
      <w:r w:rsidRPr="00FE2A74">
        <w:rPr>
          <w:sz w:val="24"/>
          <w:szCs w:val="24"/>
        </w:rPr>
        <w:t>в лице Генерального директора Левинтаса Александра Эдуардовича,  действующего на основании</w:t>
      </w:r>
      <w:r>
        <w:rPr>
          <w:sz w:val="24"/>
          <w:szCs w:val="24"/>
        </w:rPr>
        <w:t xml:space="preserve"> Устава</w:t>
      </w:r>
      <w:r w:rsidRPr="00FE2A74">
        <w:rPr>
          <w:sz w:val="24"/>
          <w:szCs w:val="24"/>
        </w:rPr>
        <w:t xml:space="preserve">, с одной стороны, и </w:t>
      </w:r>
      <w:r w:rsidRPr="00FE2A74">
        <w:rPr>
          <w:sz w:val="24"/>
          <w:szCs w:val="24"/>
        </w:rPr>
        <w:fldChar w:fldCharType="begin">
          <w:ffData>
            <w:name w:val="ТекстовоеПоле719"/>
            <w:enabled/>
            <w:calcOnExit w:val="0"/>
            <w:textInput>
              <w:default w:val="(наименование общества),"/>
            </w:textInput>
          </w:ffData>
        </w:fldChar>
      </w:r>
      <w:r w:rsidRPr="00FE2A74">
        <w:rPr>
          <w:sz w:val="24"/>
          <w:szCs w:val="24"/>
        </w:rPr>
        <w:instrText xml:space="preserve"> FORMTEXT </w:instrText>
      </w:r>
      <w:r w:rsidRPr="00FE2A74">
        <w:rPr>
          <w:sz w:val="24"/>
          <w:szCs w:val="24"/>
        </w:rPr>
      </w:r>
      <w:r w:rsidRPr="00FE2A74">
        <w:rPr>
          <w:sz w:val="24"/>
          <w:szCs w:val="24"/>
        </w:rPr>
        <w:fldChar w:fldCharType="separate"/>
      </w:r>
      <w:r w:rsidRPr="00FE2A74">
        <w:rPr>
          <w:noProof/>
          <w:sz w:val="24"/>
          <w:szCs w:val="24"/>
        </w:rPr>
        <w:t>(наименование общества),</w:t>
      </w:r>
      <w:r w:rsidRPr="00FE2A74">
        <w:rPr>
          <w:sz w:val="24"/>
          <w:szCs w:val="24"/>
        </w:rPr>
        <w:fldChar w:fldCharType="end"/>
      </w:r>
      <w:r w:rsidRPr="00FE2A74">
        <w:rPr>
          <w:sz w:val="24"/>
          <w:szCs w:val="24"/>
        </w:rPr>
        <w:t xml:space="preserve"> именуемое в дальнейшем </w:t>
      </w:r>
      <w:r w:rsidRPr="00FE2A74">
        <w:rPr>
          <w:b/>
          <w:bCs/>
          <w:sz w:val="24"/>
          <w:szCs w:val="24"/>
        </w:rPr>
        <w:t xml:space="preserve">«ИСПОЛНИТЕЛЬ», </w:t>
      </w:r>
      <w:r w:rsidRPr="00FE2A74">
        <w:rPr>
          <w:sz w:val="24"/>
          <w:szCs w:val="24"/>
        </w:rPr>
        <w:t xml:space="preserve">в лице  </w:t>
      </w:r>
      <w:r w:rsidRPr="00FE2A74">
        <w:rPr>
          <w:i/>
          <w:sz w:val="24"/>
          <w:szCs w:val="24"/>
          <w:highlight w:val="lightGray"/>
          <w:u w:val="single"/>
        </w:rPr>
        <w:fldChar w:fldCharType="begin">
          <w:ffData>
            <w:name w:val="ТекстовоеПоле720"/>
            <w:enabled/>
            <w:calcOnExit w:val="0"/>
            <w:textInput>
              <w:default w:val="(должность, ФИО)"/>
            </w:textInput>
          </w:ffData>
        </w:fldChar>
      </w:r>
      <w:r w:rsidRPr="00FE2A74">
        <w:rPr>
          <w:i/>
          <w:sz w:val="24"/>
          <w:szCs w:val="24"/>
          <w:highlight w:val="lightGray"/>
          <w:u w:val="single"/>
        </w:rPr>
        <w:instrText xml:space="preserve"> FORMTEXT </w:instrText>
      </w:r>
      <w:r w:rsidRPr="00FE2A74">
        <w:rPr>
          <w:i/>
          <w:sz w:val="24"/>
          <w:szCs w:val="24"/>
          <w:highlight w:val="lightGray"/>
          <w:u w:val="single"/>
        </w:rPr>
      </w:r>
      <w:r w:rsidRPr="00FE2A74">
        <w:rPr>
          <w:i/>
          <w:sz w:val="24"/>
          <w:szCs w:val="24"/>
          <w:highlight w:val="lightGray"/>
          <w:u w:val="single"/>
        </w:rPr>
        <w:fldChar w:fldCharType="separate"/>
      </w:r>
      <w:r w:rsidRPr="00FE2A74">
        <w:rPr>
          <w:i/>
          <w:noProof/>
          <w:sz w:val="24"/>
          <w:szCs w:val="24"/>
          <w:highlight w:val="lightGray"/>
          <w:u w:val="single"/>
        </w:rPr>
        <w:t>(должность, ФИО)</w:t>
      </w:r>
      <w:r w:rsidRPr="00FE2A74">
        <w:rPr>
          <w:i/>
          <w:sz w:val="24"/>
          <w:szCs w:val="24"/>
          <w:highlight w:val="lightGray"/>
          <w:u w:val="single"/>
        </w:rPr>
        <w:fldChar w:fldCharType="end"/>
      </w:r>
      <w:r w:rsidRPr="00FE2A74">
        <w:rPr>
          <w:sz w:val="24"/>
          <w:szCs w:val="24"/>
          <w:u w:val="single"/>
        </w:rPr>
        <w:t>,</w:t>
      </w:r>
      <w:r w:rsidRPr="00FE2A74">
        <w:rPr>
          <w:sz w:val="24"/>
          <w:szCs w:val="24"/>
        </w:rPr>
        <w:t xml:space="preserve"> </w:t>
      </w:r>
      <w:r w:rsidRPr="00FE2A74">
        <w:rPr>
          <w:spacing w:val="-2"/>
          <w:sz w:val="24"/>
          <w:szCs w:val="24"/>
        </w:rPr>
        <w:t xml:space="preserve">действующего на основании </w:t>
      </w:r>
      <w:r w:rsidRPr="00FE2A74">
        <w:rPr>
          <w:sz w:val="24"/>
          <w:szCs w:val="24"/>
        </w:rPr>
        <w:fldChar w:fldCharType="begin">
          <w:ffData>
            <w:name w:val=""/>
            <w:enabled/>
            <w:calcOnExit w:val="0"/>
            <w:textInput/>
          </w:ffData>
        </w:fldChar>
      </w:r>
      <w:r w:rsidRPr="00FE2A74">
        <w:rPr>
          <w:sz w:val="24"/>
          <w:szCs w:val="24"/>
        </w:rPr>
        <w:instrText xml:space="preserve"> FORMTEXT </w:instrText>
      </w:r>
      <w:r w:rsidRPr="00FE2A74">
        <w:rPr>
          <w:sz w:val="24"/>
          <w:szCs w:val="24"/>
        </w:rPr>
      </w:r>
      <w:r w:rsidRPr="00FE2A74">
        <w:rPr>
          <w:sz w:val="24"/>
          <w:szCs w:val="24"/>
        </w:rPr>
        <w:fldChar w:fldCharType="separate"/>
      </w:r>
      <w:r w:rsidRPr="00FE2A74">
        <w:rPr>
          <w:noProof/>
          <w:sz w:val="24"/>
          <w:szCs w:val="24"/>
        </w:rPr>
        <w:t> </w:t>
      </w:r>
      <w:r w:rsidRPr="00FE2A74">
        <w:rPr>
          <w:noProof/>
          <w:sz w:val="24"/>
          <w:szCs w:val="24"/>
        </w:rPr>
        <w:t> </w:t>
      </w:r>
      <w:r w:rsidRPr="00FE2A74">
        <w:rPr>
          <w:noProof/>
          <w:sz w:val="24"/>
          <w:szCs w:val="24"/>
        </w:rPr>
        <w:t> </w:t>
      </w:r>
      <w:r w:rsidRPr="00FE2A74">
        <w:rPr>
          <w:noProof/>
          <w:sz w:val="24"/>
          <w:szCs w:val="24"/>
        </w:rPr>
        <w:t> </w:t>
      </w:r>
      <w:r w:rsidRPr="00FE2A74">
        <w:rPr>
          <w:noProof/>
          <w:sz w:val="24"/>
          <w:szCs w:val="24"/>
        </w:rPr>
        <w:t> </w:t>
      </w:r>
      <w:r w:rsidRPr="00FE2A74">
        <w:rPr>
          <w:sz w:val="24"/>
          <w:szCs w:val="24"/>
        </w:rPr>
        <w:fldChar w:fldCharType="end"/>
      </w:r>
      <w:r w:rsidRPr="00FE2A74">
        <w:rPr>
          <w:spacing w:val="-2"/>
          <w:sz w:val="24"/>
          <w:szCs w:val="24"/>
        </w:rPr>
        <w:t xml:space="preserve">, Лицензии № </w:t>
      </w:r>
      <w:r w:rsidRPr="00FE2A74">
        <w:rPr>
          <w:sz w:val="24"/>
          <w:szCs w:val="24"/>
        </w:rPr>
        <w:fldChar w:fldCharType="begin">
          <w:ffData>
            <w:name w:val=""/>
            <w:enabled/>
            <w:calcOnExit w:val="0"/>
            <w:textInput/>
          </w:ffData>
        </w:fldChar>
      </w:r>
      <w:r w:rsidRPr="00FE2A74">
        <w:rPr>
          <w:sz w:val="24"/>
          <w:szCs w:val="24"/>
        </w:rPr>
        <w:instrText xml:space="preserve"> FORMTEXT </w:instrText>
      </w:r>
      <w:r w:rsidRPr="00FE2A74">
        <w:rPr>
          <w:sz w:val="24"/>
          <w:szCs w:val="24"/>
        </w:rPr>
      </w:r>
      <w:r w:rsidRPr="00FE2A74">
        <w:rPr>
          <w:sz w:val="24"/>
          <w:szCs w:val="24"/>
        </w:rPr>
        <w:fldChar w:fldCharType="separate"/>
      </w:r>
      <w:r w:rsidRPr="00FE2A74">
        <w:rPr>
          <w:noProof/>
          <w:sz w:val="24"/>
          <w:szCs w:val="24"/>
        </w:rPr>
        <w:t> </w:t>
      </w:r>
      <w:r w:rsidRPr="00FE2A74">
        <w:rPr>
          <w:noProof/>
          <w:sz w:val="24"/>
          <w:szCs w:val="24"/>
        </w:rPr>
        <w:t> </w:t>
      </w:r>
      <w:r w:rsidRPr="00FE2A74">
        <w:rPr>
          <w:noProof/>
          <w:sz w:val="24"/>
          <w:szCs w:val="24"/>
        </w:rPr>
        <w:t> </w:t>
      </w:r>
      <w:r w:rsidRPr="00FE2A74">
        <w:rPr>
          <w:noProof/>
          <w:sz w:val="24"/>
          <w:szCs w:val="24"/>
        </w:rPr>
        <w:t> </w:t>
      </w:r>
      <w:r w:rsidRPr="00FE2A74">
        <w:rPr>
          <w:noProof/>
          <w:sz w:val="24"/>
          <w:szCs w:val="24"/>
        </w:rPr>
        <w:t> </w:t>
      </w:r>
      <w:r w:rsidRPr="00FE2A74">
        <w:rPr>
          <w:sz w:val="24"/>
          <w:szCs w:val="24"/>
        </w:rPr>
        <w:fldChar w:fldCharType="end"/>
      </w:r>
      <w:r w:rsidRPr="00FE2A74">
        <w:rPr>
          <w:spacing w:val="-2"/>
          <w:sz w:val="24"/>
          <w:szCs w:val="24"/>
        </w:rPr>
        <w:t xml:space="preserve">, выданной </w:t>
      </w:r>
      <w:r w:rsidRPr="00FE2A74">
        <w:rPr>
          <w:color w:val="000000"/>
          <w:sz w:val="24"/>
          <w:szCs w:val="24"/>
        </w:rPr>
        <w:t>«</w:t>
      </w:r>
      <w:r w:rsidRPr="00FE2A74">
        <w:rPr>
          <w:sz w:val="24"/>
          <w:szCs w:val="24"/>
          <w:u w:val="single"/>
        </w:rPr>
        <w:fldChar w:fldCharType="begin">
          <w:ffData>
            <w:name w:val="ТекстовоеПоле95"/>
            <w:enabled/>
            <w:calcOnExit w:val="0"/>
            <w:textInput/>
          </w:ffData>
        </w:fldChar>
      </w:r>
      <w:r w:rsidRPr="00FE2A74">
        <w:rPr>
          <w:sz w:val="24"/>
          <w:szCs w:val="24"/>
          <w:u w:val="single"/>
        </w:rPr>
        <w:instrText xml:space="preserve"> FORMTEXT </w:instrText>
      </w:r>
      <w:r w:rsidRPr="00FE2A74">
        <w:rPr>
          <w:sz w:val="24"/>
          <w:szCs w:val="24"/>
          <w:u w:val="single"/>
        </w:rPr>
      </w:r>
      <w:r w:rsidRPr="00FE2A74">
        <w:rPr>
          <w:sz w:val="24"/>
          <w:szCs w:val="24"/>
          <w:u w:val="single"/>
        </w:rPr>
        <w:fldChar w:fldCharType="separate"/>
      </w:r>
      <w:r w:rsidRPr="00FE2A74">
        <w:rPr>
          <w:noProof/>
          <w:sz w:val="24"/>
          <w:szCs w:val="24"/>
          <w:u w:val="single"/>
        </w:rPr>
        <w:t> </w:t>
      </w:r>
      <w:r w:rsidRPr="00FE2A74">
        <w:rPr>
          <w:noProof/>
          <w:sz w:val="24"/>
          <w:szCs w:val="24"/>
          <w:u w:val="single"/>
        </w:rPr>
        <w:t> </w:t>
      </w:r>
      <w:r w:rsidRPr="00FE2A74">
        <w:rPr>
          <w:sz w:val="24"/>
          <w:szCs w:val="24"/>
          <w:u w:val="single"/>
        </w:rPr>
        <w:fldChar w:fldCharType="end"/>
      </w:r>
      <w:r w:rsidRPr="00FE2A74">
        <w:rPr>
          <w:sz w:val="24"/>
          <w:szCs w:val="24"/>
        </w:rPr>
        <w:t xml:space="preserve">» </w:t>
      </w:r>
      <w:r w:rsidRPr="00FE2A74">
        <w:rPr>
          <w:color w:val="000000"/>
          <w:sz w:val="24"/>
          <w:szCs w:val="24"/>
        </w:rPr>
        <w:t xml:space="preserve"> </w:t>
      </w:r>
      <w:r w:rsidRPr="00FE2A74">
        <w:rPr>
          <w:b/>
          <w:color w:val="000000"/>
          <w:sz w:val="24"/>
          <w:szCs w:val="24"/>
          <w:highlight w:val="lightGray"/>
          <w:u w:val="single"/>
        </w:rPr>
        <w:fldChar w:fldCharType="begin">
          <w:ffData>
            <w:name w:val="ТекстовоеПоле5"/>
            <w:enabled/>
            <w:calcOnExit w:val="0"/>
            <w:textInput/>
          </w:ffData>
        </w:fldChar>
      </w:r>
      <w:r w:rsidRPr="00FE2A74">
        <w:rPr>
          <w:b/>
          <w:color w:val="000000"/>
          <w:sz w:val="24"/>
          <w:szCs w:val="24"/>
          <w:highlight w:val="lightGray"/>
          <w:u w:val="single"/>
        </w:rPr>
        <w:instrText xml:space="preserve"> FORMTEXT </w:instrText>
      </w:r>
      <w:r w:rsidRPr="00FE2A74">
        <w:rPr>
          <w:b/>
          <w:color w:val="000000"/>
          <w:sz w:val="24"/>
          <w:szCs w:val="24"/>
          <w:highlight w:val="lightGray"/>
          <w:u w:val="single"/>
        </w:rPr>
      </w:r>
      <w:r w:rsidRPr="00FE2A74">
        <w:rPr>
          <w:b/>
          <w:color w:val="000000"/>
          <w:sz w:val="24"/>
          <w:szCs w:val="24"/>
          <w:highlight w:val="lightGray"/>
          <w:u w:val="single"/>
        </w:rPr>
        <w:fldChar w:fldCharType="separate"/>
      </w:r>
      <w:r w:rsidRPr="00FE2A74">
        <w:rPr>
          <w:b/>
          <w:noProof/>
          <w:color w:val="000000"/>
          <w:sz w:val="24"/>
          <w:szCs w:val="24"/>
          <w:highlight w:val="lightGray"/>
          <w:u w:val="single"/>
        </w:rPr>
        <w:t> </w:t>
      </w:r>
      <w:r w:rsidRPr="00FE2A74">
        <w:rPr>
          <w:b/>
          <w:noProof/>
          <w:color w:val="000000"/>
          <w:sz w:val="24"/>
          <w:szCs w:val="24"/>
          <w:highlight w:val="lightGray"/>
          <w:u w:val="single"/>
        </w:rPr>
        <w:t> </w:t>
      </w:r>
      <w:r w:rsidRPr="00FE2A74">
        <w:rPr>
          <w:b/>
          <w:noProof/>
          <w:color w:val="000000"/>
          <w:sz w:val="24"/>
          <w:szCs w:val="24"/>
          <w:highlight w:val="lightGray"/>
          <w:u w:val="single"/>
        </w:rPr>
        <w:t> </w:t>
      </w:r>
      <w:r w:rsidRPr="00FE2A74">
        <w:rPr>
          <w:b/>
          <w:noProof/>
          <w:color w:val="000000"/>
          <w:sz w:val="24"/>
          <w:szCs w:val="24"/>
          <w:highlight w:val="lightGray"/>
          <w:u w:val="single"/>
        </w:rPr>
        <w:t> </w:t>
      </w:r>
      <w:r w:rsidRPr="00FE2A74">
        <w:rPr>
          <w:b/>
          <w:noProof/>
          <w:color w:val="000000"/>
          <w:sz w:val="24"/>
          <w:szCs w:val="24"/>
          <w:highlight w:val="lightGray"/>
          <w:u w:val="single"/>
        </w:rPr>
        <w:t> </w:t>
      </w:r>
      <w:r w:rsidRPr="00FE2A74">
        <w:rPr>
          <w:b/>
          <w:color w:val="000000"/>
          <w:sz w:val="24"/>
          <w:szCs w:val="24"/>
          <w:highlight w:val="lightGray"/>
          <w:u w:val="single"/>
        </w:rPr>
        <w:fldChar w:fldCharType="end"/>
      </w:r>
      <w:r w:rsidRPr="00FE2A74">
        <w:rPr>
          <w:b/>
          <w:color w:val="000000"/>
          <w:sz w:val="24"/>
          <w:szCs w:val="24"/>
        </w:rPr>
        <w:t xml:space="preserve"> </w:t>
      </w:r>
      <w:r w:rsidRPr="00FE2A74">
        <w:rPr>
          <w:color w:val="000000"/>
          <w:sz w:val="24"/>
          <w:szCs w:val="24"/>
        </w:rPr>
        <w:t>20</w:t>
      </w:r>
      <w:r w:rsidRPr="00FE2A74">
        <w:rPr>
          <w:sz w:val="24"/>
          <w:szCs w:val="24"/>
          <w:u w:val="single"/>
        </w:rPr>
        <w:fldChar w:fldCharType="begin">
          <w:ffData>
            <w:name w:val="ТекстовоеПоле95"/>
            <w:enabled/>
            <w:calcOnExit w:val="0"/>
            <w:textInput/>
          </w:ffData>
        </w:fldChar>
      </w:r>
      <w:r w:rsidRPr="00FE2A74">
        <w:rPr>
          <w:sz w:val="24"/>
          <w:szCs w:val="24"/>
          <w:u w:val="single"/>
        </w:rPr>
        <w:instrText xml:space="preserve"> FORMTEXT </w:instrText>
      </w:r>
      <w:r w:rsidRPr="00FE2A74">
        <w:rPr>
          <w:sz w:val="24"/>
          <w:szCs w:val="24"/>
          <w:u w:val="single"/>
        </w:rPr>
      </w:r>
      <w:r w:rsidRPr="00FE2A74">
        <w:rPr>
          <w:sz w:val="24"/>
          <w:szCs w:val="24"/>
          <w:u w:val="single"/>
        </w:rPr>
        <w:fldChar w:fldCharType="separate"/>
      </w:r>
      <w:r w:rsidRPr="00FE2A74">
        <w:rPr>
          <w:noProof/>
          <w:sz w:val="24"/>
          <w:szCs w:val="24"/>
          <w:u w:val="single"/>
        </w:rPr>
        <w:t> </w:t>
      </w:r>
      <w:r w:rsidRPr="00FE2A74">
        <w:rPr>
          <w:noProof/>
          <w:sz w:val="24"/>
          <w:szCs w:val="24"/>
          <w:u w:val="single"/>
        </w:rPr>
        <w:t> </w:t>
      </w:r>
      <w:r w:rsidRPr="00FE2A74">
        <w:rPr>
          <w:sz w:val="24"/>
          <w:szCs w:val="24"/>
          <w:u w:val="single"/>
        </w:rPr>
        <w:fldChar w:fldCharType="end"/>
      </w:r>
      <w:r w:rsidRPr="00FE2A74">
        <w:rPr>
          <w:color w:val="000000"/>
          <w:sz w:val="24"/>
          <w:szCs w:val="24"/>
        </w:rPr>
        <w:t xml:space="preserve"> года</w:t>
      </w:r>
      <w:r w:rsidRPr="00FE2A74">
        <w:rPr>
          <w:sz w:val="24"/>
          <w:szCs w:val="24"/>
        </w:rPr>
        <w:t xml:space="preserve"> и продленной до </w:t>
      </w:r>
      <w:r w:rsidRPr="00FE2A74">
        <w:rPr>
          <w:color w:val="000000"/>
          <w:sz w:val="24"/>
          <w:szCs w:val="24"/>
        </w:rPr>
        <w:t>«</w:t>
      </w:r>
      <w:r w:rsidRPr="00FE2A74">
        <w:rPr>
          <w:sz w:val="24"/>
          <w:szCs w:val="24"/>
          <w:u w:val="single"/>
        </w:rPr>
        <w:fldChar w:fldCharType="begin">
          <w:ffData>
            <w:name w:val="ТекстовоеПоле95"/>
            <w:enabled/>
            <w:calcOnExit w:val="0"/>
            <w:textInput/>
          </w:ffData>
        </w:fldChar>
      </w:r>
      <w:r w:rsidRPr="00FE2A74">
        <w:rPr>
          <w:sz w:val="24"/>
          <w:szCs w:val="24"/>
          <w:u w:val="single"/>
        </w:rPr>
        <w:instrText xml:space="preserve"> FORMTEXT </w:instrText>
      </w:r>
      <w:r w:rsidRPr="00FE2A74">
        <w:rPr>
          <w:sz w:val="24"/>
          <w:szCs w:val="24"/>
          <w:u w:val="single"/>
        </w:rPr>
      </w:r>
      <w:r w:rsidRPr="00FE2A74">
        <w:rPr>
          <w:sz w:val="24"/>
          <w:szCs w:val="24"/>
          <w:u w:val="single"/>
        </w:rPr>
        <w:fldChar w:fldCharType="separate"/>
      </w:r>
      <w:r w:rsidRPr="00FE2A74">
        <w:rPr>
          <w:noProof/>
          <w:sz w:val="24"/>
          <w:szCs w:val="24"/>
          <w:u w:val="single"/>
        </w:rPr>
        <w:t> </w:t>
      </w:r>
      <w:r w:rsidRPr="00FE2A74">
        <w:rPr>
          <w:noProof/>
          <w:sz w:val="24"/>
          <w:szCs w:val="24"/>
          <w:u w:val="single"/>
        </w:rPr>
        <w:t> </w:t>
      </w:r>
      <w:r w:rsidRPr="00FE2A74">
        <w:rPr>
          <w:sz w:val="24"/>
          <w:szCs w:val="24"/>
          <w:u w:val="single"/>
        </w:rPr>
        <w:fldChar w:fldCharType="end"/>
      </w:r>
      <w:r w:rsidRPr="00FE2A74">
        <w:rPr>
          <w:sz w:val="24"/>
          <w:szCs w:val="24"/>
        </w:rPr>
        <w:t xml:space="preserve">» </w:t>
      </w:r>
      <w:r w:rsidRPr="00FE2A74">
        <w:rPr>
          <w:color w:val="000000"/>
          <w:sz w:val="24"/>
          <w:szCs w:val="24"/>
        </w:rPr>
        <w:t xml:space="preserve"> </w:t>
      </w:r>
      <w:r w:rsidRPr="00FE2A74">
        <w:rPr>
          <w:b/>
          <w:color w:val="000000"/>
          <w:sz w:val="24"/>
          <w:szCs w:val="24"/>
          <w:highlight w:val="lightGray"/>
          <w:u w:val="single"/>
        </w:rPr>
        <w:fldChar w:fldCharType="begin">
          <w:ffData>
            <w:name w:val="ТекстовоеПоле5"/>
            <w:enabled/>
            <w:calcOnExit w:val="0"/>
            <w:textInput/>
          </w:ffData>
        </w:fldChar>
      </w:r>
      <w:r w:rsidRPr="00FE2A74">
        <w:rPr>
          <w:b/>
          <w:color w:val="000000"/>
          <w:sz w:val="24"/>
          <w:szCs w:val="24"/>
          <w:highlight w:val="lightGray"/>
          <w:u w:val="single"/>
        </w:rPr>
        <w:instrText xml:space="preserve"> FORMTEXT </w:instrText>
      </w:r>
      <w:r w:rsidRPr="00FE2A74">
        <w:rPr>
          <w:b/>
          <w:color w:val="000000"/>
          <w:sz w:val="24"/>
          <w:szCs w:val="24"/>
          <w:highlight w:val="lightGray"/>
          <w:u w:val="single"/>
        </w:rPr>
      </w:r>
      <w:r w:rsidRPr="00FE2A74">
        <w:rPr>
          <w:b/>
          <w:color w:val="000000"/>
          <w:sz w:val="24"/>
          <w:szCs w:val="24"/>
          <w:highlight w:val="lightGray"/>
          <w:u w:val="single"/>
        </w:rPr>
        <w:fldChar w:fldCharType="separate"/>
      </w:r>
      <w:r w:rsidRPr="00FE2A74">
        <w:rPr>
          <w:b/>
          <w:noProof/>
          <w:color w:val="000000"/>
          <w:sz w:val="24"/>
          <w:szCs w:val="24"/>
          <w:highlight w:val="lightGray"/>
          <w:u w:val="single"/>
        </w:rPr>
        <w:t> </w:t>
      </w:r>
      <w:r w:rsidRPr="00FE2A74">
        <w:rPr>
          <w:b/>
          <w:noProof/>
          <w:color w:val="000000"/>
          <w:sz w:val="24"/>
          <w:szCs w:val="24"/>
          <w:highlight w:val="lightGray"/>
          <w:u w:val="single"/>
        </w:rPr>
        <w:t> </w:t>
      </w:r>
      <w:r w:rsidRPr="00FE2A74">
        <w:rPr>
          <w:b/>
          <w:noProof/>
          <w:color w:val="000000"/>
          <w:sz w:val="24"/>
          <w:szCs w:val="24"/>
          <w:highlight w:val="lightGray"/>
          <w:u w:val="single"/>
        </w:rPr>
        <w:t> </w:t>
      </w:r>
      <w:r w:rsidRPr="00FE2A74">
        <w:rPr>
          <w:b/>
          <w:noProof/>
          <w:color w:val="000000"/>
          <w:sz w:val="24"/>
          <w:szCs w:val="24"/>
          <w:highlight w:val="lightGray"/>
          <w:u w:val="single"/>
        </w:rPr>
        <w:t> </w:t>
      </w:r>
      <w:r w:rsidRPr="00FE2A74">
        <w:rPr>
          <w:b/>
          <w:noProof/>
          <w:color w:val="000000"/>
          <w:sz w:val="24"/>
          <w:szCs w:val="24"/>
          <w:highlight w:val="lightGray"/>
          <w:u w:val="single"/>
        </w:rPr>
        <w:t> </w:t>
      </w:r>
      <w:r w:rsidRPr="00FE2A74">
        <w:rPr>
          <w:b/>
          <w:color w:val="000000"/>
          <w:sz w:val="24"/>
          <w:szCs w:val="24"/>
          <w:highlight w:val="lightGray"/>
          <w:u w:val="single"/>
        </w:rPr>
        <w:fldChar w:fldCharType="end"/>
      </w:r>
      <w:r w:rsidRPr="00FE2A74">
        <w:rPr>
          <w:b/>
          <w:color w:val="000000"/>
          <w:sz w:val="24"/>
          <w:szCs w:val="24"/>
        </w:rPr>
        <w:t xml:space="preserve"> </w:t>
      </w:r>
      <w:r w:rsidRPr="00FE2A74">
        <w:rPr>
          <w:color w:val="000000"/>
          <w:sz w:val="24"/>
          <w:szCs w:val="24"/>
        </w:rPr>
        <w:t>20</w:t>
      </w:r>
      <w:r w:rsidRPr="00FE2A74">
        <w:rPr>
          <w:sz w:val="24"/>
          <w:szCs w:val="24"/>
          <w:u w:val="single"/>
        </w:rPr>
        <w:fldChar w:fldCharType="begin">
          <w:ffData>
            <w:name w:val="ТекстовоеПоле95"/>
            <w:enabled/>
            <w:calcOnExit w:val="0"/>
            <w:textInput/>
          </w:ffData>
        </w:fldChar>
      </w:r>
      <w:r w:rsidRPr="00FE2A74">
        <w:rPr>
          <w:sz w:val="24"/>
          <w:szCs w:val="24"/>
          <w:u w:val="single"/>
        </w:rPr>
        <w:instrText xml:space="preserve"> FORMTEXT </w:instrText>
      </w:r>
      <w:r w:rsidRPr="00FE2A74">
        <w:rPr>
          <w:sz w:val="24"/>
          <w:szCs w:val="24"/>
          <w:u w:val="single"/>
        </w:rPr>
      </w:r>
      <w:r w:rsidRPr="00FE2A74">
        <w:rPr>
          <w:sz w:val="24"/>
          <w:szCs w:val="24"/>
          <w:u w:val="single"/>
        </w:rPr>
        <w:fldChar w:fldCharType="separate"/>
      </w:r>
      <w:r w:rsidRPr="00FE2A74">
        <w:rPr>
          <w:noProof/>
          <w:sz w:val="24"/>
          <w:szCs w:val="24"/>
          <w:u w:val="single"/>
        </w:rPr>
        <w:t> </w:t>
      </w:r>
      <w:r w:rsidRPr="00FE2A74">
        <w:rPr>
          <w:noProof/>
          <w:sz w:val="24"/>
          <w:szCs w:val="24"/>
          <w:u w:val="single"/>
        </w:rPr>
        <w:t> </w:t>
      </w:r>
      <w:r w:rsidRPr="00FE2A74">
        <w:rPr>
          <w:sz w:val="24"/>
          <w:szCs w:val="24"/>
          <w:u w:val="single"/>
        </w:rPr>
        <w:fldChar w:fldCharType="end"/>
      </w:r>
      <w:r w:rsidRPr="00FE2A74">
        <w:rPr>
          <w:color w:val="000000"/>
          <w:sz w:val="24"/>
          <w:szCs w:val="24"/>
        </w:rPr>
        <w:t xml:space="preserve"> года</w:t>
      </w:r>
      <w:r w:rsidRPr="00FE2A74">
        <w:rPr>
          <w:spacing w:val="-2"/>
          <w:sz w:val="24"/>
          <w:szCs w:val="24"/>
        </w:rPr>
        <w:t xml:space="preserve">, с другой стороны, вместе именуемые </w:t>
      </w:r>
      <w:r w:rsidRPr="00FE2A74">
        <w:rPr>
          <w:b/>
          <w:bCs/>
          <w:sz w:val="24"/>
          <w:szCs w:val="24"/>
        </w:rPr>
        <w:t>«СТОРОНЫ»</w:t>
      </w:r>
      <w:r w:rsidRPr="00FE2A74">
        <w:rPr>
          <w:spacing w:val="-2"/>
          <w:sz w:val="24"/>
          <w:szCs w:val="24"/>
        </w:rPr>
        <w:t xml:space="preserve">, заключили </w:t>
      </w:r>
      <w:r w:rsidRPr="00FE2A74">
        <w:rPr>
          <w:spacing w:val="-1"/>
          <w:sz w:val="24"/>
          <w:szCs w:val="24"/>
        </w:rPr>
        <w:t xml:space="preserve">настоящее Приложение к Договору от  </w:t>
      </w:r>
      <w:r w:rsidRPr="00FE2A74">
        <w:rPr>
          <w:sz w:val="24"/>
          <w:szCs w:val="24"/>
        </w:rPr>
        <w:fldChar w:fldCharType="begin">
          <w:ffData>
            <w:name w:val=""/>
            <w:enabled/>
            <w:calcOnExit w:val="0"/>
            <w:textInput>
              <w:default w:val="______"/>
            </w:textInput>
          </w:ffData>
        </w:fldChar>
      </w:r>
      <w:r w:rsidRPr="00FE2A74">
        <w:rPr>
          <w:sz w:val="24"/>
          <w:szCs w:val="24"/>
        </w:rPr>
        <w:instrText xml:space="preserve"> FORMTEXT </w:instrText>
      </w:r>
      <w:r w:rsidRPr="00FE2A74">
        <w:rPr>
          <w:sz w:val="24"/>
          <w:szCs w:val="24"/>
        </w:rPr>
      </w:r>
      <w:r w:rsidRPr="00FE2A74">
        <w:rPr>
          <w:sz w:val="24"/>
          <w:szCs w:val="24"/>
        </w:rPr>
        <w:fldChar w:fldCharType="separate"/>
      </w:r>
      <w:r w:rsidRPr="00FE2A74">
        <w:rPr>
          <w:noProof/>
          <w:sz w:val="24"/>
          <w:szCs w:val="24"/>
        </w:rPr>
        <w:t>______</w:t>
      </w:r>
      <w:r w:rsidRPr="00FE2A74">
        <w:rPr>
          <w:sz w:val="24"/>
          <w:szCs w:val="24"/>
        </w:rPr>
        <w:fldChar w:fldCharType="end"/>
      </w:r>
      <w:r w:rsidRPr="00FE2A74">
        <w:rPr>
          <w:sz w:val="24"/>
          <w:szCs w:val="24"/>
        </w:rPr>
        <w:t xml:space="preserve"> № </w:t>
      </w:r>
      <w:r w:rsidRPr="00FE2A74">
        <w:rPr>
          <w:sz w:val="24"/>
          <w:szCs w:val="24"/>
        </w:rPr>
        <w:fldChar w:fldCharType="begin">
          <w:ffData>
            <w:name w:val=""/>
            <w:enabled/>
            <w:calcOnExit w:val="0"/>
            <w:textInput>
              <w:default w:val="______"/>
            </w:textInput>
          </w:ffData>
        </w:fldChar>
      </w:r>
      <w:r w:rsidRPr="00FE2A74">
        <w:rPr>
          <w:sz w:val="24"/>
          <w:szCs w:val="24"/>
        </w:rPr>
        <w:instrText xml:space="preserve"> FORMTEXT </w:instrText>
      </w:r>
      <w:r w:rsidRPr="00FE2A74">
        <w:rPr>
          <w:sz w:val="24"/>
          <w:szCs w:val="24"/>
        </w:rPr>
      </w:r>
      <w:r w:rsidRPr="00FE2A74">
        <w:rPr>
          <w:sz w:val="24"/>
          <w:szCs w:val="24"/>
        </w:rPr>
        <w:fldChar w:fldCharType="separate"/>
      </w:r>
      <w:r w:rsidRPr="00FE2A74">
        <w:rPr>
          <w:noProof/>
          <w:sz w:val="24"/>
          <w:szCs w:val="24"/>
        </w:rPr>
        <w:t>______</w:t>
      </w:r>
      <w:r w:rsidRPr="00FE2A74">
        <w:rPr>
          <w:sz w:val="24"/>
          <w:szCs w:val="24"/>
        </w:rPr>
        <w:fldChar w:fldCharType="end"/>
      </w:r>
      <w:r w:rsidRPr="00FE2A74">
        <w:rPr>
          <w:sz w:val="24"/>
          <w:szCs w:val="24"/>
        </w:rPr>
        <w:t xml:space="preserve"> (далее - Договор) </w:t>
      </w:r>
      <w:r w:rsidRPr="00FE2A74">
        <w:rPr>
          <w:spacing w:val="-1"/>
          <w:sz w:val="24"/>
          <w:szCs w:val="24"/>
        </w:rPr>
        <w:t xml:space="preserve">о нижеследующем: </w:t>
      </w:r>
    </w:p>
    <w:p w:rsidR="006A6E26" w:rsidRPr="009001FD" w:rsidRDefault="00FE2A74" w:rsidP="007D0147">
      <w:pPr>
        <w:shd w:val="clear" w:color="auto" w:fill="FFFFFF"/>
        <w:spacing w:before="125" w:line="274" w:lineRule="exact"/>
        <w:ind w:left="19" w:firstLine="548"/>
        <w:jc w:val="center"/>
        <w:rPr>
          <w:spacing w:val="-1"/>
          <w:sz w:val="24"/>
          <w:szCs w:val="24"/>
        </w:rPr>
      </w:pPr>
      <w:r w:rsidRPr="00FE2A74">
        <w:rPr>
          <w:b/>
          <w:bCs/>
          <w:sz w:val="24"/>
          <w:szCs w:val="24"/>
        </w:rPr>
        <w:t xml:space="preserve">Расчет максимальной стоимости Услуг по </w:t>
      </w:r>
      <w:r w:rsidR="007D0147">
        <w:rPr>
          <w:b/>
          <w:bCs/>
          <w:sz w:val="24"/>
          <w:szCs w:val="24"/>
        </w:rPr>
        <w:t>Договору</w:t>
      </w:r>
    </w:p>
    <w:p w:rsidR="007D0147" w:rsidRPr="007D0147" w:rsidRDefault="007D0147" w:rsidP="007D0147">
      <w:pPr>
        <w:tabs>
          <w:tab w:val="right" w:pos="9899"/>
        </w:tabs>
        <w:kinsoku w:val="0"/>
        <w:overflowPunct w:val="0"/>
        <w:autoSpaceDE w:val="0"/>
        <w:autoSpaceDN w:val="0"/>
        <w:spacing w:line="288" w:lineRule="auto"/>
        <w:ind w:firstLine="0"/>
        <w:rPr>
          <w:spacing w:val="-1"/>
          <w:sz w:val="24"/>
          <w:szCs w:val="24"/>
        </w:rPr>
      </w:pPr>
      <w:r w:rsidRPr="007D0147">
        <w:rPr>
          <w:sz w:val="28"/>
          <w:szCs w:val="28"/>
        </w:rPr>
        <w:tab/>
      </w:r>
    </w:p>
    <w:tbl>
      <w:tblPr>
        <w:tblW w:w="15559" w:type="dxa"/>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09"/>
        <w:gridCol w:w="33"/>
        <w:gridCol w:w="676"/>
        <w:gridCol w:w="32"/>
        <w:gridCol w:w="677"/>
        <w:gridCol w:w="30"/>
        <w:gridCol w:w="706"/>
        <w:gridCol w:w="45"/>
        <w:gridCol w:w="662"/>
        <w:gridCol w:w="45"/>
        <w:gridCol w:w="662"/>
        <w:gridCol w:w="45"/>
        <w:gridCol w:w="802"/>
        <w:gridCol w:w="45"/>
        <w:gridCol w:w="662"/>
        <w:gridCol w:w="45"/>
        <w:gridCol w:w="803"/>
        <w:gridCol w:w="45"/>
        <w:gridCol w:w="661"/>
        <w:gridCol w:w="46"/>
        <w:gridCol w:w="802"/>
        <w:gridCol w:w="46"/>
        <w:gridCol w:w="661"/>
        <w:gridCol w:w="46"/>
        <w:gridCol w:w="795"/>
        <w:gridCol w:w="709"/>
        <w:gridCol w:w="850"/>
        <w:gridCol w:w="709"/>
        <w:gridCol w:w="992"/>
      </w:tblGrid>
      <w:tr w:rsidR="007D0147" w:rsidRPr="007D0147" w:rsidTr="00F4162E">
        <w:trPr>
          <w:trHeight w:val="270"/>
        </w:trPr>
        <w:tc>
          <w:tcPr>
            <w:tcW w:w="2518" w:type="dxa"/>
            <w:shd w:val="clear" w:color="auto" w:fill="auto"/>
            <w:noWrap/>
            <w:vAlign w:val="bottom"/>
          </w:tcPr>
          <w:p w:rsidR="007D0147" w:rsidRPr="007D0147" w:rsidRDefault="007D0147" w:rsidP="007D0147">
            <w:r w:rsidRPr="007D0147">
              <w:t> </w:t>
            </w:r>
          </w:p>
        </w:tc>
        <w:tc>
          <w:tcPr>
            <w:tcW w:w="13041" w:type="dxa"/>
            <w:gridSpan w:val="29"/>
            <w:shd w:val="clear" w:color="auto" w:fill="auto"/>
            <w:noWrap/>
            <w:vAlign w:val="bottom"/>
          </w:tcPr>
          <w:p w:rsidR="007D0147" w:rsidRPr="007D0147" w:rsidRDefault="007D0147" w:rsidP="007D0147">
            <w:pPr>
              <w:jc w:val="center"/>
              <w:rPr>
                <w:b/>
              </w:rPr>
            </w:pPr>
            <w:r w:rsidRPr="007D0147">
              <w:rPr>
                <w:b/>
              </w:rPr>
              <w:t>2018г.</w:t>
            </w:r>
          </w:p>
        </w:tc>
      </w:tr>
      <w:tr w:rsidR="007D0147" w:rsidRPr="007D0147" w:rsidTr="00F4162E">
        <w:trPr>
          <w:trHeight w:val="255"/>
        </w:trPr>
        <w:tc>
          <w:tcPr>
            <w:tcW w:w="2518" w:type="dxa"/>
            <w:shd w:val="clear" w:color="auto" w:fill="auto"/>
            <w:noWrap/>
            <w:vAlign w:val="bottom"/>
          </w:tcPr>
          <w:p w:rsidR="007D0147" w:rsidRPr="007D0147" w:rsidRDefault="007D0147" w:rsidP="007D0147">
            <w:r w:rsidRPr="007D0147">
              <w:t> </w:t>
            </w:r>
          </w:p>
        </w:tc>
        <w:tc>
          <w:tcPr>
            <w:tcW w:w="2863" w:type="dxa"/>
            <w:gridSpan w:val="7"/>
            <w:shd w:val="clear" w:color="auto" w:fill="auto"/>
            <w:noWrap/>
            <w:vAlign w:val="bottom"/>
          </w:tcPr>
          <w:p w:rsidR="007D0147" w:rsidRPr="007D0147" w:rsidRDefault="007D0147" w:rsidP="007D0147">
            <w:pPr>
              <w:jc w:val="center"/>
              <w:rPr>
                <w:b/>
              </w:rPr>
            </w:pPr>
            <w:r w:rsidRPr="007D0147">
              <w:rPr>
                <w:b/>
                <w:lang w:val="en-US"/>
              </w:rPr>
              <w:t>1</w:t>
            </w:r>
            <w:r w:rsidRPr="007D0147">
              <w:rPr>
                <w:b/>
              </w:rPr>
              <w:t xml:space="preserve"> квартал</w:t>
            </w:r>
          </w:p>
        </w:tc>
        <w:tc>
          <w:tcPr>
            <w:tcW w:w="2968" w:type="dxa"/>
            <w:gridSpan w:val="8"/>
            <w:shd w:val="clear" w:color="auto" w:fill="auto"/>
            <w:noWrap/>
            <w:vAlign w:val="bottom"/>
          </w:tcPr>
          <w:p w:rsidR="007D0147" w:rsidRPr="007D0147" w:rsidRDefault="007D0147" w:rsidP="007D0147">
            <w:pPr>
              <w:jc w:val="center"/>
              <w:rPr>
                <w:b/>
              </w:rPr>
            </w:pPr>
            <w:r w:rsidRPr="007D0147">
              <w:rPr>
                <w:b/>
                <w:lang w:val="en-US"/>
              </w:rPr>
              <w:t>2</w:t>
            </w:r>
            <w:r w:rsidRPr="007D0147">
              <w:rPr>
                <w:b/>
              </w:rPr>
              <w:t xml:space="preserve"> квартал</w:t>
            </w:r>
          </w:p>
        </w:tc>
        <w:tc>
          <w:tcPr>
            <w:tcW w:w="3109" w:type="dxa"/>
            <w:gridSpan w:val="8"/>
            <w:shd w:val="clear" w:color="auto" w:fill="auto"/>
            <w:noWrap/>
            <w:vAlign w:val="bottom"/>
          </w:tcPr>
          <w:p w:rsidR="007D0147" w:rsidRPr="007D0147" w:rsidRDefault="007D0147" w:rsidP="007D0147">
            <w:pPr>
              <w:jc w:val="center"/>
              <w:rPr>
                <w:b/>
              </w:rPr>
            </w:pPr>
            <w:r w:rsidRPr="007D0147">
              <w:rPr>
                <w:b/>
                <w:lang w:val="en-US"/>
              </w:rPr>
              <w:t>3</w:t>
            </w:r>
            <w:r w:rsidRPr="007D0147">
              <w:rPr>
                <w:b/>
              </w:rPr>
              <w:t xml:space="preserve"> квартал</w:t>
            </w:r>
          </w:p>
        </w:tc>
        <w:tc>
          <w:tcPr>
            <w:tcW w:w="3109" w:type="dxa"/>
            <w:gridSpan w:val="5"/>
            <w:shd w:val="clear" w:color="auto" w:fill="auto"/>
            <w:noWrap/>
            <w:vAlign w:val="bottom"/>
          </w:tcPr>
          <w:p w:rsidR="007D0147" w:rsidRPr="007D0147" w:rsidRDefault="007D0147" w:rsidP="007D0147">
            <w:pPr>
              <w:jc w:val="center"/>
              <w:rPr>
                <w:b/>
              </w:rPr>
            </w:pPr>
            <w:r w:rsidRPr="007D0147">
              <w:rPr>
                <w:b/>
                <w:lang w:val="en-US"/>
              </w:rPr>
              <w:t>4</w:t>
            </w:r>
            <w:r w:rsidRPr="007D0147">
              <w:rPr>
                <w:b/>
              </w:rPr>
              <w:t xml:space="preserve"> квартал </w:t>
            </w:r>
          </w:p>
        </w:tc>
        <w:tc>
          <w:tcPr>
            <w:tcW w:w="992" w:type="dxa"/>
            <w:shd w:val="clear" w:color="auto" w:fill="auto"/>
            <w:noWrap/>
            <w:vAlign w:val="bottom"/>
          </w:tcPr>
          <w:p w:rsidR="007D0147" w:rsidRPr="007D0147" w:rsidRDefault="007D0147" w:rsidP="007D0147"/>
        </w:tc>
      </w:tr>
      <w:tr w:rsidR="007D0147" w:rsidRPr="007D0147" w:rsidTr="00F4162E">
        <w:trPr>
          <w:trHeight w:val="510"/>
        </w:trPr>
        <w:tc>
          <w:tcPr>
            <w:tcW w:w="2518" w:type="dxa"/>
            <w:shd w:val="clear" w:color="auto" w:fill="auto"/>
            <w:noWrap/>
            <w:vAlign w:val="bottom"/>
          </w:tcPr>
          <w:p w:rsidR="007D0147" w:rsidRPr="007D0147" w:rsidRDefault="007D0147" w:rsidP="007D0147">
            <w:pPr>
              <w:ind w:firstLine="0"/>
              <w:jc w:val="left"/>
              <w:rPr>
                <w:b/>
              </w:rPr>
            </w:pPr>
            <w:r w:rsidRPr="007D0147">
              <w:rPr>
                <w:b/>
              </w:rPr>
              <w:t>Наименование показателя</w:t>
            </w:r>
          </w:p>
        </w:tc>
        <w:tc>
          <w:tcPr>
            <w:tcW w:w="709" w:type="dxa"/>
            <w:shd w:val="clear" w:color="auto" w:fill="auto"/>
            <w:noWrap/>
            <w:vAlign w:val="center"/>
          </w:tcPr>
          <w:p w:rsidR="007D0147" w:rsidRPr="007D0147" w:rsidRDefault="007D0147" w:rsidP="007D0147">
            <w:pPr>
              <w:ind w:firstLine="0"/>
              <w:jc w:val="center"/>
              <w:rPr>
                <w:b/>
              </w:rPr>
            </w:pPr>
            <w:r w:rsidRPr="007D0147">
              <w:rPr>
                <w:b/>
              </w:rPr>
              <w:t>Ян-</w:t>
            </w:r>
          </w:p>
          <w:p w:rsidR="007D0147" w:rsidRPr="007D0147" w:rsidRDefault="007D0147" w:rsidP="007D0147">
            <w:pPr>
              <w:ind w:firstLine="0"/>
              <w:jc w:val="center"/>
              <w:rPr>
                <w:b/>
              </w:rPr>
            </w:pPr>
            <w:proofErr w:type="spellStart"/>
            <w:r w:rsidRPr="007D0147">
              <w:rPr>
                <w:b/>
              </w:rPr>
              <w:t>варь</w:t>
            </w:r>
            <w:proofErr w:type="spellEnd"/>
          </w:p>
        </w:tc>
        <w:tc>
          <w:tcPr>
            <w:tcW w:w="709" w:type="dxa"/>
            <w:gridSpan w:val="2"/>
            <w:shd w:val="clear" w:color="auto" w:fill="auto"/>
            <w:noWrap/>
            <w:vAlign w:val="center"/>
          </w:tcPr>
          <w:p w:rsidR="007D0147" w:rsidRPr="007D0147" w:rsidRDefault="007D0147" w:rsidP="007D0147">
            <w:pPr>
              <w:ind w:firstLine="0"/>
              <w:jc w:val="center"/>
              <w:rPr>
                <w:b/>
              </w:rPr>
            </w:pPr>
            <w:proofErr w:type="spellStart"/>
            <w:r w:rsidRPr="007D0147">
              <w:rPr>
                <w:b/>
              </w:rPr>
              <w:t>Фев</w:t>
            </w:r>
            <w:proofErr w:type="spellEnd"/>
            <w:r w:rsidRPr="007D0147">
              <w:rPr>
                <w:b/>
              </w:rPr>
              <w:t>-</w:t>
            </w:r>
          </w:p>
          <w:p w:rsidR="007D0147" w:rsidRPr="007D0147" w:rsidRDefault="007D0147" w:rsidP="007D0147">
            <w:pPr>
              <w:ind w:firstLine="0"/>
              <w:jc w:val="center"/>
              <w:rPr>
                <w:b/>
              </w:rPr>
            </w:pPr>
            <w:proofErr w:type="spellStart"/>
            <w:r w:rsidRPr="007D0147">
              <w:rPr>
                <w:b/>
              </w:rPr>
              <w:t>раль</w:t>
            </w:r>
            <w:proofErr w:type="spellEnd"/>
          </w:p>
        </w:tc>
        <w:tc>
          <w:tcPr>
            <w:tcW w:w="739" w:type="dxa"/>
            <w:gridSpan w:val="3"/>
            <w:shd w:val="clear" w:color="auto" w:fill="auto"/>
            <w:noWrap/>
            <w:vAlign w:val="center"/>
          </w:tcPr>
          <w:p w:rsidR="007D0147" w:rsidRPr="007D0147" w:rsidRDefault="007D0147" w:rsidP="007D0147">
            <w:pPr>
              <w:ind w:firstLine="0"/>
              <w:jc w:val="center"/>
              <w:rPr>
                <w:b/>
              </w:rPr>
            </w:pPr>
            <w:r w:rsidRPr="007D0147">
              <w:rPr>
                <w:b/>
              </w:rPr>
              <w:t>Март</w:t>
            </w:r>
          </w:p>
        </w:tc>
        <w:tc>
          <w:tcPr>
            <w:tcW w:w="706" w:type="dxa"/>
            <w:shd w:val="clear" w:color="auto" w:fill="auto"/>
            <w:noWrap/>
            <w:vAlign w:val="center"/>
          </w:tcPr>
          <w:p w:rsidR="007D0147" w:rsidRPr="007D0147" w:rsidRDefault="007D0147" w:rsidP="007D0147">
            <w:pPr>
              <w:ind w:firstLine="0"/>
              <w:jc w:val="center"/>
              <w:rPr>
                <w:b/>
              </w:rPr>
            </w:pPr>
            <w:r w:rsidRPr="007D0147">
              <w:rPr>
                <w:b/>
              </w:rPr>
              <w:t>Ито-</w:t>
            </w:r>
          </w:p>
          <w:p w:rsidR="007D0147" w:rsidRPr="007D0147" w:rsidRDefault="007D0147" w:rsidP="007D0147">
            <w:pPr>
              <w:ind w:firstLine="0"/>
              <w:jc w:val="center"/>
              <w:rPr>
                <w:b/>
              </w:rPr>
            </w:pPr>
            <w:proofErr w:type="spellStart"/>
            <w:r w:rsidRPr="007D0147">
              <w:rPr>
                <w:b/>
              </w:rPr>
              <w:t>го</w:t>
            </w:r>
            <w:proofErr w:type="spellEnd"/>
          </w:p>
        </w:tc>
        <w:tc>
          <w:tcPr>
            <w:tcW w:w="707" w:type="dxa"/>
            <w:gridSpan w:val="2"/>
            <w:shd w:val="clear" w:color="auto" w:fill="auto"/>
            <w:noWrap/>
            <w:vAlign w:val="center"/>
          </w:tcPr>
          <w:p w:rsidR="007D0147" w:rsidRPr="007D0147" w:rsidRDefault="007D0147" w:rsidP="007D0147">
            <w:pPr>
              <w:ind w:firstLine="0"/>
              <w:jc w:val="center"/>
              <w:rPr>
                <w:b/>
              </w:rPr>
            </w:pPr>
            <w:r w:rsidRPr="007D0147">
              <w:rPr>
                <w:b/>
              </w:rPr>
              <w:t>Ап-</w:t>
            </w:r>
          </w:p>
          <w:p w:rsidR="007D0147" w:rsidRPr="007D0147" w:rsidRDefault="007D0147" w:rsidP="007D0147">
            <w:pPr>
              <w:ind w:firstLine="0"/>
              <w:jc w:val="center"/>
              <w:rPr>
                <w:b/>
              </w:rPr>
            </w:pPr>
            <w:r w:rsidRPr="007D0147">
              <w:rPr>
                <w:b/>
              </w:rPr>
              <w:t>рель</w:t>
            </w:r>
          </w:p>
        </w:tc>
        <w:tc>
          <w:tcPr>
            <w:tcW w:w="707" w:type="dxa"/>
            <w:gridSpan w:val="2"/>
            <w:shd w:val="clear" w:color="auto" w:fill="auto"/>
            <w:noWrap/>
            <w:vAlign w:val="center"/>
          </w:tcPr>
          <w:p w:rsidR="007D0147" w:rsidRPr="007D0147" w:rsidRDefault="007D0147" w:rsidP="007D0147">
            <w:pPr>
              <w:ind w:firstLine="0"/>
              <w:jc w:val="center"/>
              <w:rPr>
                <w:b/>
              </w:rPr>
            </w:pPr>
            <w:r w:rsidRPr="007D0147">
              <w:rPr>
                <w:b/>
              </w:rPr>
              <w:t>Май</w:t>
            </w:r>
          </w:p>
        </w:tc>
        <w:tc>
          <w:tcPr>
            <w:tcW w:w="847" w:type="dxa"/>
            <w:gridSpan w:val="2"/>
            <w:shd w:val="clear" w:color="auto" w:fill="auto"/>
            <w:noWrap/>
            <w:vAlign w:val="center"/>
          </w:tcPr>
          <w:p w:rsidR="007D0147" w:rsidRPr="007D0147" w:rsidRDefault="007D0147" w:rsidP="007D0147">
            <w:pPr>
              <w:ind w:firstLine="0"/>
              <w:jc w:val="center"/>
              <w:rPr>
                <w:b/>
              </w:rPr>
            </w:pPr>
            <w:r w:rsidRPr="007D0147">
              <w:rPr>
                <w:b/>
              </w:rPr>
              <w:t>Июнь</w:t>
            </w:r>
          </w:p>
        </w:tc>
        <w:tc>
          <w:tcPr>
            <w:tcW w:w="707" w:type="dxa"/>
            <w:gridSpan w:val="2"/>
            <w:shd w:val="clear" w:color="auto" w:fill="auto"/>
            <w:noWrap/>
            <w:vAlign w:val="center"/>
          </w:tcPr>
          <w:p w:rsidR="007D0147" w:rsidRPr="007D0147" w:rsidRDefault="007D0147" w:rsidP="007D0147">
            <w:pPr>
              <w:ind w:firstLine="0"/>
              <w:jc w:val="center"/>
              <w:rPr>
                <w:b/>
              </w:rPr>
            </w:pPr>
            <w:r w:rsidRPr="007D0147">
              <w:rPr>
                <w:b/>
              </w:rPr>
              <w:t>Ито-</w:t>
            </w:r>
            <w:proofErr w:type="spellStart"/>
            <w:r w:rsidRPr="007D0147">
              <w:rPr>
                <w:b/>
              </w:rPr>
              <w:t>го</w:t>
            </w:r>
            <w:proofErr w:type="spellEnd"/>
          </w:p>
        </w:tc>
        <w:tc>
          <w:tcPr>
            <w:tcW w:w="848" w:type="dxa"/>
            <w:gridSpan w:val="2"/>
            <w:shd w:val="clear" w:color="auto" w:fill="auto"/>
            <w:noWrap/>
            <w:vAlign w:val="center"/>
          </w:tcPr>
          <w:p w:rsidR="007D0147" w:rsidRPr="007D0147" w:rsidRDefault="007D0147" w:rsidP="007D0147">
            <w:pPr>
              <w:ind w:firstLine="0"/>
              <w:jc w:val="center"/>
              <w:rPr>
                <w:b/>
              </w:rPr>
            </w:pPr>
            <w:r w:rsidRPr="007D0147">
              <w:rPr>
                <w:b/>
              </w:rPr>
              <w:t>Июль</w:t>
            </w:r>
          </w:p>
        </w:tc>
        <w:tc>
          <w:tcPr>
            <w:tcW w:w="706" w:type="dxa"/>
            <w:gridSpan w:val="2"/>
            <w:shd w:val="clear" w:color="auto" w:fill="auto"/>
            <w:noWrap/>
            <w:vAlign w:val="center"/>
          </w:tcPr>
          <w:p w:rsidR="007D0147" w:rsidRPr="007D0147" w:rsidRDefault="007D0147" w:rsidP="007D0147">
            <w:pPr>
              <w:ind w:firstLine="0"/>
              <w:jc w:val="center"/>
              <w:rPr>
                <w:b/>
              </w:rPr>
            </w:pPr>
            <w:proofErr w:type="spellStart"/>
            <w:r w:rsidRPr="007D0147">
              <w:rPr>
                <w:b/>
              </w:rPr>
              <w:t>Ав</w:t>
            </w:r>
            <w:proofErr w:type="spellEnd"/>
            <w:r w:rsidRPr="007D0147">
              <w:rPr>
                <w:b/>
              </w:rPr>
              <w:t>-</w:t>
            </w:r>
          </w:p>
          <w:p w:rsidR="007D0147" w:rsidRPr="007D0147" w:rsidRDefault="007D0147" w:rsidP="007D0147">
            <w:pPr>
              <w:ind w:firstLine="0"/>
              <w:jc w:val="center"/>
              <w:rPr>
                <w:b/>
              </w:rPr>
            </w:pPr>
            <w:r w:rsidRPr="007D0147">
              <w:rPr>
                <w:b/>
              </w:rPr>
              <w:t>густ</w:t>
            </w:r>
          </w:p>
        </w:tc>
        <w:tc>
          <w:tcPr>
            <w:tcW w:w="848" w:type="dxa"/>
            <w:gridSpan w:val="2"/>
            <w:shd w:val="clear" w:color="auto" w:fill="auto"/>
            <w:noWrap/>
            <w:vAlign w:val="center"/>
          </w:tcPr>
          <w:p w:rsidR="007D0147" w:rsidRPr="007D0147" w:rsidRDefault="007D0147" w:rsidP="007D0147">
            <w:pPr>
              <w:ind w:firstLine="0"/>
              <w:jc w:val="center"/>
              <w:rPr>
                <w:b/>
              </w:rPr>
            </w:pPr>
            <w:r w:rsidRPr="007D0147">
              <w:rPr>
                <w:b/>
              </w:rPr>
              <w:t>Сен-</w:t>
            </w:r>
          </w:p>
          <w:p w:rsidR="007D0147" w:rsidRPr="007D0147" w:rsidRDefault="007D0147" w:rsidP="007D0147">
            <w:pPr>
              <w:ind w:firstLine="0"/>
              <w:jc w:val="center"/>
              <w:rPr>
                <w:b/>
              </w:rPr>
            </w:pPr>
            <w:proofErr w:type="spellStart"/>
            <w:r w:rsidRPr="007D0147">
              <w:rPr>
                <w:b/>
              </w:rPr>
              <w:t>тябрь</w:t>
            </w:r>
            <w:proofErr w:type="spellEnd"/>
          </w:p>
        </w:tc>
        <w:tc>
          <w:tcPr>
            <w:tcW w:w="707" w:type="dxa"/>
            <w:gridSpan w:val="2"/>
            <w:shd w:val="clear" w:color="auto" w:fill="auto"/>
            <w:noWrap/>
            <w:vAlign w:val="center"/>
          </w:tcPr>
          <w:p w:rsidR="007D0147" w:rsidRPr="007D0147" w:rsidRDefault="007D0147" w:rsidP="007D0147">
            <w:pPr>
              <w:ind w:firstLine="0"/>
              <w:jc w:val="center"/>
              <w:rPr>
                <w:b/>
              </w:rPr>
            </w:pPr>
            <w:r w:rsidRPr="007D0147">
              <w:rPr>
                <w:b/>
              </w:rPr>
              <w:t>Ито-</w:t>
            </w:r>
          </w:p>
          <w:p w:rsidR="007D0147" w:rsidRPr="007D0147" w:rsidRDefault="007D0147" w:rsidP="007D0147">
            <w:pPr>
              <w:ind w:firstLine="0"/>
              <w:jc w:val="center"/>
              <w:rPr>
                <w:b/>
              </w:rPr>
            </w:pPr>
            <w:proofErr w:type="spellStart"/>
            <w:r w:rsidRPr="007D0147">
              <w:rPr>
                <w:b/>
              </w:rPr>
              <w:t>го</w:t>
            </w:r>
            <w:proofErr w:type="spellEnd"/>
          </w:p>
        </w:tc>
        <w:tc>
          <w:tcPr>
            <w:tcW w:w="841" w:type="dxa"/>
            <w:gridSpan w:val="2"/>
            <w:shd w:val="clear" w:color="auto" w:fill="auto"/>
            <w:noWrap/>
            <w:vAlign w:val="center"/>
          </w:tcPr>
          <w:p w:rsidR="007D0147" w:rsidRPr="007D0147" w:rsidRDefault="007D0147" w:rsidP="007D0147">
            <w:pPr>
              <w:ind w:firstLine="0"/>
              <w:jc w:val="center"/>
              <w:rPr>
                <w:b/>
              </w:rPr>
            </w:pPr>
            <w:r w:rsidRPr="007D0147">
              <w:rPr>
                <w:b/>
              </w:rPr>
              <w:t>Ок-</w:t>
            </w:r>
          </w:p>
          <w:p w:rsidR="007D0147" w:rsidRPr="007D0147" w:rsidRDefault="007D0147" w:rsidP="007D0147">
            <w:pPr>
              <w:ind w:firstLine="0"/>
              <w:jc w:val="center"/>
              <w:rPr>
                <w:b/>
              </w:rPr>
            </w:pPr>
            <w:proofErr w:type="spellStart"/>
            <w:r w:rsidRPr="007D0147">
              <w:rPr>
                <w:b/>
              </w:rPr>
              <w:t>тябрь</w:t>
            </w:r>
            <w:proofErr w:type="spellEnd"/>
          </w:p>
        </w:tc>
        <w:tc>
          <w:tcPr>
            <w:tcW w:w="709" w:type="dxa"/>
            <w:shd w:val="clear" w:color="auto" w:fill="auto"/>
            <w:noWrap/>
            <w:vAlign w:val="center"/>
          </w:tcPr>
          <w:p w:rsidR="007D0147" w:rsidRPr="007D0147" w:rsidRDefault="007D0147" w:rsidP="007D0147">
            <w:pPr>
              <w:ind w:firstLine="0"/>
              <w:jc w:val="center"/>
              <w:rPr>
                <w:b/>
              </w:rPr>
            </w:pPr>
            <w:r w:rsidRPr="007D0147">
              <w:rPr>
                <w:b/>
              </w:rPr>
              <w:t>Но-</w:t>
            </w:r>
          </w:p>
          <w:p w:rsidR="007D0147" w:rsidRPr="007D0147" w:rsidRDefault="007D0147" w:rsidP="007D0147">
            <w:pPr>
              <w:ind w:firstLine="0"/>
              <w:jc w:val="center"/>
              <w:rPr>
                <w:b/>
              </w:rPr>
            </w:pPr>
            <w:proofErr w:type="spellStart"/>
            <w:r w:rsidRPr="007D0147">
              <w:rPr>
                <w:b/>
              </w:rPr>
              <w:t>ябрь</w:t>
            </w:r>
            <w:proofErr w:type="spellEnd"/>
          </w:p>
        </w:tc>
        <w:tc>
          <w:tcPr>
            <w:tcW w:w="850" w:type="dxa"/>
            <w:shd w:val="clear" w:color="auto" w:fill="auto"/>
            <w:noWrap/>
            <w:vAlign w:val="center"/>
          </w:tcPr>
          <w:p w:rsidR="007D0147" w:rsidRPr="007D0147" w:rsidRDefault="007D0147" w:rsidP="007D0147">
            <w:pPr>
              <w:ind w:firstLine="0"/>
              <w:jc w:val="center"/>
              <w:rPr>
                <w:b/>
              </w:rPr>
            </w:pPr>
            <w:r w:rsidRPr="007D0147">
              <w:rPr>
                <w:b/>
              </w:rPr>
              <w:t>Де-</w:t>
            </w:r>
          </w:p>
          <w:p w:rsidR="007D0147" w:rsidRPr="007D0147" w:rsidRDefault="007D0147" w:rsidP="007D0147">
            <w:pPr>
              <w:ind w:firstLine="0"/>
              <w:jc w:val="center"/>
              <w:rPr>
                <w:b/>
              </w:rPr>
            </w:pPr>
            <w:proofErr w:type="spellStart"/>
            <w:r w:rsidRPr="007D0147">
              <w:rPr>
                <w:b/>
              </w:rPr>
              <w:t>кабрь</w:t>
            </w:r>
            <w:proofErr w:type="spellEnd"/>
          </w:p>
        </w:tc>
        <w:tc>
          <w:tcPr>
            <w:tcW w:w="709" w:type="dxa"/>
            <w:shd w:val="clear" w:color="auto" w:fill="auto"/>
            <w:noWrap/>
            <w:vAlign w:val="center"/>
          </w:tcPr>
          <w:p w:rsidR="007D0147" w:rsidRPr="007D0147" w:rsidRDefault="007D0147" w:rsidP="007D0147">
            <w:pPr>
              <w:ind w:firstLine="0"/>
              <w:jc w:val="center"/>
              <w:rPr>
                <w:b/>
              </w:rPr>
            </w:pPr>
            <w:r w:rsidRPr="007D0147">
              <w:rPr>
                <w:b/>
              </w:rPr>
              <w:t>Ито-</w:t>
            </w:r>
          </w:p>
          <w:p w:rsidR="007D0147" w:rsidRPr="007D0147" w:rsidRDefault="007D0147" w:rsidP="007D0147">
            <w:pPr>
              <w:ind w:firstLine="0"/>
              <w:jc w:val="center"/>
              <w:rPr>
                <w:b/>
              </w:rPr>
            </w:pPr>
            <w:proofErr w:type="spellStart"/>
            <w:r w:rsidRPr="007D0147">
              <w:rPr>
                <w:b/>
              </w:rPr>
              <w:t>го</w:t>
            </w:r>
            <w:proofErr w:type="spellEnd"/>
          </w:p>
        </w:tc>
        <w:tc>
          <w:tcPr>
            <w:tcW w:w="992" w:type="dxa"/>
            <w:shd w:val="clear" w:color="auto" w:fill="auto"/>
            <w:vAlign w:val="center"/>
          </w:tcPr>
          <w:p w:rsidR="007D0147" w:rsidRPr="007D0147" w:rsidRDefault="007D0147" w:rsidP="007D0147">
            <w:pPr>
              <w:ind w:firstLine="0"/>
              <w:jc w:val="center"/>
              <w:rPr>
                <w:b/>
              </w:rPr>
            </w:pPr>
            <w:r w:rsidRPr="007D0147">
              <w:rPr>
                <w:b/>
              </w:rPr>
              <w:t>ВСЕГО</w:t>
            </w:r>
          </w:p>
        </w:tc>
      </w:tr>
      <w:tr w:rsidR="007D0147" w:rsidRPr="007D0147" w:rsidTr="00F4162E">
        <w:trPr>
          <w:trHeight w:val="270"/>
        </w:trPr>
        <w:tc>
          <w:tcPr>
            <w:tcW w:w="2518" w:type="dxa"/>
            <w:shd w:val="clear" w:color="auto" w:fill="auto"/>
            <w:noWrap/>
            <w:vAlign w:val="bottom"/>
          </w:tcPr>
          <w:p w:rsidR="007D0147" w:rsidRPr="007D0147" w:rsidRDefault="007D0147" w:rsidP="007D0147">
            <w:pPr>
              <w:jc w:val="center"/>
            </w:pPr>
            <w:r w:rsidRPr="007D0147">
              <w:t>1</w:t>
            </w:r>
          </w:p>
        </w:tc>
        <w:tc>
          <w:tcPr>
            <w:tcW w:w="709" w:type="dxa"/>
            <w:shd w:val="clear" w:color="auto" w:fill="auto"/>
            <w:noWrap/>
            <w:vAlign w:val="bottom"/>
          </w:tcPr>
          <w:p w:rsidR="007D0147" w:rsidRPr="007D0147" w:rsidRDefault="007D0147" w:rsidP="007D0147">
            <w:pPr>
              <w:ind w:firstLine="0"/>
              <w:jc w:val="center"/>
            </w:pPr>
            <w:r w:rsidRPr="007D0147">
              <w:t>2</w:t>
            </w:r>
          </w:p>
        </w:tc>
        <w:tc>
          <w:tcPr>
            <w:tcW w:w="709" w:type="dxa"/>
            <w:gridSpan w:val="2"/>
            <w:shd w:val="clear" w:color="auto" w:fill="auto"/>
            <w:noWrap/>
            <w:vAlign w:val="bottom"/>
          </w:tcPr>
          <w:p w:rsidR="007D0147" w:rsidRPr="007D0147" w:rsidRDefault="007D0147" w:rsidP="007D0147">
            <w:pPr>
              <w:ind w:firstLine="0"/>
              <w:jc w:val="center"/>
            </w:pPr>
            <w:r w:rsidRPr="007D0147">
              <w:t>3</w:t>
            </w:r>
          </w:p>
        </w:tc>
        <w:tc>
          <w:tcPr>
            <w:tcW w:w="739" w:type="dxa"/>
            <w:gridSpan w:val="3"/>
            <w:shd w:val="clear" w:color="auto" w:fill="auto"/>
            <w:noWrap/>
            <w:vAlign w:val="bottom"/>
          </w:tcPr>
          <w:p w:rsidR="007D0147" w:rsidRPr="007D0147" w:rsidRDefault="007D0147" w:rsidP="007D0147">
            <w:pPr>
              <w:ind w:firstLine="0"/>
              <w:jc w:val="center"/>
            </w:pPr>
            <w:r w:rsidRPr="007D0147">
              <w:t>4</w:t>
            </w:r>
          </w:p>
        </w:tc>
        <w:tc>
          <w:tcPr>
            <w:tcW w:w="706" w:type="dxa"/>
            <w:shd w:val="clear" w:color="auto" w:fill="auto"/>
            <w:noWrap/>
            <w:vAlign w:val="bottom"/>
          </w:tcPr>
          <w:p w:rsidR="007D0147" w:rsidRPr="007D0147" w:rsidRDefault="007D0147" w:rsidP="007D0147">
            <w:pPr>
              <w:ind w:firstLine="0"/>
              <w:jc w:val="center"/>
            </w:pPr>
            <w:r w:rsidRPr="007D0147">
              <w:t>5</w:t>
            </w:r>
          </w:p>
        </w:tc>
        <w:tc>
          <w:tcPr>
            <w:tcW w:w="707" w:type="dxa"/>
            <w:gridSpan w:val="2"/>
            <w:shd w:val="clear" w:color="auto" w:fill="auto"/>
            <w:noWrap/>
            <w:vAlign w:val="bottom"/>
          </w:tcPr>
          <w:p w:rsidR="007D0147" w:rsidRPr="007D0147" w:rsidRDefault="007D0147" w:rsidP="007D0147">
            <w:pPr>
              <w:ind w:firstLine="0"/>
              <w:jc w:val="center"/>
            </w:pPr>
            <w:r w:rsidRPr="007D0147">
              <w:t>6</w:t>
            </w:r>
          </w:p>
        </w:tc>
        <w:tc>
          <w:tcPr>
            <w:tcW w:w="707" w:type="dxa"/>
            <w:gridSpan w:val="2"/>
            <w:shd w:val="clear" w:color="auto" w:fill="auto"/>
            <w:noWrap/>
            <w:vAlign w:val="bottom"/>
          </w:tcPr>
          <w:p w:rsidR="007D0147" w:rsidRPr="007D0147" w:rsidRDefault="007D0147" w:rsidP="007D0147">
            <w:pPr>
              <w:ind w:firstLine="0"/>
              <w:jc w:val="center"/>
            </w:pPr>
            <w:r w:rsidRPr="007D0147">
              <w:t>7</w:t>
            </w:r>
          </w:p>
        </w:tc>
        <w:tc>
          <w:tcPr>
            <w:tcW w:w="847" w:type="dxa"/>
            <w:gridSpan w:val="2"/>
            <w:shd w:val="clear" w:color="auto" w:fill="auto"/>
            <w:noWrap/>
            <w:vAlign w:val="bottom"/>
          </w:tcPr>
          <w:p w:rsidR="007D0147" w:rsidRPr="007D0147" w:rsidRDefault="007D0147" w:rsidP="007D0147">
            <w:pPr>
              <w:ind w:firstLine="0"/>
              <w:jc w:val="center"/>
            </w:pPr>
            <w:r w:rsidRPr="007D0147">
              <w:t>8</w:t>
            </w:r>
          </w:p>
        </w:tc>
        <w:tc>
          <w:tcPr>
            <w:tcW w:w="707" w:type="dxa"/>
            <w:gridSpan w:val="2"/>
            <w:shd w:val="clear" w:color="auto" w:fill="auto"/>
            <w:noWrap/>
            <w:vAlign w:val="bottom"/>
          </w:tcPr>
          <w:p w:rsidR="007D0147" w:rsidRPr="007D0147" w:rsidRDefault="007D0147" w:rsidP="007D0147">
            <w:pPr>
              <w:ind w:firstLine="0"/>
              <w:jc w:val="center"/>
            </w:pPr>
            <w:r w:rsidRPr="007D0147">
              <w:t>9</w:t>
            </w:r>
          </w:p>
        </w:tc>
        <w:tc>
          <w:tcPr>
            <w:tcW w:w="848" w:type="dxa"/>
            <w:gridSpan w:val="2"/>
            <w:shd w:val="clear" w:color="auto" w:fill="auto"/>
            <w:noWrap/>
            <w:vAlign w:val="bottom"/>
          </w:tcPr>
          <w:p w:rsidR="007D0147" w:rsidRPr="007D0147" w:rsidRDefault="007D0147" w:rsidP="007D0147">
            <w:pPr>
              <w:ind w:firstLine="0"/>
              <w:jc w:val="center"/>
            </w:pPr>
            <w:r w:rsidRPr="007D0147">
              <w:t>10</w:t>
            </w:r>
          </w:p>
        </w:tc>
        <w:tc>
          <w:tcPr>
            <w:tcW w:w="706" w:type="dxa"/>
            <w:gridSpan w:val="2"/>
            <w:shd w:val="clear" w:color="auto" w:fill="auto"/>
            <w:noWrap/>
            <w:vAlign w:val="bottom"/>
          </w:tcPr>
          <w:p w:rsidR="007D0147" w:rsidRPr="007D0147" w:rsidRDefault="007D0147" w:rsidP="007D0147">
            <w:pPr>
              <w:ind w:firstLine="0"/>
              <w:jc w:val="center"/>
            </w:pPr>
            <w:r w:rsidRPr="007D0147">
              <w:t>11</w:t>
            </w:r>
          </w:p>
        </w:tc>
        <w:tc>
          <w:tcPr>
            <w:tcW w:w="848" w:type="dxa"/>
            <w:gridSpan w:val="2"/>
            <w:shd w:val="clear" w:color="auto" w:fill="auto"/>
            <w:noWrap/>
            <w:vAlign w:val="bottom"/>
          </w:tcPr>
          <w:p w:rsidR="007D0147" w:rsidRPr="007D0147" w:rsidRDefault="007D0147" w:rsidP="007D0147">
            <w:pPr>
              <w:ind w:firstLine="0"/>
              <w:jc w:val="center"/>
            </w:pPr>
            <w:r w:rsidRPr="007D0147">
              <w:t>12</w:t>
            </w:r>
          </w:p>
        </w:tc>
        <w:tc>
          <w:tcPr>
            <w:tcW w:w="707" w:type="dxa"/>
            <w:gridSpan w:val="2"/>
            <w:shd w:val="clear" w:color="auto" w:fill="auto"/>
            <w:noWrap/>
            <w:vAlign w:val="bottom"/>
          </w:tcPr>
          <w:p w:rsidR="007D0147" w:rsidRPr="007D0147" w:rsidRDefault="007D0147" w:rsidP="007D0147">
            <w:pPr>
              <w:ind w:firstLine="175"/>
              <w:jc w:val="center"/>
            </w:pPr>
            <w:r w:rsidRPr="007D0147">
              <w:t>13</w:t>
            </w:r>
          </w:p>
        </w:tc>
        <w:tc>
          <w:tcPr>
            <w:tcW w:w="841" w:type="dxa"/>
            <w:gridSpan w:val="2"/>
            <w:shd w:val="clear" w:color="auto" w:fill="auto"/>
            <w:noWrap/>
            <w:vAlign w:val="bottom"/>
          </w:tcPr>
          <w:p w:rsidR="007D0147" w:rsidRPr="007D0147" w:rsidRDefault="007D0147" w:rsidP="007D0147">
            <w:pPr>
              <w:ind w:firstLine="33"/>
              <w:jc w:val="center"/>
            </w:pPr>
            <w:r w:rsidRPr="007D0147">
              <w:t>14</w:t>
            </w:r>
          </w:p>
        </w:tc>
        <w:tc>
          <w:tcPr>
            <w:tcW w:w="709" w:type="dxa"/>
            <w:shd w:val="clear" w:color="auto" w:fill="auto"/>
            <w:noWrap/>
            <w:vAlign w:val="bottom"/>
          </w:tcPr>
          <w:p w:rsidR="007D0147" w:rsidRPr="007D0147" w:rsidRDefault="007D0147" w:rsidP="007D0147">
            <w:pPr>
              <w:ind w:firstLine="34"/>
              <w:jc w:val="center"/>
            </w:pPr>
            <w:r w:rsidRPr="007D0147">
              <w:t>15</w:t>
            </w:r>
          </w:p>
        </w:tc>
        <w:tc>
          <w:tcPr>
            <w:tcW w:w="850" w:type="dxa"/>
            <w:shd w:val="clear" w:color="auto" w:fill="auto"/>
            <w:noWrap/>
            <w:vAlign w:val="bottom"/>
          </w:tcPr>
          <w:p w:rsidR="007D0147" w:rsidRPr="007D0147" w:rsidRDefault="007D0147" w:rsidP="007D0147">
            <w:pPr>
              <w:ind w:firstLine="0"/>
              <w:jc w:val="center"/>
            </w:pPr>
            <w:r w:rsidRPr="007D0147">
              <w:t>16</w:t>
            </w:r>
          </w:p>
        </w:tc>
        <w:tc>
          <w:tcPr>
            <w:tcW w:w="709" w:type="dxa"/>
            <w:shd w:val="clear" w:color="auto" w:fill="auto"/>
            <w:noWrap/>
            <w:vAlign w:val="bottom"/>
          </w:tcPr>
          <w:p w:rsidR="007D0147" w:rsidRPr="007D0147" w:rsidRDefault="007D0147" w:rsidP="007D0147">
            <w:pPr>
              <w:ind w:firstLine="34"/>
              <w:jc w:val="center"/>
            </w:pPr>
            <w:r w:rsidRPr="007D0147">
              <w:t>17</w:t>
            </w:r>
          </w:p>
        </w:tc>
        <w:tc>
          <w:tcPr>
            <w:tcW w:w="992" w:type="dxa"/>
            <w:shd w:val="clear" w:color="auto" w:fill="auto"/>
            <w:noWrap/>
            <w:vAlign w:val="bottom"/>
          </w:tcPr>
          <w:p w:rsidR="007D0147" w:rsidRPr="007D0147" w:rsidRDefault="007D0147" w:rsidP="007D0147">
            <w:pPr>
              <w:ind w:firstLine="34"/>
              <w:jc w:val="center"/>
            </w:pPr>
            <w:r w:rsidRPr="007D0147">
              <w:t>18</w:t>
            </w:r>
          </w:p>
        </w:tc>
      </w:tr>
      <w:tr w:rsidR="007D0147" w:rsidRPr="007D0147" w:rsidTr="00F4162E">
        <w:trPr>
          <w:trHeight w:val="697"/>
        </w:trPr>
        <w:tc>
          <w:tcPr>
            <w:tcW w:w="2518" w:type="dxa"/>
            <w:shd w:val="clear" w:color="auto" w:fill="auto"/>
            <w:vAlign w:val="bottom"/>
          </w:tcPr>
          <w:p w:rsidR="007D0147" w:rsidRPr="007D0147" w:rsidRDefault="007D0147" w:rsidP="007D0147">
            <w:pPr>
              <w:ind w:firstLine="0"/>
            </w:pPr>
            <w:r w:rsidRPr="007D0147">
              <w:t>Общий объем Услуг (чел./ час.), в том числе по отдельным Объектам охраны:</w:t>
            </w:r>
          </w:p>
        </w:tc>
        <w:tc>
          <w:tcPr>
            <w:tcW w:w="709" w:type="dxa"/>
            <w:shd w:val="clear" w:color="auto" w:fill="auto"/>
            <w:noWrap/>
            <w:vAlign w:val="center"/>
          </w:tcPr>
          <w:p w:rsidR="007D0147" w:rsidRPr="007D0147" w:rsidRDefault="007D0147" w:rsidP="007D0147">
            <w:pPr>
              <w:ind w:firstLine="0"/>
              <w:jc w:val="center"/>
            </w:pPr>
            <w:r w:rsidRPr="007D0147">
              <w:t>744</w:t>
            </w:r>
          </w:p>
        </w:tc>
        <w:tc>
          <w:tcPr>
            <w:tcW w:w="709" w:type="dxa"/>
            <w:gridSpan w:val="2"/>
            <w:shd w:val="clear" w:color="auto" w:fill="auto"/>
            <w:noWrap/>
            <w:vAlign w:val="center"/>
          </w:tcPr>
          <w:p w:rsidR="007D0147" w:rsidRPr="007D0147" w:rsidRDefault="007D0147" w:rsidP="007D0147">
            <w:pPr>
              <w:ind w:firstLine="0"/>
              <w:jc w:val="center"/>
              <w:rPr>
                <w:lang w:val="en-US"/>
              </w:rPr>
            </w:pPr>
            <w:r w:rsidRPr="007D0147">
              <w:t>6</w:t>
            </w:r>
            <w:r w:rsidRPr="007D0147">
              <w:rPr>
                <w:lang w:val="en-US"/>
              </w:rPr>
              <w:t>72</w:t>
            </w:r>
          </w:p>
        </w:tc>
        <w:tc>
          <w:tcPr>
            <w:tcW w:w="739" w:type="dxa"/>
            <w:gridSpan w:val="3"/>
            <w:shd w:val="clear" w:color="auto" w:fill="auto"/>
            <w:noWrap/>
            <w:vAlign w:val="center"/>
          </w:tcPr>
          <w:p w:rsidR="007D0147" w:rsidRPr="007D0147" w:rsidRDefault="007D0147" w:rsidP="007D0147">
            <w:pPr>
              <w:ind w:firstLine="0"/>
              <w:jc w:val="center"/>
            </w:pPr>
            <w:r w:rsidRPr="007D0147">
              <w:t>744</w:t>
            </w:r>
          </w:p>
        </w:tc>
        <w:tc>
          <w:tcPr>
            <w:tcW w:w="706" w:type="dxa"/>
            <w:shd w:val="clear" w:color="auto" w:fill="auto"/>
            <w:noWrap/>
            <w:vAlign w:val="center"/>
          </w:tcPr>
          <w:p w:rsidR="007D0147" w:rsidRPr="007D0147" w:rsidRDefault="007D0147" w:rsidP="007D0147">
            <w:pPr>
              <w:ind w:firstLine="0"/>
              <w:jc w:val="center"/>
              <w:rPr>
                <w:b/>
                <w:lang w:val="en-US"/>
              </w:rPr>
            </w:pPr>
            <w:r w:rsidRPr="007D0147">
              <w:rPr>
                <w:b/>
              </w:rPr>
              <w:t>21</w:t>
            </w:r>
            <w:r w:rsidRPr="007D0147">
              <w:rPr>
                <w:b/>
                <w:lang w:val="en-US"/>
              </w:rPr>
              <w:t>60</w:t>
            </w:r>
          </w:p>
        </w:tc>
        <w:tc>
          <w:tcPr>
            <w:tcW w:w="707" w:type="dxa"/>
            <w:gridSpan w:val="2"/>
            <w:shd w:val="clear" w:color="auto" w:fill="auto"/>
            <w:noWrap/>
            <w:vAlign w:val="center"/>
          </w:tcPr>
          <w:p w:rsidR="007D0147" w:rsidRPr="007D0147" w:rsidRDefault="007D0147" w:rsidP="007D0147">
            <w:pPr>
              <w:ind w:firstLine="0"/>
              <w:jc w:val="center"/>
            </w:pPr>
            <w:r w:rsidRPr="007D0147">
              <w:t>720</w:t>
            </w:r>
          </w:p>
        </w:tc>
        <w:tc>
          <w:tcPr>
            <w:tcW w:w="707" w:type="dxa"/>
            <w:gridSpan w:val="2"/>
            <w:shd w:val="clear" w:color="auto" w:fill="auto"/>
            <w:noWrap/>
            <w:vAlign w:val="center"/>
          </w:tcPr>
          <w:p w:rsidR="007D0147" w:rsidRPr="007D0147" w:rsidRDefault="007D0147" w:rsidP="007D0147">
            <w:pPr>
              <w:ind w:firstLine="0"/>
              <w:jc w:val="center"/>
            </w:pPr>
            <w:r w:rsidRPr="007D0147">
              <w:t>744</w:t>
            </w:r>
          </w:p>
        </w:tc>
        <w:tc>
          <w:tcPr>
            <w:tcW w:w="847" w:type="dxa"/>
            <w:gridSpan w:val="2"/>
            <w:shd w:val="clear" w:color="auto" w:fill="auto"/>
            <w:noWrap/>
            <w:vAlign w:val="center"/>
          </w:tcPr>
          <w:p w:rsidR="007D0147" w:rsidRPr="007D0147" w:rsidRDefault="007D0147" w:rsidP="007D0147">
            <w:pPr>
              <w:ind w:firstLine="0"/>
              <w:jc w:val="center"/>
            </w:pPr>
            <w:r w:rsidRPr="007D0147">
              <w:t>720</w:t>
            </w:r>
          </w:p>
        </w:tc>
        <w:tc>
          <w:tcPr>
            <w:tcW w:w="707" w:type="dxa"/>
            <w:gridSpan w:val="2"/>
            <w:shd w:val="clear" w:color="auto" w:fill="auto"/>
            <w:noWrap/>
            <w:vAlign w:val="center"/>
          </w:tcPr>
          <w:p w:rsidR="007D0147" w:rsidRPr="007D0147" w:rsidRDefault="007D0147" w:rsidP="007D0147">
            <w:pPr>
              <w:ind w:firstLine="0"/>
              <w:jc w:val="center"/>
              <w:rPr>
                <w:b/>
              </w:rPr>
            </w:pPr>
            <w:r w:rsidRPr="007D0147">
              <w:rPr>
                <w:b/>
              </w:rPr>
              <w:t>2184</w:t>
            </w:r>
          </w:p>
        </w:tc>
        <w:tc>
          <w:tcPr>
            <w:tcW w:w="848" w:type="dxa"/>
            <w:gridSpan w:val="2"/>
            <w:shd w:val="clear" w:color="auto" w:fill="auto"/>
            <w:noWrap/>
            <w:vAlign w:val="center"/>
          </w:tcPr>
          <w:p w:rsidR="007D0147" w:rsidRPr="007D0147" w:rsidRDefault="007D0147" w:rsidP="007D0147">
            <w:pPr>
              <w:ind w:firstLine="0"/>
              <w:jc w:val="center"/>
            </w:pPr>
            <w:r w:rsidRPr="007D0147">
              <w:t>744</w:t>
            </w:r>
          </w:p>
        </w:tc>
        <w:tc>
          <w:tcPr>
            <w:tcW w:w="706" w:type="dxa"/>
            <w:gridSpan w:val="2"/>
            <w:shd w:val="clear" w:color="auto" w:fill="auto"/>
            <w:noWrap/>
            <w:vAlign w:val="center"/>
          </w:tcPr>
          <w:p w:rsidR="007D0147" w:rsidRPr="007D0147" w:rsidRDefault="007D0147" w:rsidP="007D0147">
            <w:pPr>
              <w:ind w:firstLine="0"/>
              <w:jc w:val="center"/>
            </w:pPr>
            <w:r w:rsidRPr="007D0147">
              <w:t>744</w:t>
            </w:r>
          </w:p>
        </w:tc>
        <w:tc>
          <w:tcPr>
            <w:tcW w:w="848" w:type="dxa"/>
            <w:gridSpan w:val="2"/>
            <w:shd w:val="clear" w:color="auto" w:fill="auto"/>
            <w:noWrap/>
            <w:vAlign w:val="center"/>
          </w:tcPr>
          <w:p w:rsidR="007D0147" w:rsidRPr="007D0147" w:rsidRDefault="007D0147" w:rsidP="007D0147">
            <w:pPr>
              <w:ind w:firstLine="0"/>
              <w:jc w:val="center"/>
            </w:pPr>
            <w:r w:rsidRPr="007D0147">
              <w:t>720</w:t>
            </w:r>
          </w:p>
        </w:tc>
        <w:tc>
          <w:tcPr>
            <w:tcW w:w="707" w:type="dxa"/>
            <w:gridSpan w:val="2"/>
            <w:shd w:val="clear" w:color="auto" w:fill="auto"/>
            <w:noWrap/>
            <w:vAlign w:val="center"/>
          </w:tcPr>
          <w:p w:rsidR="007D0147" w:rsidRPr="007D0147" w:rsidRDefault="007D0147" w:rsidP="007D0147">
            <w:pPr>
              <w:ind w:firstLine="0"/>
              <w:jc w:val="center"/>
              <w:rPr>
                <w:b/>
              </w:rPr>
            </w:pPr>
            <w:r w:rsidRPr="007D0147">
              <w:rPr>
                <w:b/>
              </w:rPr>
              <w:t>2208</w:t>
            </w:r>
          </w:p>
        </w:tc>
        <w:tc>
          <w:tcPr>
            <w:tcW w:w="841" w:type="dxa"/>
            <w:gridSpan w:val="2"/>
            <w:shd w:val="clear" w:color="auto" w:fill="auto"/>
            <w:noWrap/>
            <w:vAlign w:val="center"/>
          </w:tcPr>
          <w:p w:rsidR="007D0147" w:rsidRPr="007D0147" w:rsidRDefault="007D0147" w:rsidP="007D0147">
            <w:pPr>
              <w:ind w:firstLine="0"/>
              <w:jc w:val="center"/>
            </w:pPr>
            <w:r w:rsidRPr="007D0147">
              <w:t>744</w:t>
            </w:r>
          </w:p>
        </w:tc>
        <w:tc>
          <w:tcPr>
            <w:tcW w:w="709" w:type="dxa"/>
            <w:shd w:val="clear" w:color="auto" w:fill="auto"/>
            <w:noWrap/>
            <w:vAlign w:val="center"/>
          </w:tcPr>
          <w:p w:rsidR="007D0147" w:rsidRPr="007D0147" w:rsidRDefault="007D0147" w:rsidP="007D0147">
            <w:pPr>
              <w:ind w:firstLine="0"/>
              <w:jc w:val="center"/>
            </w:pPr>
            <w:r w:rsidRPr="007D0147">
              <w:t>720</w:t>
            </w:r>
          </w:p>
        </w:tc>
        <w:tc>
          <w:tcPr>
            <w:tcW w:w="850" w:type="dxa"/>
            <w:shd w:val="clear" w:color="auto" w:fill="auto"/>
            <w:noWrap/>
            <w:vAlign w:val="center"/>
          </w:tcPr>
          <w:p w:rsidR="007D0147" w:rsidRPr="007D0147" w:rsidRDefault="007D0147" w:rsidP="007D0147">
            <w:pPr>
              <w:ind w:firstLine="0"/>
              <w:jc w:val="center"/>
            </w:pPr>
            <w:r w:rsidRPr="007D0147">
              <w:t>744</w:t>
            </w:r>
          </w:p>
        </w:tc>
        <w:tc>
          <w:tcPr>
            <w:tcW w:w="709" w:type="dxa"/>
            <w:shd w:val="clear" w:color="auto" w:fill="auto"/>
            <w:noWrap/>
            <w:vAlign w:val="center"/>
          </w:tcPr>
          <w:p w:rsidR="007D0147" w:rsidRPr="007D0147" w:rsidRDefault="007D0147" w:rsidP="007D0147">
            <w:pPr>
              <w:ind w:firstLine="0"/>
              <w:jc w:val="center"/>
              <w:rPr>
                <w:b/>
              </w:rPr>
            </w:pPr>
            <w:r w:rsidRPr="007D0147">
              <w:rPr>
                <w:b/>
              </w:rPr>
              <w:t>2208</w:t>
            </w:r>
          </w:p>
        </w:tc>
        <w:tc>
          <w:tcPr>
            <w:tcW w:w="992" w:type="dxa"/>
            <w:shd w:val="clear" w:color="auto" w:fill="auto"/>
            <w:noWrap/>
            <w:vAlign w:val="center"/>
          </w:tcPr>
          <w:p w:rsidR="007D0147" w:rsidRPr="007D0147" w:rsidRDefault="007D0147" w:rsidP="007D0147">
            <w:pPr>
              <w:ind w:firstLine="0"/>
              <w:jc w:val="center"/>
              <w:rPr>
                <w:b/>
                <w:i/>
                <w:lang w:val="en-US"/>
              </w:rPr>
            </w:pPr>
            <w:r w:rsidRPr="007D0147">
              <w:rPr>
                <w:b/>
                <w:i/>
              </w:rPr>
              <w:t>87</w:t>
            </w:r>
            <w:r w:rsidRPr="007D0147">
              <w:rPr>
                <w:b/>
                <w:i/>
                <w:lang w:val="en-US"/>
              </w:rPr>
              <w:t>60</w:t>
            </w:r>
          </w:p>
        </w:tc>
      </w:tr>
      <w:tr w:rsidR="007D0147" w:rsidRPr="007D0147" w:rsidTr="00F4162E">
        <w:trPr>
          <w:trHeight w:val="255"/>
        </w:trPr>
        <w:tc>
          <w:tcPr>
            <w:tcW w:w="2518" w:type="dxa"/>
            <w:shd w:val="clear" w:color="auto" w:fill="auto"/>
            <w:noWrap/>
            <w:vAlign w:val="center"/>
          </w:tcPr>
          <w:p w:rsidR="007D0147" w:rsidRPr="007D0147" w:rsidRDefault="007D0147" w:rsidP="007D0147">
            <w:pPr>
              <w:ind w:firstLine="0"/>
              <w:jc w:val="center"/>
              <w:rPr>
                <w:rFonts w:eastAsia="Arial Unicode MS"/>
              </w:rPr>
            </w:pPr>
            <w:r w:rsidRPr="007D0147">
              <w:t>Понтон для технологических услуг «Чилим»</w:t>
            </w:r>
          </w:p>
        </w:tc>
        <w:tc>
          <w:tcPr>
            <w:tcW w:w="709" w:type="dxa"/>
            <w:shd w:val="clear" w:color="auto" w:fill="auto"/>
            <w:noWrap/>
            <w:vAlign w:val="center"/>
          </w:tcPr>
          <w:p w:rsidR="007D0147" w:rsidRPr="007D0147" w:rsidRDefault="007D0147" w:rsidP="007D0147">
            <w:pPr>
              <w:ind w:firstLine="0"/>
              <w:jc w:val="center"/>
            </w:pPr>
            <w:r w:rsidRPr="007D0147">
              <w:t>744</w:t>
            </w:r>
          </w:p>
        </w:tc>
        <w:tc>
          <w:tcPr>
            <w:tcW w:w="709" w:type="dxa"/>
            <w:gridSpan w:val="2"/>
            <w:shd w:val="clear" w:color="auto" w:fill="auto"/>
            <w:noWrap/>
            <w:vAlign w:val="center"/>
          </w:tcPr>
          <w:p w:rsidR="007D0147" w:rsidRPr="007D0147" w:rsidRDefault="007D0147" w:rsidP="007D0147">
            <w:pPr>
              <w:ind w:firstLine="0"/>
              <w:jc w:val="center"/>
              <w:rPr>
                <w:lang w:val="en-US"/>
              </w:rPr>
            </w:pPr>
            <w:r w:rsidRPr="007D0147">
              <w:t>6</w:t>
            </w:r>
            <w:r w:rsidRPr="007D0147">
              <w:rPr>
                <w:lang w:val="en-US"/>
              </w:rPr>
              <w:t>72</w:t>
            </w:r>
          </w:p>
        </w:tc>
        <w:tc>
          <w:tcPr>
            <w:tcW w:w="739" w:type="dxa"/>
            <w:gridSpan w:val="3"/>
            <w:shd w:val="clear" w:color="auto" w:fill="auto"/>
            <w:noWrap/>
            <w:vAlign w:val="center"/>
          </w:tcPr>
          <w:p w:rsidR="007D0147" w:rsidRPr="007D0147" w:rsidRDefault="007D0147" w:rsidP="007D0147">
            <w:pPr>
              <w:ind w:firstLine="0"/>
              <w:jc w:val="center"/>
            </w:pPr>
            <w:r w:rsidRPr="007D0147">
              <w:t>744</w:t>
            </w:r>
          </w:p>
        </w:tc>
        <w:tc>
          <w:tcPr>
            <w:tcW w:w="706" w:type="dxa"/>
            <w:shd w:val="clear" w:color="auto" w:fill="auto"/>
            <w:noWrap/>
            <w:vAlign w:val="center"/>
          </w:tcPr>
          <w:p w:rsidR="007D0147" w:rsidRPr="007D0147" w:rsidRDefault="007D0147" w:rsidP="007D0147">
            <w:pPr>
              <w:ind w:firstLine="0"/>
              <w:jc w:val="center"/>
              <w:rPr>
                <w:b/>
                <w:lang w:val="en-US"/>
              </w:rPr>
            </w:pPr>
            <w:r w:rsidRPr="007D0147">
              <w:rPr>
                <w:b/>
              </w:rPr>
              <w:t>21</w:t>
            </w:r>
            <w:r w:rsidRPr="007D0147">
              <w:rPr>
                <w:b/>
                <w:lang w:val="en-US"/>
              </w:rPr>
              <w:t>60</w:t>
            </w:r>
          </w:p>
        </w:tc>
        <w:tc>
          <w:tcPr>
            <w:tcW w:w="707" w:type="dxa"/>
            <w:gridSpan w:val="2"/>
            <w:shd w:val="clear" w:color="auto" w:fill="auto"/>
            <w:noWrap/>
            <w:vAlign w:val="center"/>
          </w:tcPr>
          <w:p w:rsidR="007D0147" w:rsidRPr="007D0147" w:rsidRDefault="007D0147" w:rsidP="007D0147">
            <w:pPr>
              <w:ind w:firstLine="0"/>
              <w:jc w:val="center"/>
            </w:pPr>
            <w:r w:rsidRPr="007D0147">
              <w:t>720</w:t>
            </w:r>
          </w:p>
        </w:tc>
        <w:tc>
          <w:tcPr>
            <w:tcW w:w="707" w:type="dxa"/>
            <w:gridSpan w:val="2"/>
            <w:shd w:val="clear" w:color="auto" w:fill="auto"/>
            <w:noWrap/>
            <w:vAlign w:val="center"/>
          </w:tcPr>
          <w:p w:rsidR="007D0147" w:rsidRPr="007D0147" w:rsidRDefault="007D0147" w:rsidP="007D0147">
            <w:pPr>
              <w:ind w:firstLine="0"/>
              <w:jc w:val="center"/>
            </w:pPr>
            <w:r w:rsidRPr="007D0147">
              <w:t>744</w:t>
            </w:r>
          </w:p>
        </w:tc>
        <w:tc>
          <w:tcPr>
            <w:tcW w:w="847" w:type="dxa"/>
            <w:gridSpan w:val="2"/>
            <w:shd w:val="clear" w:color="auto" w:fill="auto"/>
            <w:noWrap/>
            <w:vAlign w:val="center"/>
          </w:tcPr>
          <w:p w:rsidR="007D0147" w:rsidRPr="007D0147" w:rsidRDefault="007D0147" w:rsidP="007D0147">
            <w:pPr>
              <w:ind w:firstLine="0"/>
              <w:jc w:val="center"/>
            </w:pPr>
            <w:r w:rsidRPr="007D0147">
              <w:t>720</w:t>
            </w:r>
          </w:p>
        </w:tc>
        <w:tc>
          <w:tcPr>
            <w:tcW w:w="707" w:type="dxa"/>
            <w:gridSpan w:val="2"/>
            <w:shd w:val="clear" w:color="auto" w:fill="auto"/>
            <w:noWrap/>
            <w:vAlign w:val="center"/>
          </w:tcPr>
          <w:p w:rsidR="007D0147" w:rsidRPr="007D0147" w:rsidRDefault="007D0147" w:rsidP="007D0147">
            <w:pPr>
              <w:ind w:firstLine="0"/>
              <w:jc w:val="center"/>
              <w:rPr>
                <w:b/>
              </w:rPr>
            </w:pPr>
            <w:r w:rsidRPr="007D0147">
              <w:rPr>
                <w:b/>
              </w:rPr>
              <w:t>2184</w:t>
            </w:r>
          </w:p>
        </w:tc>
        <w:tc>
          <w:tcPr>
            <w:tcW w:w="848" w:type="dxa"/>
            <w:gridSpan w:val="2"/>
            <w:shd w:val="clear" w:color="auto" w:fill="auto"/>
            <w:noWrap/>
            <w:vAlign w:val="center"/>
          </w:tcPr>
          <w:p w:rsidR="007D0147" w:rsidRPr="007D0147" w:rsidRDefault="007D0147" w:rsidP="007D0147">
            <w:pPr>
              <w:ind w:firstLine="0"/>
              <w:jc w:val="center"/>
            </w:pPr>
            <w:r w:rsidRPr="007D0147">
              <w:t>744</w:t>
            </w:r>
          </w:p>
        </w:tc>
        <w:tc>
          <w:tcPr>
            <w:tcW w:w="706" w:type="dxa"/>
            <w:gridSpan w:val="2"/>
            <w:shd w:val="clear" w:color="auto" w:fill="auto"/>
            <w:noWrap/>
            <w:vAlign w:val="center"/>
          </w:tcPr>
          <w:p w:rsidR="007D0147" w:rsidRPr="007D0147" w:rsidRDefault="007D0147" w:rsidP="007D0147">
            <w:pPr>
              <w:ind w:firstLine="0"/>
              <w:jc w:val="center"/>
            </w:pPr>
            <w:r w:rsidRPr="007D0147">
              <w:t>744</w:t>
            </w:r>
          </w:p>
        </w:tc>
        <w:tc>
          <w:tcPr>
            <w:tcW w:w="848" w:type="dxa"/>
            <w:gridSpan w:val="2"/>
            <w:shd w:val="clear" w:color="auto" w:fill="auto"/>
            <w:noWrap/>
            <w:vAlign w:val="center"/>
          </w:tcPr>
          <w:p w:rsidR="007D0147" w:rsidRPr="007D0147" w:rsidRDefault="007D0147" w:rsidP="007D0147">
            <w:pPr>
              <w:ind w:firstLine="0"/>
              <w:jc w:val="center"/>
            </w:pPr>
            <w:r w:rsidRPr="007D0147">
              <w:t>720</w:t>
            </w:r>
          </w:p>
        </w:tc>
        <w:tc>
          <w:tcPr>
            <w:tcW w:w="707" w:type="dxa"/>
            <w:gridSpan w:val="2"/>
            <w:shd w:val="clear" w:color="auto" w:fill="auto"/>
            <w:noWrap/>
            <w:vAlign w:val="center"/>
          </w:tcPr>
          <w:p w:rsidR="007D0147" w:rsidRPr="007D0147" w:rsidRDefault="007D0147" w:rsidP="007D0147">
            <w:pPr>
              <w:ind w:firstLine="0"/>
              <w:jc w:val="center"/>
              <w:rPr>
                <w:b/>
              </w:rPr>
            </w:pPr>
            <w:r w:rsidRPr="007D0147">
              <w:rPr>
                <w:b/>
              </w:rPr>
              <w:t>2208</w:t>
            </w:r>
          </w:p>
        </w:tc>
        <w:tc>
          <w:tcPr>
            <w:tcW w:w="841" w:type="dxa"/>
            <w:gridSpan w:val="2"/>
            <w:shd w:val="clear" w:color="auto" w:fill="auto"/>
            <w:noWrap/>
            <w:vAlign w:val="center"/>
          </w:tcPr>
          <w:p w:rsidR="007D0147" w:rsidRPr="007D0147" w:rsidRDefault="007D0147" w:rsidP="007D0147">
            <w:pPr>
              <w:ind w:firstLine="0"/>
              <w:jc w:val="center"/>
            </w:pPr>
            <w:r w:rsidRPr="007D0147">
              <w:t>744</w:t>
            </w:r>
          </w:p>
        </w:tc>
        <w:tc>
          <w:tcPr>
            <w:tcW w:w="709" w:type="dxa"/>
            <w:shd w:val="clear" w:color="auto" w:fill="auto"/>
            <w:noWrap/>
            <w:vAlign w:val="center"/>
          </w:tcPr>
          <w:p w:rsidR="007D0147" w:rsidRPr="007D0147" w:rsidRDefault="007D0147" w:rsidP="007D0147">
            <w:pPr>
              <w:ind w:firstLine="0"/>
              <w:jc w:val="center"/>
            </w:pPr>
            <w:r w:rsidRPr="007D0147">
              <w:t>720</w:t>
            </w:r>
          </w:p>
        </w:tc>
        <w:tc>
          <w:tcPr>
            <w:tcW w:w="850" w:type="dxa"/>
            <w:shd w:val="clear" w:color="auto" w:fill="auto"/>
            <w:noWrap/>
            <w:vAlign w:val="center"/>
          </w:tcPr>
          <w:p w:rsidR="007D0147" w:rsidRPr="007D0147" w:rsidRDefault="007D0147" w:rsidP="007D0147">
            <w:pPr>
              <w:ind w:firstLine="0"/>
              <w:jc w:val="center"/>
            </w:pPr>
            <w:r w:rsidRPr="007D0147">
              <w:t>744</w:t>
            </w:r>
          </w:p>
        </w:tc>
        <w:tc>
          <w:tcPr>
            <w:tcW w:w="709" w:type="dxa"/>
            <w:shd w:val="clear" w:color="auto" w:fill="auto"/>
            <w:noWrap/>
            <w:vAlign w:val="center"/>
          </w:tcPr>
          <w:p w:rsidR="007D0147" w:rsidRPr="007D0147" w:rsidRDefault="007D0147" w:rsidP="007D0147">
            <w:pPr>
              <w:ind w:firstLine="0"/>
              <w:jc w:val="center"/>
              <w:rPr>
                <w:b/>
              </w:rPr>
            </w:pPr>
            <w:r w:rsidRPr="007D0147">
              <w:rPr>
                <w:b/>
              </w:rPr>
              <w:t>2208</w:t>
            </w:r>
          </w:p>
        </w:tc>
        <w:tc>
          <w:tcPr>
            <w:tcW w:w="992" w:type="dxa"/>
            <w:shd w:val="clear" w:color="auto" w:fill="auto"/>
            <w:noWrap/>
            <w:vAlign w:val="center"/>
          </w:tcPr>
          <w:p w:rsidR="007D0147" w:rsidRPr="007D0147" w:rsidRDefault="007D0147" w:rsidP="007D0147">
            <w:pPr>
              <w:ind w:firstLine="0"/>
              <w:jc w:val="center"/>
              <w:rPr>
                <w:b/>
                <w:i/>
                <w:lang w:val="en-US"/>
              </w:rPr>
            </w:pPr>
            <w:r w:rsidRPr="007D0147">
              <w:rPr>
                <w:b/>
                <w:i/>
              </w:rPr>
              <w:t>87</w:t>
            </w:r>
            <w:r w:rsidRPr="007D0147">
              <w:rPr>
                <w:b/>
                <w:i/>
                <w:lang w:val="en-US"/>
              </w:rPr>
              <w:t>60</w:t>
            </w:r>
          </w:p>
        </w:tc>
      </w:tr>
      <w:tr w:rsidR="007D0147" w:rsidRPr="007D0147" w:rsidTr="007D0147">
        <w:trPr>
          <w:trHeight w:val="525"/>
        </w:trPr>
        <w:tc>
          <w:tcPr>
            <w:tcW w:w="2518" w:type="dxa"/>
            <w:shd w:val="clear" w:color="auto" w:fill="auto"/>
            <w:vAlign w:val="center"/>
          </w:tcPr>
          <w:p w:rsidR="007D0147" w:rsidRPr="007D0147" w:rsidRDefault="007D0147" w:rsidP="007D0147">
            <w:pPr>
              <w:ind w:firstLine="0"/>
              <w:jc w:val="left"/>
            </w:pPr>
            <w:r w:rsidRPr="007D0147">
              <w:t xml:space="preserve">Стоимость 1 чел./часа, рублей (без учета НДС*) </w:t>
            </w:r>
          </w:p>
        </w:tc>
        <w:tc>
          <w:tcPr>
            <w:tcW w:w="13041" w:type="dxa"/>
            <w:gridSpan w:val="29"/>
            <w:shd w:val="clear" w:color="auto" w:fill="auto"/>
            <w:noWrap/>
            <w:vAlign w:val="center"/>
          </w:tcPr>
          <w:p w:rsidR="007D0147" w:rsidRPr="007D0147" w:rsidRDefault="007D0147" w:rsidP="007D0147">
            <w:pPr>
              <w:ind w:firstLine="34"/>
              <w:jc w:val="center"/>
            </w:pPr>
          </w:p>
        </w:tc>
      </w:tr>
      <w:tr w:rsidR="007D0147" w:rsidRPr="007D0147" w:rsidTr="00F4162E">
        <w:trPr>
          <w:cantSplit/>
          <w:trHeight w:val="1460"/>
        </w:trPr>
        <w:tc>
          <w:tcPr>
            <w:tcW w:w="2518" w:type="dxa"/>
            <w:shd w:val="clear" w:color="auto" w:fill="auto"/>
            <w:vAlign w:val="center"/>
          </w:tcPr>
          <w:p w:rsidR="007D0147" w:rsidRPr="007D0147" w:rsidRDefault="007D0147" w:rsidP="007D0147">
            <w:pPr>
              <w:ind w:firstLine="0"/>
              <w:jc w:val="left"/>
            </w:pPr>
            <w:r w:rsidRPr="007D0147">
              <w:t>Максимальная стоимость Услуг, рублей (без учета НДС), в том числе по отдельным Объектам охраны:</w:t>
            </w:r>
          </w:p>
        </w:tc>
        <w:tc>
          <w:tcPr>
            <w:tcW w:w="742" w:type="dxa"/>
            <w:gridSpan w:val="2"/>
            <w:shd w:val="clear" w:color="auto" w:fill="auto"/>
            <w:noWrap/>
            <w:textDirection w:val="btLr"/>
            <w:vAlign w:val="center"/>
          </w:tcPr>
          <w:p w:rsidR="007D0147" w:rsidRPr="007D0147" w:rsidRDefault="007D0147" w:rsidP="007D0147">
            <w:pPr>
              <w:ind w:right="113" w:firstLine="0"/>
              <w:jc w:val="center"/>
            </w:pPr>
          </w:p>
        </w:tc>
        <w:tc>
          <w:tcPr>
            <w:tcW w:w="708" w:type="dxa"/>
            <w:gridSpan w:val="2"/>
            <w:shd w:val="clear" w:color="auto" w:fill="auto"/>
            <w:noWrap/>
            <w:textDirection w:val="btLr"/>
            <w:vAlign w:val="center"/>
          </w:tcPr>
          <w:p w:rsidR="007D0147" w:rsidRPr="007D0147" w:rsidRDefault="007D0147" w:rsidP="007D0147">
            <w:pPr>
              <w:ind w:right="113" w:firstLine="0"/>
              <w:jc w:val="center"/>
            </w:pPr>
          </w:p>
        </w:tc>
        <w:tc>
          <w:tcPr>
            <w:tcW w:w="677" w:type="dxa"/>
            <w:shd w:val="clear" w:color="auto" w:fill="auto"/>
            <w:noWrap/>
            <w:textDirection w:val="btLr"/>
            <w:vAlign w:val="center"/>
          </w:tcPr>
          <w:p w:rsidR="007D0147" w:rsidRPr="007D0147" w:rsidRDefault="007D0147" w:rsidP="007D0147">
            <w:pPr>
              <w:ind w:right="113" w:firstLine="0"/>
              <w:jc w:val="center"/>
            </w:pPr>
          </w:p>
        </w:tc>
        <w:tc>
          <w:tcPr>
            <w:tcW w:w="781" w:type="dxa"/>
            <w:gridSpan w:val="3"/>
            <w:shd w:val="clear" w:color="auto" w:fill="auto"/>
            <w:noWrap/>
            <w:textDirection w:val="btLr"/>
            <w:vAlign w:val="center"/>
          </w:tcPr>
          <w:p w:rsidR="007D0147" w:rsidRPr="007D0147" w:rsidRDefault="007D0147" w:rsidP="007D0147">
            <w:pPr>
              <w:ind w:right="113" w:firstLine="0"/>
              <w:jc w:val="center"/>
              <w:rPr>
                <w:b/>
              </w:rPr>
            </w:pPr>
          </w:p>
        </w:tc>
        <w:tc>
          <w:tcPr>
            <w:tcW w:w="707" w:type="dxa"/>
            <w:gridSpan w:val="2"/>
            <w:shd w:val="clear" w:color="auto" w:fill="auto"/>
            <w:noWrap/>
            <w:textDirection w:val="btLr"/>
            <w:vAlign w:val="center"/>
          </w:tcPr>
          <w:p w:rsidR="007D0147" w:rsidRPr="007D0147" w:rsidRDefault="007D0147" w:rsidP="007D0147">
            <w:pPr>
              <w:ind w:right="113" w:firstLine="0"/>
              <w:jc w:val="center"/>
              <w:rPr>
                <w:color w:val="000000"/>
              </w:rPr>
            </w:pPr>
          </w:p>
        </w:tc>
        <w:tc>
          <w:tcPr>
            <w:tcW w:w="707" w:type="dxa"/>
            <w:gridSpan w:val="2"/>
            <w:shd w:val="clear" w:color="auto" w:fill="auto"/>
            <w:noWrap/>
            <w:textDirection w:val="btLr"/>
            <w:vAlign w:val="center"/>
          </w:tcPr>
          <w:p w:rsidR="007D0147" w:rsidRPr="007D0147" w:rsidRDefault="007D0147" w:rsidP="007D0147">
            <w:pPr>
              <w:ind w:right="113" w:firstLine="0"/>
              <w:jc w:val="center"/>
              <w:rPr>
                <w:color w:val="000000"/>
              </w:rPr>
            </w:pPr>
          </w:p>
        </w:tc>
        <w:tc>
          <w:tcPr>
            <w:tcW w:w="847" w:type="dxa"/>
            <w:gridSpan w:val="2"/>
            <w:shd w:val="clear" w:color="auto" w:fill="auto"/>
            <w:noWrap/>
            <w:textDirection w:val="btLr"/>
            <w:vAlign w:val="center"/>
          </w:tcPr>
          <w:p w:rsidR="007D0147" w:rsidRPr="007D0147" w:rsidRDefault="007D0147" w:rsidP="007D0147">
            <w:pPr>
              <w:ind w:right="113" w:firstLine="0"/>
              <w:jc w:val="center"/>
              <w:rPr>
                <w:color w:val="000000"/>
              </w:rPr>
            </w:pPr>
          </w:p>
        </w:tc>
        <w:tc>
          <w:tcPr>
            <w:tcW w:w="707" w:type="dxa"/>
            <w:gridSpan w:val="2"/>
            <w:shd w:val="clear" w:color="auto" w:fill="auto"/>
            <w:noWrap/>
            <w:textDirection w:val="btLr"/>
            <w:vAlign w:val="center"/>
          </w:tcPr>
          <w:p w:rsidR="007D0147" w:rsidRPr="007D0147" w:rsidRDefault="007D0147" w:rsidP="007D0147">
            <w:pPr>
              <w:ind w:right="113" w:firstLine="0"/>
              <w:jc w:val="center"/>
              <w:rPr>
                <w:b/>
              </w:rPr>
            </w:pPr>
          </w:p>
        </w:tc>
        <w:tc>
          <w:tcPr>
            <w:tcW w:w="848" w:type="dxa"/>
            <w:gridSpan w:val="2"/>
            <w:shd w:val="clear" w:color="auto" w:fill="auto"/>
            <w:noWrap/>
            <w:textDirection w:val="btLr"/>
            <w:vAlign w:val="center"/>
          </w:tcPr>
          <w:p w:rsidR="007D0147" w:rsidRPr="007D0147" w:rsidRDefault="007D0147" w:rsidP="007D0147">
            <w:pPr>
              <w:ind w:right="113" w:firstLine="0"/>
              <w:jc w:val="center"/>
              <w:rPr>
                <w:color w:val="000000"/>
              </w:rPr>
            </w:pPr>
          </w:p>
        </w:tc>
        <w:tc>
          <w:tcPr>
            <w:tcW w:w="707" w:type="dxa"/>
            <w:gridSpan w:val="2"/>
            <w:shd w:val="clear" w:color="auto" w:fill="auto"/>
            <w:noWrap/>
            <w:textDirection w:val="btLr"/>
            <w:vAlign w:val="center"/>
          </w:tcPr>
          <w:p w:rsidR="007D0147" w:rsidRPr="007D0147" w:rsidRDefault="007D0147" w:rsidP="007D0147">
            <w:pPr>
              <w:ind w:right="113" w:firstLine="0"/>
              <w:jc w:val="center"/>
              <w:rPr>
                <w:color w:val="000000"/>
              </w:rPr>
            </w:pPr>
          </w:p>
        </w:tc>
        <w:tc>
          <w:tcPr>
            <w:tcW w:w="848" w:type="dxa"/>
            <w:gridSpan w:val="2"/>
            <w:shd w:val="clear" w:color="auto" w:fill="auto"/>
            <w:noWrap/>
            <w:textDirection w:val="btLr"/>
            <w:vAlign w:val="center"/>
          </w:tcPr>
          <w:p w:rsidR="007D0147" w:rsidRPr="007D0147" w:rsidRDefault="007D0147" w:rsidP="007D0147">
            <w:pPr>
              <w:ind w:right="113" w:firstLine="0"/>
              <w:jc w:val="center"/>
              <w:rPr>
                <w:color w:val="000000"/>
              </w:rPr>
            </w:pPr>
          </w:p>
        </w:tc>
        <w:tc>
          <w:tcPr>
            <w:tcW w:w="707" w:type="dxa"/>
            <w:gridSpan w:val="2"/>
            <w:shd w:val="clear" w:color="auto" w:fill="auto"/>
            <w:noWrap/>
            <w:textDirection w:val="btLr"/>
            <w:vAlign w:val="center"/>
          </w:tcPr>
          <w:p w:rsidR="007D0147" w:rsidRPr="007D0147" w:rsidRDefault="007D0147" w:rsidP="007D0147">
            <w:pPr>
              <w:ind w:right="113" w:firstLine="0"/>
              <w:jc w:val="center"/>
              <w:rPr>
                <w:b/>
                <w:color w:val="000000"/>
              </w:rPr>
            </w:pPr>
          </w:p>
        </w:tc>
        <w:tc>
          <w:tcPr>
            <w:tcW w:w="795" w:type="dxa"/>
            <w:shd w:val="clear" w:color="auto" w:fill="auto"/>
            <w:noWrap/>
            <w:textDirection w:val="btLr"/>
            <w:vAlign w:val="center"/>
          </w:tcPr>
          <w:p w:rsidR="007D0147" w:rsidRPr="007D0147" w:rsidRDefault="007D0147" w:rsidP="007D0147">
            <w:pPr>
              <w:ind w:right="113" w:firstLine="0"/>
              <w:jc w:val="center"/>
              <w:rPr>
                <w:color w:val="000000"/>
              </w:rPr>
            </w:pPr>
          </w:p>
        </w:tc>
        <w:tc>
          <w:tcPr>
            <w:tcW w:w="709" w:type="dxa"/>
            <w:shd w:val="clear" w:color="auto" w:fill="auto"/>
            <w:noWrap/>
            <w:textDirection w:val="btLr"/>
            <w:vAlign w:val="center"/>
          </w:tcPr>
          <w:p w:rsidR="007D0147" w:rsidRPr="007D0147" w:rsidRDefault="007D0147" w:rsidP="007D0147">
            <w:pPr>
              <w:ind w:right="113" w:firstLine="0"/>
              <w:jc w:val="center"/>
              <w:rPr>
                <w:color w:val="000000"/>
              </w:rPr>
            </w:pPr>
          </w:p>
        </w:tc>
        <w:tc>
          <w:tcPr>
            <w:tcW w:w="850" w:type="dxa"/>
            <w:shd w:val="clear" w:color="auto" w:fill="auto"/>
            <w:noWrap/>
            <w:textDirection w:val="btLr"/>
            <w:vAlign w:val="center"/>
          </w:tcPr>
          <w:p w:rsidR="007D0147" w:rsidRPr="007D0147" w:rsidRDefault="007D0147" w:rsidP="007D0147">
            <w:pPr>
              <w:ind w:right="113" w:firstLine="0"/>
              <w:jc w:val="center"/>
              <w:rPr>
                <w:color w:val="000000"/>
              </w:rPr>
            </w:pPr>
          </w:p>
        </w:tc>
        <w:tc>
          <w:tcPr>
            <w:tcW w:w="709" w:type="dxa"/>
            <w:shd w:val="clear" w:color="auto" w:fill="auto"/>
            <w:noWrap/>
            <w:textDirection w:val="btLr"/>
            <w:vAlign w:val="center"/>
          </w:tcPr>
          <w:p w:rsidR="007D0147" w:rsidRPr="007D0147" w:rsidRDefault="007D0147" w:rsidP="007D0147">
            <w:pPr>
              <w:ind w:right="113" w:firstLine="0"/>
              <w:jc w:val="center"/>
              <w:rPr>
                <w:b/>
                <w:color w:val="000000"/>
              </w:rPr>
            </w:pPr>
          </w:p>
        </w:tc>
        <w:tc>
          <w:tcPr>
            <w:tcW w:w="992" w:type="dxa"/>
            <w:shd w:val="clear" w:color="auto" w:fill="auto"/>
            <w:noWrap/>
            <w:textDirection w:val="btLr"/>
            <w:vAlign w:val="center"/>
          </w:tcPr>
          <w:p w:rsidR="007D0147" w:rsidRPr="007D0147" w:rsidRDefault="007D0147" w:rsidP="007D0147">
            <w:pPr>
              <w:ind w:right="113" w:firstLine="0"/>
              <w:jc w:val="center"/>
              <w:rPr>
                <w:b/>
                <w:color w:val="000000"/>
              </w:rPr>
            </w:pPr>
          </w:p>
        </w:tc>
      </w:tr>
      <w:tr w:rsidR="007D0147" w:rsidRPr="007D0147" w:rsidTr="00F4162E">
        <w:trPr>
          <w:cantSplit/>
          <w:trHeight w:val="912"/>
        </w:trPr>
        <w:tc>
          <w:tcPr>
            <w:tcW w:w="2518" w:type="dxa"/>
            <w:shd w:val="clear" w:color="auto" w:fill="auto"/>
            <w:noWrap/>
            <w:vAlign w:val="center"/>
          </w:tcPr>
          <w:p w:rsidR="007D0147" w:rsidRPr="007D0147" w:rsidRDefault="007D0147" w:rsidP="007D0147">
            <w:pPr>
              <w:ind w:firstLine="0"/>
              <w:jc w:val="center"/>
              <w:rPr>
                <w:rFonts w:eastAsia="Arial Unicode MS"/>
              </w:rPr>
            </w:pPr>
            <w:r w:rsidRPr="007D0147">
              <w:lastRenderedPageBreak/>
              <w:t>Понтон для технологических услуг «Чилим»</w:t>
            </w:r>
          </w:p>
        </w:tc>
        <w:tc>
          <w:tcPr>
            <w:tcW w:w="742" w:type="dxa"/>
            <w:gridSpan w:val="2"/>
            <w:shd w:val="clear" w:color="auto" w:fill="auto"/>
            <w:noWrap/>
            <w:textDirection w:val="btLr"/>
            <w:vAlign w:val="center"/>
          </w:tcPr>
          <w:p w:rsidR="007D0147" w:rsidRPr="007D0147" w:rsidRDefault="007D0147" w:rsidP="007D0147">
            <w:pPr>
              <w:ind w:right="113" w:firstLine="0"/>
              <w:jc w:val="center"/>
              <w:rPr>
                <w:color w:val="000000"/>
              </w:rPr>
            </w:pPr>
          </w:p>
        </w:tc>
        <w:tc>
          <w:tcPr>
            <w:tcW w:w="708" w:type="dxa"/>
            <w:gridSpan w:val="2"/>
            <w:shd w:val="clear" w:color="auto" w:fill="auto"/>
            <w:noWrap/>
            <w:textDirection w:val="btLr"/>
            <w:vAlign w:val="center"/>
          </w:tcPr>
          <w:p w:rsidR="007D0147" w:rsidRPr="007D0147" w:rsidRDefault="007D0147" w:rsidP="007D0147">
            <w:pPr>
              <w:ind w:right="113" w:firstLine="0"/>
              <w:jc w:val="center"/>
              <w:rPr>
                <w:color w:val="000000"/>
              </w:rPr>
            </w:pPr>
          </w:p>
        </w:tc>
        <w:tc>
          <w:tcPr>
            <w:tcW w:w="677" w:type="dxa"/>
            <w:shd w:val="clear" w:color="auto" w:fill="auto"/>
            <w:noWrap/>
            <w:textDirection w:val="btLr"/>
            <w:vAlign w:val="center"/>
          </w:tcPr>
          <w:p w:rsidR="007D0147" w:rsidRPr="007D0147" w:rsidRDefault="007D0147" w:rsidP="007D0147">
            <w:pPr>
              <w:ind w:right="113" w:firstLine="0"/>
              <w:jc w:val="center"/>
              <w:rPr>
                <w:color w:val="000000"/>
              </w:rPr>
            </w:pPr>
          </w:p>
        </w:tc>
        <w:tc>
          <w:tcPr>
            <w:tcW w:w="781" w:type="dxa"/>
            <w:gridSpan w:val="3"/>
            <w:shd w:val="clear" w:color="auto" w:fill="auto"/>
            <w:noWrap/>
            <w:textDirection w:val="btLr"/>
            <w:vAlign w:val="center"/>
          </w:tcPr>
          <w:p w:rsidR="007D0147" w:rsidRPr="007D0147" w:rsidRDefault="007D0147" w:rsidP="007D0147">
            <w:pPr>
              <w:ind w:right="113" w:firstLine="0"/>
              <w:jc w:val="center"/>
              <w:rPr>
                <w:b/>
                <w:color w:val="000000"/>
              </w:rPr>
            </w:pPr>
          </w:p>
        </w:tc>
        <w:tc>
          <w:tcPr>
            <w:tcW w:w="707" w:type="dxa"/>
            <w:gridSpan w:val="2"/>
            <w:shd w:val="clear" w:color="auto" w:fill="auto"/>
            <w:noWrap/>
            <w:textDirection w:val="btLr"/>
            <w:vAlign w:val="center"/>
          </w:tcPr>
          <w:p w:rsidR="007D0147" w:rsidRPr="007D0147" w:rsidRDefault="007D0147" w:rsidP="007D0147">
            <w:pPr>
              <w:ind w:right="113" w:firstLine="0"/>
              <w:jc w:val="center"/>
              <w:rPr>
                <w:color w:val="000000"/>
              </w:rPr>
            </w:pPr>
          </w:p>
        </w:tc>
        <w:tc>
          <w:tcPr>
            <w:tcW w:w="707" w:type="dxa"/>
            <w:gridSpan w:val="2"/>
            <w:shd w:val="clear" w:color="auto" w:fill="auto"/>
            <w:noWrap/>
            <w:textDirection w:val="btLr"/>
            <w:vAlign w:val="center"/>
          </w:tcPr>
          <w:p w:rsidR="007D0147" w:rsidRPr="007D0147" w:rsidRDefault="007D0147" w:rsidP="007D0147">
            <w:pPr>
              <w:ind w:right="113" w:firstLine="0"/>
              <w:jc w:val="center"/>
              <w:rPr>
                <w:color w:val="000000"/>
              </w:rPr>
            </w:pPr>
          </w:p>
        </w:tc>
        <w:tc>
          <w:tcPr>
            <w:tcW w:w="847" w:type="dxa"/>
            <w:gridSpan w:val="2"/>
            <w:shd w:val="clear" w:color="auto" w:fill="auto"/>
            <w:noWrap/>
            <w:textDirection w:val="btLr"/>
            <w:vAlign w:val="center"/>
          </w:tcPr>
          <w:p w:rsidR="007D0147" w:rsidRPr="007D0147" w:rsidRDefault="007D0147" w:rsidP="007D0147">
            <w:pPr>
              <w:ind w:right="113" w:firstLine="0"/>
              <w:jc w:val="center"/>
              <w:rPr>
                <w:color w:val="000000"/>
              </w:rPr>
            </w:pPr>
          </w:p>
        </w:tc>
        <w:tc>
          <w:tcPr>
            <w:tcW w:w="707" w:type="dxa"/>
            <w:gridSpan w:val="2"/>
            <w:shd w:val="clear" w:color="auto" w:fill="auto"/>
            <w:noWrap/>
            <w:textDirection w:val="btLr"/>
            <w:vAlign w:val="center"/>
          </w:tcPr>
          <w:p w:rsidR="007D0147" w:rsidRPr="007D0147" w:rsidRDefault="007D0147" w:rsidP="007D0147">
            <w:pPr>
              <w:ind w:left="113" w:right="113" w:firstLine="0"/>
              <w:jc w:val="center"/>
              <w:rPr>
                <w:b/>
              </w:rPr>
            </w:pPr>
          </w:p>
        </w:tc>
        <w:tc>
          <w:tcPr>
            <w:tcW w:w="848" w:type="dxa"/>
            <w:gridSpan w:val="2"/>
            <w:shd w:val="clear" w:color="auto" w:fill="auto"/>
            <w:noWrap/>
            <w:textDirection w:val="btLr"/>
            <w:vAlign w:val="center"/>
          </w:tcPr>
          <w:p w:rsidR="007D0147" w:rsidRPr="007D0147" w:rsidRDefault="007D0147" w:rsidP="007D0147">
            <w:pPr>
              <w:ind w:right="113" w:firstLine="0"/>
              <w:jc w:val="center"/>
              <w:rPr>
                <w:color w:val="000000"/>
              </w:rPr>
            </w:pPr>
          </w:p>
        </w:tc>
        <w:tc>
          <w:tcPr>
            <w:tcW w:w="707" w:type="dxa"/>
            <w:gridSpan w:val="2"/>
            <w:shd w:val="clear" w:color="auto" w:fill="auto"/>
            <w:noWrap/>
            <w:textDirection w:val="btLr"/>
            <w:vAlign w:val="center"/>
          </w:tcPr>
          <w:p w:rsidR="007D0147" w:rsidRPr="007D0147" w:rsidRDefault="007D0147" w:rsidP="007D0147">
            <w:pPr>
              <w:ind w:right="113" w:firstLine="0"/>
              <w:jc w:val="center"/>
              <w:rPr>
                <w:color w:val="000000"/>
              </w:rPr>
            </w:pPr>
          </w:p>
        </w:tc>
        <w:tc>
          <w:tcPr>
            <w:tcW w:w="848" w:type="dxa"/>
            <w:gridSpan w:val="2"/>
            <w:shd w:val="clear" w:color="auto" w:fill="auto"/>
            <w:noWrap/>
            <w:textDirection w:val="btLr"/>
            <w:vAlign w:val="center"/>
          </w:tcPr>
          <w:p w:rsidR="007D0147" w:rsidRPr="007D0147" w:rsidRDefault="007D0147" w:rsidP="007D0147">
            <w:pPr>
              <w:ind w:right="113" w:firstLine="0"/>
              <w:jc w:val="center"/>
              <w:rPr>
                <w:color w:val="000000"/>
              </w:rPr>
            </w:pPr>
          </w:p>
        </w:tc>
        <w:tc>
          <w:tcPr>
            <w:tcW w:w="707" w:type="dxa"/>
            <w:gridSpan w:val="2"/>
            <w:shd w:val="clear" w:color="auto" w:fill="auto"/>
            <w:noWrap/>
            <w:textDirection w:val="btLr"/>
            <w:vAlign w:val="center"/>
          </w:tcPr>
          <w:p w:rsidR="007D0147" w:rsidRPr="007D0147" w:rsidRDefault="007D0147" w:rsidP="007D0147">
            <w:pPr>
              <w:ind w:right="113" w:firstLine="0"/>
              <w:jc w:val="center"/>
              <w:rPr>
                <w:b/>
                <w:color w:val="000000"/>
              </w:rPr>
            </w:pPr>
          </w:p>
        </w:tc>
        <w:tc>
          <w:tcPr>
            <w:tcW w:w="795" w:type="dxa"/>
            <w:shd w:val="clear" w:color="auto" w:fill="auto"/>
            <w:noWrap/>
            <w:textDirection w:val="btLr"/>
            <w:vAlign w:val="center"/>
          </w:tcPr>
          <w:p w:rsidR="007D0147" w:rsidRPr="007D0147" w:rsidRDefault="007D0147" w:rsidP="007D0147">
            <w:pPr>
              <w:ind w:right="113" w:firstLine="0"/>
              <w:jc w:val="center"/>
              <w:rPr>
                <w:color w:val="000000"/>
              </w:rPr>
            </w:pPr>
          </w:p>
        </w:tc>
        <w:tc>
          <w:tcPr>
            <w:tcW w:w="709" w:type="dxa"/>
            <w:shd w:val="clear" w:color="auto" w:fill="auto"/>
            <w:noWrap/>
            <w:textDirection w:val="btLr"/>
            <w:vAlign w:val="center"/>
          </w:tcPr>
          <w:p w:rsidR="007D0147" w:rsidRPr="007D0147" w:rsidRDefault="007D0147" w:rsidP="007D0147">
            <w:pPr>
              <w:ind w:right="113" w:firstLine="0"/>
              <w:jc w:val="center"/>
              <w:rPr>
                <w:color w:val="000000"/>
              </w:rPr>
            </w:pPr>
          </w:p>
        </w:tc>
        <w:tc>
          <w:tcPr>
            <w:tcW w:w="850" w:type="dxa"/>
            <w:shd w:val="clear" w:color="auto" w:fill="auto"/>
            <w:noWrap/>
            <w:textDirection w:val="btLr"/>
            <w:vAlign w:val="center"/>
          </w:tcPr>
          <w:p w:rsidR="007D0147" w:rsidRPr="007D0147" w:rsidRDefault="007D0147" w:rsidP="007D0147">
            <w:pPr>
              <w:ind w:right="113" w:firstLine="0"/>
              <w:jc w:val="center"/>
              <w:rPr>
                <w:color w:val="000000"/>
              </w:rPr>
            </w:pPr>
          </w:p>
        </w:tc>
        <w:tc>
          <w:tcPr>
            <w:tcW w:w="709" w:type="dxa"/>
            <w:shd w:val="clear" w:color="auto" w:fill="auto"/>
            <w:noWrap/>
            <w:textDirection w:val="btLr"/>
            <w:vAlign w:val="center"/>
          </w:tcPr>
          <w:p w:rsidR="007D0147" w:rsidRPr="007D0147" w:rsidRDefault="007D0147" w:rsidP="007D0147">
            <w:pPr>
              <w:ind w:right="113" w:firstLine="0"/>
              <w:jc w:val="center"/>
              <w:rPr>
                <w:b/>
                <w:color w:val="000000"/>
              </w:rPr>
            </w:pPr>
          </w:p>
        </w:tc>
        <w:tc>
          <w:tcPr>
            <w:tcW w:w="992" w:type="dxa"/>
            <w:shd w:val="clear" w:color="auto" w:fill="auto"/>
            <w:noWrap/>
            <w:textDirection w:val="btLr"/>
            <w:vAlign w:val="center"/>
          </w:tcPr>
          <w:p w:rsidR="007D0147" w:rsidRPr="007D0147" w:rsidRDefault="007D0147" w:rsidP="007D0147">
            <w:pPr>
              <w:ind w:right="113" w:firstLine="0"/>
              <w:jc w:val="center"/>
              <w:rPr>
                <w:b/>
                <w:color w:val="000000"/>
              </w:rPr>
            </w:pPr>
          </w:p>
        </w:tc>
      </w:tr>
      <w:tr w:rsidR="007D0147" w:rsidRPr="007D0147" w:rsidTr="00F4162E">
        <w:trPr>
          <w:cantSplit/>
          <w:trHeight w:val="501"/>
        </w:trPr>
        <w:tc>
          <w:tcPr>
            <w:tcW w:w="14567" w:type="dxa"/>
            <w:gridSpan w:val="29"/>
            <w:shd w:val="clear" w:color="auto" w:fill="auto"/>
            <w:noWrap/>
            <w:vAlign w:val="center"/>
          </w:tcPr>
          <w:p w:rsidR="007D0147" w:rsidRPr="007D0147" w:rsidRDefault="007D0147" w:rsidP="007D0147">
            <w:pPr>
              <w:ind w:right="113" w:firstLine="0"/>
              <w:jc w:val="right"/>
              <w:rPr>
                <w:b/>
                <w:i/>
                <w:color w:val="000000"/>
              </w:rPr>
            </w:pPr>
            <w:r w:rsidRPr="007D0147">
              <w:rPr>
                <w:b/>
                <w:i/>
                <w:color w:val="000000"/>
              </w:rPr>
              <w:t>Указывается «Кроме того НДС 18%» или «НДС не облагается в связи с ____________»</w:t>
            </w:r>
          </w:p>
        </w:tc>
        <w:tc>
          <w:tcPr>
            <w:tcW w:w="992" w:type="dxa"/>
            <w:shd w:val="clear" w:color="auto" w:fill="auto"/>
            <w:noWrap/>
            <w:textDirection w:val="btLr"/>
            <w:vAlign w:val="center"/>
          </w:tcPr>
          <w:p w:rsidR="007D0147" w:rsidRPr="007D0147" w:rsidRDefault="007D0147" w:rsidP="007D0147">
            <w:pPr>
              <w:ind w:right="113" w:firstLine="0"/>
              <w:jc w:val="center"/>
              <w:rPr>
                <w:b/>
                <w:color w:val="000000"/>
              </w:rPr>
            </w:pPr>
          </w:p>
        </w:tc>
      </w:tr>
    </w:tbl>
    <w:p w:rsidR="007D0147" w:rsidRPr="007D0147" w:rsidRDefault="007D0147" w:rsidP="007D0147">
      <w:pPr>
        <w:ind w:right="-315" w:firstLine="0"/>
        <w:rPr>
          <w:sz w:val="24"/>
          <w:szCs w:val="24"/>
        </w:rPr>
      </w:pPr>
    </w:p>
    <w:p w:rsidR="007D0147" w:rsidRPr="007D0147" w:rsidRDefault="007D0147" w:rsidP="007D0147">
      <w:pPr>
        <w:ind w:right="-315" w:firstLine="0"/>
        <w:rPr>
          <w:sz w:val="24"/>
          <w:szCs w:val="24"/>
        </w:rPr>
      </w:pPr>
      <w:r w:rsidRPr="007D0147">
        <w:rPr>
          <w:sz w:val="24"/>
          <w:szCs w:val="24"/>
        </w:rPr>
        <w:t>* В случае использования Исполнителем общего режима налогообложения, то показатели ставятся без НДС с указанием в скобках «кроме того НДС 18 %___». Если Исполнитель применяет специальные режимы налогообложения, не предусматривающие уплату НДС, то показатели ставятся без НДС с указанием в скобках применяемый режим налогообложения.</w:t>
      </w:r>
    </w:p>
    <w:p w:rsidR="007D0147" w:rsidRPr="007D0147" w:rsidRDefault="007D0147" w:rsidP="007D0147">
      <w:pPr>
        <w:ind w:right="-315" w:firstLine="0"/>
        <w:rPr>
          <w:sz w:val="24"/>
          <w:szCs w:val="24"/>
        </w:rPr>
      </w:pPr>
    </w:p>
    <w:p w:rsidR="007D0147" w:rsidRPr="007D0147" w:rsidRDefault="007D0147" w:rsidP="007D0147">
      <w:pPr>
        <w:ind w:left="1418" w:right="-315" w:hanging="1418"/>
        <w:rPr>
          <w:sz w:val="24"/>
          <w:szCs w:val="24"/>
        </w:rPr>
      </w:pPr>
      <w:r w:rsidRPr="007D0147">
        <w:rPr>
          <w:sz w:val="24"/>
          <w:szCs w:val="24"/>
        </w:rPr>
        <w:t>Примечание: Таблица Расчет стоимости Услуг заполняется только за те месяцы и годы, в которых оказываются Услуги в соответствии со сроком оказания Услуг по Договору. В месяцы расчетного года, когда услуги не оказываются, проставляется отметка «Услуги не оказываются».</w:t>
      </w:r>
    </w:p>
    <w:p w:rsidR="007D0147" w:rsidRPr="007D0147" w:rsidRDefault="007D0147" w:rsidP="007D0147">
      <w:pPr>
        <w:kinsoku w:val="0"/>
        <w:overflowPunct w:val="0"/>
        <w:autoSpaceDE w:val="0"/>
        <w:autoSpaceDN w:val="0"/>
        <w:spacing w:line="288" w:lineRule="auto"/>
        <w:ind w:firstLine="0"/>
        <w:rPr>
          <w:sz w:val="28"/>
          <w:szCs w:val="28"/>
        </w:rPr>
      </w:pPr>
    </w:p>
    <w:p w:rsidR="007D0147" w:rsidRPr="007D0147" w:rsidRDefault="007D0147" w:rsidP="007D0147">
      <w:pPr>
        <w:keepNext/>
        <w:kinsoku w:val="0"/>
        <w:overflowPunct w:val="0"/>
        <w:autoSpaceDE w:val="0"/>
        <w:autoSpaceDN w:val="0"/>
        <w:ind w:right="253" w:firstLine="0"/>
        <w:jc w:val="center"/>
        <w:rPr>
          <w:b/>
          <w:sz w:val="24"/>
          <w:szCs w:val="24"/>
        </w:rPr>
      </w:pPr>
      <w:r w:rsidRPr="007D0147">
        <w:rPr>
          <w:b/>
          <w:sz w:val="24"/>
          <w:szCs w:val="24"/>
        </w:rPr>
        <w:lastRenderedPageBreak/>
        <w:t>Расчет стоимости услуг</w:t>
      </w:r>
    </w:p>
    <w:p w:rsidR="007D0147" w:rsidRPr="007D0147" w:rsidRDefault="007D0147" w:rsidP="007D0147">
      <w:pPr>
        <w:keepNext/>
        <w:kinsoku w:val="0"/>
        <w:overflowPunct w:val="0"/>
        <w:autoSpaceDE w:val="0"/>
        <w:autoSpaceDN w:val="0"/>
        <w:ind w:right="253" w:firstLine="0"/>
        <w:jc w:val="left"/>
        <w:rPr>
          <w:sz w:val="24"/>
          <w:szCs w:val="24"/>
          <w:vertAlign w:val="superscript"/>
        </w:rPr>
      </w:pPr>
    </w:p>
    <w:p w:rsidR="007D0147" w:rsidRPr="007D0147" w:rsidRDefault="007D0147" w:rsidP="007D0147">
      <w:pPr>
        <w:keepNext/>
        <w:kinsoku w:val="0"/>
        <w:overflowPunct w:val="0"/>
        <w:autoSpaceDE w:val="0"/>
        <w:autoSpaceDN w:val="0"/>
        <w:ind w:right="253" w:firstLine="0"/>
        <w:jc w:val="left"/>
        <w:rPr>
          <w:sz w:val="24"/>
          <w:szCs w:val="24"/>
          <w:vertAlign w:val="superscript"/>
        </w:rPr>
      </w:pPr>
    </w:p>
    <w:p w:rsidR="007D0147" w:rsidRPr="007D0147" w:rsidRDefault="007D0147" w:rsidP="007D0147">
      <w:pPr>
        <w:keepNext/>
        <w:kinsoku w:val="0"/>
        <w:overflowPunct w:val="0"/>
        <w:autoSpaceDE w:val="0"/>
        <w:autoSpaceDN w:val="0"/>
        <w:ind w:right="253" w:firstLine="0"/>
        <w:jc w:val="left"/>
        <w:rPr>
          <w:b/>
        </w:rPr>
      </w:pPr>
      <w:r w:rsidRPr="007D0147">
        <w:rPr>
          <w:b/>
        </w:rPr>
        <w:t>Таблица № 1. Расчет часов и необходимой численности охранников</w:t>
      </w:r>
    </w:p>
    <w:p w:rsidR="007D0147" w:rsidRPr="007D0147" w:rsidRDefault="007D0147" w:rsidP="007D0147">
      <w:pPr>
        <w:keepNext/>
        <w:kinsoku w:val="0"/>
        <w:overflowPunct w:val="0"/>
        <w:autoSpaceDE w:val="0"/>
        <w:autoSpaceDN w:val="0"/>
        <w:ind w:right="253" w:firstLine="0"/>
        <w:jc w:val="left"/>
      </w:pPr>
    </w:p>
    <w:tbl>
      <w:tblPr>
        <w:tblStyle w:val="14"/>
        <w:tblW w:w="0" w:type="auto"/>
        <w:tblLayout w:type="fixed"/>
        <w:tblLook w:val="04A0" w:firstRow="1" w:lastRow="0" w:firstColumn="1" w:lastColumn="0" w:noHBand="0" w:noVBand="1"/>
      </w:tblPr>
      <w:tblGrid>
        <w:gridCol w:w="534"/>
        <w:gridCol w:w="4402"/>
        <w:gridCol w:w="3964"/>
        <w:gridCol w:w="1946"/>
      </w:tblGrid>
      <w:tr w:rsidR="007D0147" w:rsidRPr="007D0147" w:rsidTr="00F4162E">
        <w:tc>
          <w:tcPr>
            <w:tcW w:w="534" w:type="dxa"/>
          </w:tcPr>
          <w:p w:rsidR="007D0147" w:rsidRPr="007D0147" w:rsidRDefault="007D0147" w:rsidP="007D0147">
            <w:pPr>
              <w:keepNext/>
              <w:kinsoku w:val="0"/>
              <w:overflowPunct w:val="0"/>
              <w:autoSpaceDE w:val="0"/>
              <w:autoSpaceDN w:val="0"/>
              <w:ind w:right="253" w:firstLine="0"/>
              <w:jc w:val="center"/>
              <w:rPr>
                <w:b/>
              </w:rPr>
            </w:pPr>
            <w:r w:rsidRPr="007D0147">
              <w:rPr>
                <w:b/>
              </w:rPr>
              <w:t>№</w:t>
            </w:r>
          </w:p>
        </w:tc>
        <w:tc>
          <w:tcPr>
            <w:tcW w:w="4402" w:type="dxa"/>
          </w:tcPr>
          <w:p w:rsidR="007D0147" w:rsidRPr="007D0147" w:rsidRDefault="007D0147" w:rsidP="007D0147">
            <w:pPr>
              <w:keepNext/>
              <w:kinsoku w:val="0"/>
              <w:overflowPunct w:val="0"/>
              <w:autoSpaceDE w:val="0"/>
              <w:autoSpaceDN w:val="0"/>
              <w:ind w:right="253" w:firstLine="0"/>
              <w:jc w:val="center"/>
              <w:rPr>
                <w:b/>
              </w:rPr>
            </w:pPr>
            <w:r w:rsidRPr="007D0147">
              <w:rPr>
                <w:b/>
              </w:rPr>
              <w:t>Показатели</w:t>
            </w:r>
          </w:p>
        </w:tc>
        <w:tc>
          <w:tcPr>
            <w:tcW w:w="3964" w:type="dxa"/>
          </w:tcPr>
          <w:p w:rsidR="007D0147" w:rsidRPr="007D0147" w:rsidRDefault="007D0147" w:rsidP="007D0147">
            <w:pPr>
              <w:keepNext/>
              <w:kinsoku w:val="0"/>
              <w:overflowPunct w:val="0"/>
              <w:autoSpaceDE w:val="0"/>
              <w:autoSpaceDN w:val="0"/>
              <w:ind w:right="253" w:firstLine="0"/>
              <w:jc w:val="center"/>
              <w:rPr>
                <w:b/>
              </w:rPr>
            </w:pPr>
            <w:r w:rsidRPr="007D0147">
              <w:rPr>
                <w:b/>
              </w:rPr>
              <w:t>Сторожевой (стационарный) пост</w:t>
            </w:r>
          </w:p>
        </w:tc>
        <w:tc>
          <w:tcPr>
            <w:tcW w:w="1946" w:type="dxa"/>
          </w:tcPr>
          <w:p w:rsidR="007D0147" w:rsidRPr="007D0147" w:rsidRDefault="007D0147" w:rsidP="007D0147">
            <w:pPr>
              <w:keepNext/>
              <w:kinsoku w:val="0"/>
              <w:overflowPunct w:val="0"/>
              <w:autoSpaceDE w:val="0"/>
              <w:autoSpaceDN w:val="0"/>
              <w:ind w:right="253" w:firstLine="0"/>
              <w:jc w:val="center"/>
              <w:rPr>
                <w:b/>
              </w:rPr>
            </w:pPr>
            <w:r w:rsidRPr="007D0147">
              <w:rPr>
                <w:b/>
              </w:rPr>
              <w:t>Всего</w:t>
            </w:r>
          </w:p>
        </w:tc>
      </w:tr>
      <w:tr w:rsidR="007D0147" w:rsidRPr="007D0147" w:rsidTr="00F4162E">
        <w:tc>
          <w:tcPr>
            <w:tcW w:w="534" w:type="dxa"/>
          </w:tcPr>
          <w:p w:rsidR="007D0147" w:rsidRPr="007D0147" w:rsidRDefault="007D0147" w:rsidP="007D0147">
            <w:pPr>
              <w:keepNext/>
              <w:kinsoku w:val="0"/>
              <w:overflowPunct w:val="0"/>
              <w:autoSpaceDE w:val="0"/>
              <w:autoSpaceDN w:val="0"/>
              <w:ind w:right="253" w:firstLine="0"/>
              <w:jc w:val="center"/>
            </w:pPr>
            <w:r w:rsidRPr="007D0147">
              <w:t>1</w:t>
            </w:r>
          </w:p>
        </w:tc>
        <w:tc>
          <w:tcPr>
            <w:tcW w:w="4402" w:type="dxa"/>
          </w:tcPr>
          <w:p w:rsidR="007D0147" w:rsidRPr="007D0147" w:rsidRDefault="007D0147" w:rsidP="007D0147">
            <w:pPr>
              <w:keepNext/>
              <w:kinsoku w:val="0"/>
              <w:overflowPunct w:val="0"/>
              <w:autoSpaceDE w:val="0"/>
              <w:autoSpaceDN w:val="0"/>
              <w:ind w:right="253" w:firstLine="0"/>
              <w:jc w:val="left"/>
            </w:pPr>
            <w:r w:rsidRPr="007D0147">
              <w:t>Количество постов</w:t>
            </w:r>
          </w:p>
        </w:tc>
        <w:tc>
          <w:tcPr>
            <w:tcW w:w="3964" w:type="dxa"/>
          </w:tcPr>
          <w:p w:rsidR="007D0147" w:rsidRPr="007D0147" w:rsidRDefault="007D0147" w:rsidP="007D0147">
            <w:pPr>
              <w:keepNext/>
              <w:kinsoku w:val="0"/>
              <w:overflowPunct w:val="0"/>
              <w:autoSpaceDE w:val="0"/>
              <w:autoSpaceDN w:val="0"/>
              <w:ind w:right="253" w:firstLine="0"/>
              <w:jc w:val="center"/>
            </w:pPr>
            <w:r w:rsidRPr="007D0147">
              <w:t>1</w:t>
            </w:r>
          </w:p>
        </w:tc>
        <w:tc>
          <w:tcPr>
            <w:tcW w:w="1946" w:type="dxa"/>
          </w:tcPr>
          <w:p w:rsidR="007D0147" w:rsidRPr="007D0147" w:rsidRDefault="007D0147" w:rsidP="007D0147">
            <w:pPr>
              <w:keepNext/>
              <w:kinsoku w:val="0"/>
              <w:overflowPunct w:val="0"/>
              <w:autoSpaceDE w:val="0"/>
              <w:autoSpaceDN w:val="0"/>
              <w:ind w:right="253" w:firstLine="0"/>
              <w:jc w:val="center"/>
            </w:pPr>
            <w:r w:rsidRPr="007D0147">
              <w:t>1</w:t>
            </w:r>
          </w:p>
        </w:tc>
      </w:tr>
      <w:tr w:rsidR="007D0147" w:rsidRPr="007D0147" w:rsidTr="00F4162E">
        <w:tc>
          <w:tcPr>
            <w:tcW w:w="534" w:type="dxa"/>
          </w:tcPr>
          <w:p w:rsidR="007D0147" w:rsidRPr="007D0147" w:rsidRDefault="007D0147" w:rsidP="007D0147">
            <w:pPr>
              <w:keepNext/>
              <w:kinsoku w:val="0"/>
              <w:overflowPunct w:val="0"/>
              <w:autoSpaceDE w:val="0"/>
              <w:autoSpaceDN w:val="0"/>
              <w:ind w:right="253" w:firstLine="0"/>
              <w:jc w:val="center"/>
            </w:pPr>
            <w:r w:rsidRPr="007D0147">
              <w:t>2</w:t>
            </w:r>
          </w:p>
        </w:tc>
        <w:tc>
          <w:tcPr>
            <w:tcW w:w="4402" w:type="dxa"/>
          </w:tcPr>
          <w:p w:rsidR="007D0147" w:rsidRPr="007D0147" w:rsidRDefault="007D0147" w:rsidP="007D0147">
            <w:pPr>
              <w:keepNext/>
              <w:kinsoku w:val="0"/>
              <w:overflowPunct w:val="0"/>
              <w:autoSpaceDE w:val="0"/>
              <w:autoSpaceDN w:val="0"/>
              <w:ind w:right="253" w:firstLine="0"/>
              <w:jc w:val="left"/>
            </w:pPr>
            <w:r w:rsidRPr="007D0147">
              <w:t>Количество охранников на посту</w:t>
            </w:r>
          </w:p>
        </w:tc>
        <w:tc>
          <w:tcPr>
            <w:tcW w:w="3964" w:type="dxa"/>
          </w:tcPr>
          <w:p w:rsidR="007D0147" w:rsidRPr="007D0147" w:rsidRDefault="007D0147" w:rsidP="007D0147">
            <w:pPr>
              <w:keepNext/>
              <w:kinsoku w:val="0"/>
              <w:overflowPunct w:val="0"/>
              <w:autoSpaceDE w:val="0"/>
              <w:autoSpaceDN w:val="0"/>
              <w:ind w:right="253" w:firstLine="0"/>
              <w:jc w:val="center"/>
            </w:pPr>
            <w:r w:rsidRPr="007D0147">
              <w:t>1</w:t>
            </w:r>
          </w:p>
        </w:tc>
        <w:tc>
          <w:tcPr>
            <w:tcW w:w="1946" w:type="dxa"/>
          </w:tcPr>
          <w:p w:rsidR="007D0147" w:rsidRPr="007D0147" w:rsidRDefault="007D0147" w:rsidP="007D0147">
            <w:pPr>
              <w:keepNext/>
              <w:kinsoku w:val="0"/>
              <w:overflowPunct w:val="0"/>
              <w:autoSpaceDE w:val="0"/>
              <w:autoSpaceDN w:val="0"/>
              <w:ind w:right="253" w:firstLine="0"/>
              <w:jc w:val="center"/>
            </w:pPr>
            <w:r w:rsidRPr="007D0147">
              <w:t>-</w:t>
            </w:r>
          </w:p>
        </w:tc>
      </w:tr>
      <w:tr w:rsidR="007D0147" w:rsidRPr="007D0147" w:rsidTr="00F4162E">
        <w:tc>
          <w:tcPr>
            <w:tcW w:w="534" w:type="dxa"/>
          </w:tcPr>
          <w:p w:rsidR="007D0147" w:rsidRPr="007D0147" w:rsidRDefault="007D0147" w:rsidP="007D0147">
            <w:pPr>
              <w:keepNext/>
              <w:kinsoku w:val="0"/>
              <w:overflowPunct w:val="0"/>
              <w:autoSpaceDE w:val="0"/>
              <w:autoSpaceDN w:val="0"/>
              <w:ind w:right="253" w:firstLine="0"/>
              <w:jc w:val="center"/>
            </w:pPr>
            <w:r w:rsidRPr="007D0147">
              <w:t>3</w:t>
            </w:r>
          </w:p>
        </w:tc>
        <w:tc>
          <w:tcPr>
            <w:tcW w:w="4402" w:type="dxa"/>
          </w:tcPr>
          <w:p w:rsidR="007D0147" w:rsidRPr="007D0147" w:rsidRDefault="007D0147" w:rsidP="007D0147">
            <w:pPr>
              <w:keepNext/>
              <w:kinsoku w:val="0"/>
              <w:overflowPunct w:val="0"/>
              <w:autoSpaceDE w:val="0"/>
              <w:autoSpaceDN w:val="0"/>
              <w:ind w:right="253" w:firstLine="0"/>
              <w:jc w:val="left"/>
            </w:pPr>
            <w:r w:rsidRPr="007D0147">
              <w:t>Количество часов в день на 1 посту</w:t>
            </w:r>
          </w:p>
        </w:tc>
        <w:tc>
          <w:tcPr>
            <w:tcW w:w="3964" w:type="dxa"/>
          </w:tcPr>
          <w:p w:rsidR="007D0147" w:rsidRPr="007D0147" w:rsidRDefault="007D0147" w:rsidP="007D0147">
            <w:pPr>
              <w:keepNext/>
              <w:kinsoku w:val="0"/>
              <w:overflowPunct w:val="0"/>
              <w:autoSpaceDE w:val="0"/>
              <w:autoSpaceDN w:val="0"/>
              <w:ind w:right="253" w:firstLine="0"/>
              <w:jc w:val="center"/>
            </w:pPr>
            <w:r w:rsidRPr="007D0147">
              <w:t>24</w:t>
            </w:r>
          </w:p>
        </w:tc>
        <w:tc>
          <w:tcPr>
            <w:tcW w:w="1946" w:type="dxa"/>
          </w:tcPr>
          <w:p w:rsidR="007D0147" w:rsidRPr="007D0147" w:rsidRDefault="007D0147" w:rsidP="007D0147">
            <w:pPr>
              <w:keepNext/>
              <w:kinsoku w:val="0"/>
              <w:overflowPunct w:val="0"/>
              <w:autoSpaceDE w:val="0"/>
              <w:autoSpaceDN w:val="0"/>
              <w:ind w:right="253" w:firstLine="0"/>
              <w:jc w:val="center"/>
            </w:pPr>
            <w:r w:rsidRPr="007D0147">
              <w:t>-</w:t>
            </w:r>
          </w:p>
        </w:tc>
      </w:tr>
      <w:tr w:rsidR="007D0147" w:rsidRPr="007D0147" w:rsidTr="00F4162E">
        <w:tc>
          <w:tcPr>
            <w:tcW w:w="534" w:type="dxa"/>
          </w:tcPr>
          <w:p w:rsidR="007D0147" w:rsidRPr="007D0147" w:rsidRDefault="007D0147" w:rsidP="007D0147">
            <w:pPr>
              <w:keepNext/>
              <w:kinsoku w:val="0"/>
              <w:overflowPunct w:val="0"/>
              <w:autoSpaceDE w:val="0"/>
              <w:autoSpaceDN w:val="0"/>
              <w:ind w:right="253" w:firstLine="0"/>
              <w:jc w:val="center"/>
            </w:pPr>
            <w:r w:rsidRPr="007D0147">
              <w:t>4</w:t>
            </w:r>
          </w:p>
        </w:tc>
        <w:tc>
          <w:tcPr>
            <w:tcW w:w="4402" w:type="dxa"/>
          </w:tcPr>
          <w:p w:rsidR="007D0147" w:rsidRPr="007D0147" w:rsidRDefault="007D0147" w:rsidP="007D0147">
            <w:pPr>
              <w:keepNext/>
              <w:kinsoku w:val="0"/>
              <w:overflowPunct w:val="0"/>
              <w:autoSpaceDE w:val="0"/>
              <w:autoSpaceDN w:val="0"/>
              <w:ind w:right="253" w:firstLine="0"/>
              <w:jc w:val="left"/>
            </w:pPr>
            <w:r w:rsidRPr="007D0147">
              <w:t>Годовой фонд рабочего времени (24 часа * 365 дней)</w:t>
            </w:r>
          </w:p>
        </w:tc>
        <w:tc>
          <w:tcPr>
            <w:tcW w:w="3964" w:type="dxa"/>
          </w:tcPr>
          <w:p w:rsidR="007D0147" w:rsidRPr="007D0147" w:rsidRDefault="007D0147" w:rsidP="007D0147">
            <w:pPr>
              <w:keepNext/>
              <w:kinsoku w:val="0"/>
              <w:overflowPunct w:val="0"/>
              <w:autoSpaceDE w:val="0"/>
              <w:autoSpaceDN w:val="0"/>
              <w:ind w:right="253" w:firstLine="0"/>
              <w:jc w:val="center"/>
            </w:pPr>
            <w:r w:rsidRPr="007D0147">
              <w:t>8 760</w:t>
            </w:r>
          </w:p>
        </w:tc>
        <w:tc>
          <w:tcPr>
            <w:tcW w:w="1946" w:type="dxa"/>
          </w:tcPr>
          <w:p w:rsidR="007D0147" w:rsidRPr="007D0147" w:rsidRDefault="007D0147" w:rsidP="007D0147">
            <w:pPr>
              <w:keepNext/>
              <w:kinsoku w:val="0"/>
              <w:overflowPunct w:val="0"/>
              <w:autoSpaceDE w:val="0"/>
              <w:autoSpaceDN w:val="0"/>
              <w:ind w:right="253" w:firstLine="0"/>
              <w:jc w:val="center"/>
            </w:pPr>
            <w:r w:rsidRPr="007D0147">
              <w:t>8 760</w:t>
            </w:r>
          </w:p>
        </w:tc>
      </w:tr>
      <w:tr w:rsidR="007D0147" w:rsidRPr="007D0147" w:rsidTr="00F4162E">
        <w:tc>
          <w:tcPr>
            <w:tcW w:w="534" w:type="dxa"/>
          </w:tcPr>
          <w:p w:rsidR="007D0147" w:rsidRPr="007D0147" w:rsidRDefault="007D0147" w:rsidP="007D0147">
            <w:pPr>
              <w:keepNext/>
              <w:kinsoku w:val="0"/>
              <w:overflowPunct w:val="0"/>
              <w:autoSpaceDE w:val="0"/>
              <w:autoSpaceDN w:val="0"/>
              <w:ind w:right="253" w:firstLine="0"/>
              <w:jc w:val="center"/>
            </w:pPr>
            <w:r w:rsidRPr="007D0147">
              <w:t>5</w:t>
            </w:r>
          </w:p>
        </w:tc>
        <w:tc>
          <w:tcPr>
            <w:tcW w:w="4402" w:type="dxa"/>
          </w:tcPr>
          <w:p w:rsidR="007D0147" w:rsidRPr="007D0147" w:rsidRDefault="007D0147" w:rsidP="007D0147">
            <w:pPr>
              <w:keepNext/>
              <w:kinsoku w:val="0"/>
              <w:overflowPunct w:val="0"/>
              <w:autoSpaceDE w:val="0"/>
              <w:autoSpaceDN w:val="0"/>
              <w:ind w:right="253" w:firstLine="0"/>
              <w:jc w:val="left"/>
            </w:pPr>
            <w:r w:rsidRPr="007D0147">
              <w:t>Количество часов охраны в месяц на 1 пост (стр.4/ 12)</w:t>
            </w:r>
          </w:p>
        </w:tc>
        <w:tc>
          <w:tcPr>
            <w:tcW w:w="3964" w:type="dxa"/>
          </w:tcPr>
          <w:p w:rsidR="007D0147" w:rsidRPr="007D0147" w:rsidRDefault="007D0147" w:rsidP="007D0147">
            <w:pPr>
              <w:keepNext/>
              <w:kinsoku w:val="0"/>
              <w:overflowPunct w:val="0"/>
              <w:autoSpaceDE w:val="0"/>
              <w:autoSpaceDN w:val="0"/>
              <w:ind w:right="253" w:firstLine="0"/>
              <w:jc w:val="center"/>
            </w:pPr>
            <w:r w:rsidRPr="007D0147">
              <w:t>730</w:t>
            </w:r>
          </w:p>
        </w:tc>
        <w:tc>
          <w:tcPr>
            <w:tcW w:w="1946" w:type="dxa"/>
          </w:tcPr>
          <w:p w:rsidR="007D0147" w:rsidRPr="007D0147" w:rsidRDefault="007D0147" w:rsidP="007D0147">
            <w:pPr>
              <w:keepNext/>
              <w:kinsoku w:val="0"/>
              <w:overflowPunct w:val="0"/>
              <w:autoSpaceDE w:val="0"/>
              <w:autoSpaceDN w:val="0"/>
              <w:ind w:right="253" w:firstLine="0"/>
              <w:jc w:val="center"/>
            </w:pPr>
          </w:p>
        </w:tc>
      </w:tr>
      <w:tr w:rsidR="007D0147" w:rsidRPr="007D0147" w:rsidTr="00F4162E">
        <w:tc>
          <w:tcPr>
            <w:tcW w:w="534" w:type="dxa"/>
          </w:tcPr>
          <w:p w:rsidR="007D0147" w:rsidRPr="007D0147" w:rsidRDefault="007D0147" w:rsidP="007D0147">
            <w:pPr>
              <w:keepNext/>
              <w:kinsoku w:val="0"/>
              <w:overflowPunct w:val="0"/>
              <w:autoSpaceDE w:val="0"/>
              <w:autoSpaceDN w:val="0"/>
              <w:ind w:right="253" w:firstLine="0"/>
              <w:jc w:val="center"/>
            </w:pPr>
            <w:r w:rsidRPr="007D0147">
              <w:t>6</w:t>
            </w:r>
          </w:p>
        </w:tc>
        <w:tc>
          <w:tcPr>
            <w:tcW w:w="4402" w:type="dxa"/>
          </w:tcPr>
          <w:p w:rsidR="007D0147" w:rsidRPr="007D0147" w:rsidRDefault="007D0147" w:rsidP="007D0147">
            <w:pPr>
              <w:keepNext/>
              <w:kinsoku w:val="0"/>
              <w:overflowPunct w:val="0"/>
              <w:autoSpaceDE w:val="0"/>
              <w:autoSpaceDN w:val="0"/>
              <w:ind w:right="253" w:firstLine="0"/>
              <w:jc w:val="left"/>
            </w:pPr>
            <w:r w:rsidRPr="007D0147">
              <w:t>Количество охранников, обеспечивающих 1 пост</w:t>
            </w:r>
          </w:p>
        </w:tc>
        <w:tc>
          <w:tcPr>
            <w:tcW w:w="3964" w:type="dxa"/>
          </w:tcPr>
          <w:p w:rsidR="007D0147" w:rsidRPr="007D0147" w:rsidRDefault="007D0147" w:rsidP="007D0147">
            <w:pPr>
              <w:keepNext/>
              <w:kinsoku w:val="0"/>
              <w:overflowPunct w:val="0"/>
              <w:autoSpaceDE w:val="0"/>
              <w:autoSpaceDN w:val="0"/>
              <w:ind w:right="253" w:firstLine="0"/>
              <w:jc w:val="center"/>
              <w:rPr>
                <w:highlight w:val="yellow"/>
              </w:rPr>
            </w:pPr>
            <w:r w:rsidRPr="007D0147">
              <w:rPr>
                <w:highlight w:val="yellow"/>
              </w:rPr>
              <w:t>___</w:t>
            </w:r>
          </w:p>
        </w:tc>
        <w:tc>
          <w:tcPr>
            <w:tcW w:w="1946" w:type="dxa"/>
          </w:tcPr>
          <w:p w:rsidR="007D0147" w:rsidRPr="007D0147" w:rsidRDefault="007D0147" w:rsidP="007D0147">
            <w:pPr>
              <w:keepNext/>
              <w:kinsoku w:val="0"/>
              <w:overflowPunct w:val="0"/>
              <w:autoSpaceDE w:val="0"/>
              <w:autoSpaceDN w:val="0"/>
              <w:ind w:right="253" w:firstLine="0"/>
              <w:jc w:val="center"/>
            </w:pPr>
            <w:r w:rsidRPr="007D0147">
              <w:t>-</w:t>
            </w:r>
          </w:p>
        </w:tc>
      </w:tr>
      <w:tr w:rsidR="007D0147" w:rsidRPr="007D0147" w:rsidTr="00F4162E">
        <w:tc>
          <w:tcPr>
            <w:tcW w:w="534" w:type="dxa"/>
          </w:tcPr>
          <w:p w:rsidR="007D0147" w:rsidRPr="007D0147" w:rsidRDefault="007D0147" w:rsidP="007D0147">
            <w:pPr>
              <w:keepNext/>
              <w:kinsoku w:val="0"/>
              <w:overflowPunct w:val="0"/>
              <w:autoSpaceDE w:val="0"/>
              <w:autoSpaceDN w:val="0"/>
              <w:ind w:right="253" w:firstLine="0"/>
              <w:jc w:val="center"/>
            </w:pPr>
            <w:r w:rsidRPr="007D0147">
              <w:t>7</w:t>
            </w:r>
          </w:p>
        </w:tc>
        <w:tc>
          <w:tcPr>
            <w:tcW w:w="4402" w:type="dxa"/>
          </w:tcPr>
          <w:p w:rsidR="007D0147" w:rsidRPr="007D0147" w:rsidRDefault="007D0147" w:rsidP="007D0147">
            <w:pPr>
              <w:keepNext/>
              <w:kinsoku w:val="0"/>
              <w:overflowPunct w:val="0"/>
              <w:autoSpaceDE w:val="0"/>
              <w:autoSpaceDN w:val="0"/>
              <w:ind w:right="253" w:firstLine="0"/>
              <w:jc w:val="left"/>
            </w:pPr>
            <w:r w:rsidRPr="007D0147">
              <w:t>Количество охранников на все посты (без резерва)</w:t>
            </w:r>
          </w:p>
        </w:tc>
        <w:tc>
          <w:tcPr>
            <w:tcW w:w="3964" w:type="dxa"/>
          </w:tcPr>
          <w:p w:rsidR="007D0147" w:rsidRPr="007D0147" w:rsidRDefault="007D0147" w:rsidP="007D0147">
            <w:pPr>
              <w:keepNext/>
              <w:kinsoku w:val="0"/>
              <w:overflowPunct w:val="0"/>
              <w:autoSpaceDE w:val="0"/>
              <w:autoSpaceDN w:val="0"/>
              <w:ind w:right="253" w:firstLine="0"/>
              <w:jc w:val="center"/>
              <w:rPr>
                <w:highlight w:val="yellow"/>
              </w:rPr>
            </w:pPr>
            <w:r w:rsidRPr="007D0147">
              <w:rPr>
                <w:highlight w:val="yellow"/>
              </w:rPr>
              <w:t>___</w:t>
            </w:r>
          </w:p>
        </w:tc>
        <w:tc>
          <w:tcPr>
            <w:tcW w:w="1946" w:type="dxa"/>
          </w:tcPr>
          <w:p w:rsidR="007D0147" w:rsidRPr="007D0147" w:rsidRDefault="007D0147" w:rsidP="007D0147">
            <w:pPr>
              <w:keepNext/>
              <w:kinsoku w:val="0"/>
              <w:overflowPunct w:val="0"/>
              <w:autoSpaceDE w:val="0"/>
              <w:autoSpaceDN w:val="0"/>
              <w:ind w:right="253" w:firstLine="0"/>
              <w:jc w:val="center"/>
              <w:rPr>
                <w:highlight w:val="yellow"/>
              </w:rPr>
            </w:pPr>
            <w:r w:rsidRPr="007D0147">
              <w:rPr>
                <w:highlight w:val="yellow"/>
              </w:rPr>
              <w:t>___</w:t>
            </w:r>
          </w:p>
        </w:tc>
      </w:tr>
      <w:tr w:rsidR="007D0147" w:rsidRPr="007D0147" w:rsidTr="00F4162E">
        <w:tc>
          <w:tcPr>
            <w:tcW w:w="534" w:type="dxa"/>
          </w:tcPr>
          <w:p w:rsidR="007D0147" w:rsidRPr="007D0147" w:rsidRDefault="007D0147" w:rsidP="007D0147">
            <w:pPr>
              <w:keepNext/>
              <w:kinsoku w:val="0"/>
              <w:overflowPunct w:val="0"/>
              <w:autoSpaceDE w:val="0"/>
              <w:autoSpaceDN w:val="0"/>
              <w:ind w:right="253" w:firstLine="0"/>
              <w:jc w:val="center"/>
            </w:pPr>
            <w:r w:rsidRPr="007D0147">
              <w:t>8</w:t>
            </w:r>
          </w:p>
        </w:tc>
        <w:tc>
          <w:tcPr>
            <w:tcW w:w="4402" w:type="dxa"/>
          </w:tcPr>
          <w:p w:rsidR="007D0147" w:rsidRPr="007D0147" w:rsidRDefault="007D0147" w:rsidP="007D0147">
            <w:pPr>
              <w:keepNext/>
              <w:kinsoku w:val="0"/>
              <w:overflowPunct w:val="0"/>
              <w:autoSpaceDE w:val="0"/>
              <w:autoSpaceDN w:val="0"/>
              <w:ind w:right="253" w:firstLine="0"/>
              <w:jc w:val="left"/>
            </w:pPr>
            <w:r w:rsidRPr="007D0147">
              <w:t>Резерв на ежегодный отпуск, невыходы по болезни и профессиональную подготовку охранников (</w:t>
            </w:r>
            <w:r w:rsidRPr="007D0147">
              <w:rPr>
                <w:highlight w:val="yellow"/>
              </w:rPr>
              <w:t>___</w:t>
            </w:r>
            <w:r w:rsidRPr="007D0147">
              <w:t xml:space="preserve"> %)</w:t>
            </w:r>
          </w:p>
        </w:tc>
        <w:tc>
          <w:tcPr>
            <w:tcW w:w="3964" w:type="dxa"/>
          </w:tcPr>
          <w:p w:rsidR="007D0147" w:rsidRPr="007D0147" w:rsidRDefault="007D0147" w:rsidP="007D0147">
            <w:pPr>
              <w:keepNext/>
              <w:kinsoku w:val="0"/>
              <w:overflowPunct w:val="0"/>
              <w:autoSpaceDE w:val="0"/>
              <w:autoSpaceDN w:val="0"/>
              <w:ind w:right="253" w:firstLine="0"/>
              <w:jc w:val="center"/>
              <w:rPr>
                <w:highlight w:val="yellow"/>
              </w:rPr>
            </w:pPr>
            <w:r w:rsidRPr="007D0147">
              <w:rPr>
                <w:highlight w:val="yellow"/>
              </w:rPr>
              <w:t>___</w:t>
            </w:r>
          </w:p>
        </w:tc>
        <w:tc>
          <w:tcPr>
            <w:tcW w:w="1946" w:type="dxa"/>
          </w:tcPr>
          <w:p w:rsidR="007D0147" w:rsidRPr="007D0147" w:rsidRDefault="007D0147" w:rsidP="007D0147">
            <w:pPr>
              <w:keepNext/>
              <w:kinsoku w:val="0"/>
              <w:overflowPunct w:val="0"/>
              <w:autoSpaceDE w:val="0"/>
              <w:autoSpaceDN w:val="0"/>
              <w:ind w:right="253" w:firstLine="0"/>
              <w:jc w:val="center"/>
              <w:rPr>
                <w:highlight w:val="yellow"/>
              </w:rPr>
            </w:pPr>
            <w:r w:rsidRPr="007D0147">
              <w:rPr>
                <w:highlight w:val="yellow"/>
              </w:rPr>
              <w:t>___</w:t>
            </w:r>
          </w:p>
        </w:tc>
      </w:tr>
      <w:tr w:rsidR="007D0147" w:rsidRPr="007D0147" w:rsidTr="00F4162E">
        <w:tc>
          <w:tcPr>
            <w:tcW w:w="534" w:type="dxa"/>
          </w:tcPr>
          <w:p w:rsidR="007D0147" w:rsidRPr="007D0147" w:rsidRDefault="007D0147" w:rsidP="007D0147">
            <w:pPr>
              <w:keepNext/>
              <w:kinsoku w:val="0"/>
              <w:overflowPunct w:val="0"/>
              <w:autoSpaceDE w:val="0"/>
              <w:autoSpaceDN w:val="0"/>
              <w:ind w:right="253" w:firstLine="0"/>
              <w:jc w:val="center"/>
            </w:pPr>
            <w:r w:rsidRPr="007D0147">
              <w:t>9</w:t>
            </w:r>
          </w:p>
        </w:tc>
        <w:tc>
          <w:tcPr>
            <w:tcW w:w="4402" w:type="dxa"/>
          </w:tcPr>
          <w:p w:rsidR="007D0147" w:rsidRPr="007D0147" w:rsidRDefault="007D0147" w:rsidP="007D0147">
            <w:pPr>
              <w:keepNext/>
              <w:kinsoku w:val="0"/>
              <w:overflowPunct w:val="0"/>
              <w:autoSpaceDE w:val="0"/>
              <w:autoSpaceDN w:val="0"/>
              <w:ind w:right="253" w:firstLine="0"/>
              <w:jc w:val="left"/>
            </w:pPr>
            <w:r w:rsidRPr="007D0147">
              <w:t>Общая численность охранников</w:t>
            </w:r>
          </w:p>
        </w:tc>
        <w:tc>
          <w:tcPr>
            <w:tcW w:w="3964" w:type="dxa"/>
          </w:tcPr>
          <w:p w:rsidR="007D0147" w:rsidRPr="007D0147" w:rsidRDefault="007D0147" w:rsidP="007D0147">
            <w:pPr>
              <w:keepNext/>
              <w:kinsoku w:val="0"/>
              <w:overflowPunct w:val="0"/>
              <w:autoSpaceDE w:val="0"/>
              <w:autoSpaceDN w:val="0"/>
              <w:ind w:right="253" w:firstLine="0"/>
              <w:jc w:val="center"/>
              <w:rPr>
                <w:highlight w:val="yellow"/>
              </w:rPr>
            </w:pPr>
            <w:r w:rsidRPr="007D0147">
              <w:rPr>
                <w:highlight w:val="yellow"/>
              </w:rPr>
              <w:t>___</w:t>
            </w:r>
          </w:p>
        </w:tc>
        <w:tc>
          <w:tcPr>
            <w:tcW w:w="1946" w:type="dxa"/>
          </w:tcPr>
          <w:p w:rsidR="007D0147" w:rsidRPr="007D0147" w:rsidRDefault="007D0147" w:rsidP="007D0147">
            <w:pPr>
              <w:keepNext/>
              <w:kinsoku w:val="0"/>
              <w:overflowPunct w:val="0"/>
              <w:autoSpaceDE w:val="0"/>
              <w:autoSpaceDN w:val="0"/>
              <w:ind w:right="253" w:firstLine="0"/>
              <w:jc w:val="center"/>
              <w:rPr>
                <w:highlight w:val="yellow"/>
              </w:rPr>
            </w:pPr>
            <w:r w:rsidRPr="007D0147">
              <w:rPr>
                <w:highlight w:val="yellow"/>
              </w:rPr>
              <w:t>___</w:t>
            </w:r>
          </w:p>
        </w:tc>
      </w:tr>
    </w:tbl>
    <w:p w:rsidR="007D0147" w:rsidRPr="007D0147" w:rsidRDefault="007D0147" w:rsidP="007D0147">
      <w:pPr>
        <w:keepNext/>
        <w:kinsoku w:val="0"/>
        <w:overflowPunct w:val="0"/>
        <w:autoSpaceDE w:val="0"/>
        <w:autoSpaceDN w:val="0"/>
        <w:ind w:right="253" w:firstLine="0"/>
        <w:jc w:val="left"/>
      </w:pPr>
    </w:p>
    <w:p w:rsidR="007D0147" w:rsidRPr="007D0147" w:rsidRDefault="007D0147" w:rsidP="007D0147">
      <w:pPr>
        <w:keepNext/>
        <w:kinsoku w:val="0"/>
        <w:overflowPunct w:val="0"/>
        <w:autoSpaceDE w:val="0"/>
        <w:autoSpaceDN w:val="0"/>
        <w:ind w:right="253" w:firstLine="0"/>
        <w:jc w:val="left"/>
        <w:rPr>
          <w:b/>
        </w:rPr>
      </w:pPr>
    </w:p>
    <w:p w:rsidR="007D0147" w:rsidRPr="007D0147" w:rsidRDefault="007D0147" w:rsidP="007D0147">
      <w:pPr>
        <w:keepNext/>
        <w:kinsoku w:val="0"/>
        <w:overflowPunct w:val="0"/>
        <w:autoSpaceDE w:val="0"/>
        <w:autoSpaceDN w:val="0"/>
        <w:ind w:right="253" w:firstLine="0"/>
        <w:jc w:val="left"/>
        <w:rPr>
          <w:b/>
        </w:rPr>
      </w:pPr>
    </w:p>
    <w:p w:rsidR="007D0147" w:rsidRPr="007D0147" w:rsidRDefault="007D0147" w:rsidP="007D0147">
      <w:pPr>
        <w:keepNext/>
        <w:kinsoku w:val="0"/>
        <w:overflowPunct w:val="0"/>
        <w:autoSpaceDE w:val="0"/>
        <w:autoSpaceDN w:val="0"/>
        <w:ind w:right="253" w:firstLine="0"/>
        <w:jc w:val="left"/>
        <w:rPr>
          <w:b/>
        </w:rPr>
      </w:pPr>
      <w:r w:rsidRPr="007D0147">
        <w:rPr>
          <w:b/>
        </w:rPr>
        <w:t>Таблица № 2. Состав затрат, руб.</w:t>
      </w:r>
    </w:p>
    <w:p w:rsidR="007D0147" w:rsidRPr="007D0147" w:rsidRDefault="007D0147" w:rsidP="007D0147">
      <w:pPr>
        <w:keepNext/>
        <w:kinsoku w:val="0"/>
        <w:overflowPunct w:val="0"/>
        <w:autoSpaceDE w:val="0"/>
        <w:autoSpaceDN w:val="0"/>
        <w:ind w:right="253" w:firstLine="0"/>
        <w:jc w:val="left"/>
      </w:pPr>
    </w:p>
    <w:tbl>
      <w:tblPr>
        <w:tblStyle w:val="14"/>
        <w:tblW w:w="0" w:type="auto"/>
        <w:tblLayout w:type="fixed"/>
        <w:tblLook w:val="04A0" w:firstRow="1" w:lastRow="0" w:firstColumn="1" w:lastColumn="0" w:noHBand="0" w:noVBand="1"/>
      </w:tblPr>
      <w:tblGrid>
        <w:gridCol w:w="534"/>
        <w:gridCol w:w="2655"/>
        <w:gridCol w:w="1518"/>
        <w:gridCol w:w="1548"/>
        <w:gridCol w:w="1529"/>
        <w:gridCol w:w="1536"/>
        <w:gridCol w:w="1526"/>
      </w:tblGrid>
      <w:tr w:rsidR="007D0147" w:rsidRPr="007D0147" w:rsidTr="00F4162E">
        <w:tc>
          <w:tcPr>
            <w:tcW w:w="534" w:type="dxa"/>
            <w:vAlign w:val="center"/>
          </w:tcPr>
          <w:p w:rsidR="007D0147" w:rsidRPr="007D0147" w:rsidRDefault="007D0147" w:rsidP="007D0147">
            <w:pPr>
              <w:keepNext/>
              <w:kinsoku w:val="0"/>
              <w:overflowPunct w:val="0"/>
              <w:autoSpaceDE w:val="0"/>
              <w:autoSpaceDN w:val="0"/>
              <w:ind w:right="253" w:firstLine="0"/>
              <w:jc w:val="center"/>
              <w:rPr>
                <w:b/>
              </w:rPr>
            </w:pPr>
            <w:r w:rsidRPr="007D0147">
              <w:rPr>
                <w:b/>
              </w:rPr>
              <w:t>№</w:t>
            </w:r>
          </w:p>
        </w:tc>
        <w:tc>
          <w:tcPr>
            <w:tcW w:w="2655" w:type="dxa"/>
            <w:vAlign w:val="center"/>
          </w:tcPr>
          <w:p w:rsidR="007D0147" w:rsidRPr="007D0147" w:rsidRDefault="007D0147" w:rsidP="007D0147">
            <w:pPr>
              <w:keepNext/>
              <w:kinsoku w:val="0"/>
              <w:overflowPunct w:val="0"/>
              <w:autoSpaceDE w:val="0"/>
              <w:autoSpaceDN w:val="0"/>
              <w:ind w:right="253" w:firstLine="0"/>
              <w:jc w:val="center"/>
              <w:rPr>
                <w:b/>
              </w:rPr>
            </w:pPr>
            <w:r w:rsidRPr="007D0147">
              <w:rPr>
                <w:b/>
              </w:rPr>
              <w:t>Издержки</w:t>
            </w:r>
          </w:p>
        </w:tc>
        <w:tc>
          <w:tcPr>
            <w:tcW w:w="1518" w:type="dxa"/>
            <w:vAlign w:val="center"/>
          </w:tcPr>
          <w:p w:rsidR="007D0147" w:rsidRPr="007D0147" w:rsidRDefault="007D0147" w:rsidP="007D0147">
            <w:pPr>
              <w:keepNext/>
              <w:kinsoku w:val="0"/>
              <w:overflowPunct w:val="0"/>
              <w:autoSpaceDE w:val="0"/>
              <w:autoSpaceDN w:val="0"/>
              <w:ind w:right="253" w:firstLine="0"/>
              <w:jc w:val="center"/>
              <w:rPr>
                <w:b/>
              </w:rPr>
            </w:pPr>
            <w:r w:rsidRPr="007D0147">
              <w:rPr>
                <w:b/>
              </w:rPr>
              <w:t>Цена</w:t>
            </w:r>
          </w:p>
        </w:tc>
        <w:tc>
          <w:tcPr>
            <w:tcW w:w="1548" w:type="dxa"/>
            <w:vAlign w:val="center"/>
          </w:tcPr>
          <w:p w:rsidR="007D0147" w:rsidRPr="007D0147" w:rsidRDefault="007D0147" w:rsidP="007D0147">
            <w:pPr>
              <w:keepNext/>
              <w:kinsoku w:val="0"/>
              <w:overflowPunct w:val="0"/>
              <w:autoSpaceDE w:val="0"/>
              <w:autoSpaceDN w:val="0"/>
              <w:ind w:right="253" w:firstLine="0"/>
              <w:jc w:val="center"/>
              <w:rPr>
                <w:b/>
              </w:rPr>
            </w:pPr>
            <w:r w:rsidRPr="007D0147">
              <w:rPr>
                <w:b/>
              </w:rPr>
              <w:t>Количество</w:t>
            </w:r>
          </w:p>
        </w:tc>
        <w:tc>
          <w:tcPr>
            <w:tcW w:w="1529" w:type="dxa"/>
            <w:vAlign w:val="center"/>
          </w:tcPr>
          <w:p w:rsidR="007D0147" w:rsidRPr="007D0147" w:rsidRDefault="007D0147" w:rsidP="007D0147">
            <w:pPr>
              <w:keepNext/>
              <w:kinsoku w:val="0"/>
              <w:overflowPunct w:val="0"/>
              <w:autoSpaceDE w:val="0"/>
              <w:autoSpaceDN w:val="0"/>
              <w:ind w:right="253" w:firstLine="0"/>
              <w:jc w:val="center"/>
              <w:rPr>
                <w:b/>
              </w:rPr>
            </w:pPr>
            <w:proofErr w:type="spellStart"/>
            <w:r w:rsidRPr="007D0147">
              <w:rPr>
                <w:b/>
              </w:rPr>
              <w:t>Ед.изм</w:t>
            </w:r>
            <w:proofErr w:type="spellEnd"/>
            <w:r w:rsidRPr="007D0147">
              <w:rPr>
                <w:b/>
              </w:rPr>
              <w:t>.</w:t>
            </w:r>
          </w:p>
        </w:tc>
        <w:tc>
          <w:tcPr>
            <w:tcW w:w="1536" w:type="dxa"/>
            <w:vAlign w:val="center"/>
          </w:tcPr>
          <w:p w:rsidR="007D0147" w:rsidRPr="007D0147" w:rsidRDefault="007D0147" w:rsidP="007D0147">
            <w:pPr>
              <w:keepNext/>
              <w:kinsoku w:val="0"/>
              <w:overflowPunct w:val="0"/>
              <w:autoSpaceDE w:val="0"/>
              <w:autoSpaceDN w:val="0"/>
              <w:ind w:right="253" w:firstLine="0"/>
              <w:jc w:val="center"/>
              <w:rPr>
                <w:b/>
              </w:rPr>
            </w:pPr>
            <w:r w:rsidRPr="007D0147">
              <w:rPr>
                <w:b/>
              </w:rPr>
              <w:t xml:space="preserve">Срок </w:t>
            </w:r>
            <w:proofErr w:type="spellStart"/>
            <w:r w:rsidRPr="007D0147">
              <w:rPr>
                <w:b/>
              </w:rPr>
              <w:t>использ</w:t>
            </w:r>
            <w:proofErr w:type="spellEnd"/>
            <w:r w:rsidRPr="007D0147">
              <w:rPr>
                <w:b/>
              </w:rPr>
              <w:t>. (в месяцах)</w:t>
            </w:r>
          </w:p>
        </w:tc>
        <w:tc>
          <w:tcPr>
            <w:tcW w:w="1526" w:type="dxa"/>
            <w:vAlign w:val="center"/>
          </w:tcPr>
          <w:p w:rsidR="007D0147" w:rsidRPr="007D0147" w:rsidRDefault="007D0147" w:rsidP="007D0147">
            <w:pPr>
              <w:keepNext/>
              <w:kinsoku w:val="0"/>
              <w:overflowPunct w:val="0"/>
              <w:autoSpaceDE w:val="0"/>
              <w:autoSpaceDN w:val="0"/>
              <w:ind w:right="253" w:firstLine="0"/>
              <w:jc w:val="center"/>
              <w:rPr>
                <w:b/>
              </w:rPr>
            </w:pPr>
            <w:r w:rsidRPr="007D0147">
              <w:rPr>
                <w:b/>
              </w:rPr>
              <w:t>Сумма в год на 1 пост</w:t>
            </w:r>
          </w:p>
        </w:tc>
      </w:tr>
      <w:tr w:rsidR="007D0147" w:rsidRPr="007D0147" w:rsidTr="00F4162E">
        <w:tc>
          <w:tcPr>
            <w:tcW w:w="534" w:type="dxa"/>
          </w:tcPr>
          <w:p w:rsidR="007D0147" w:rsidRPr="007D0147" w:rsidRDefault="007D0147" w:rsidP="007D0147">
            <w:pPr>
              <w:keepNext/>
              <w:kinsoku w:val="0"/>
              <w:overflowPunct w:val="0"/>
              <w:autoSpaceDE w:val="0"/>
              <w:autoSpaceDN w:val="0"/>
              <w:ind w:right="253" w:firstLine="0"/>
              <w:jc w:val="center"/>
              <w:rPr>
                <w:b/>
              </w:rPr>
            </w:pPr>
            <w:r w:rsidRPr="007D0147">
              <w:rPr>
                <w:b/>
              </w:rPr>
              <w:t>А</w:t>
            </w:r>
          </w:p>
        </w:tc>
        <w:tc>
          <w:tcPr>
            <w:tcW w:w="2655" w:type="dxa"/>
          </w:tcPr>
          <w:p w:rsidR="007D0147" w:rsidRPr="007D0147" w:rsidRDefault="007D0147" w:rsidP="007D0147">
            <w:pPr>
              <w:keepNext/>
              <w:kinsoku w:val="0"/>
              <w:overflowPunct w:val="0"/>
              <w:autoSpaceDE w:val="0"/>
              <w:autoSpaceDN w:val="0"/>
              <w:ind w:right="253" w:firstLine="0"/>
              <w:jc w:val="center"/>
              <w:rPr>
                <w:b/>
                <w:lang w:val="en-US"/>
              </w:rPr>
            </w:pPr>
            <w:r w:rsidRPr="007D0147">
              <w:rPr>
                <w:b/>
                <w:lang w:val="en-US"/>
              </w:rPr>
              <w:t>B</w:t>
            </w:r>
          </w:p>
        </w:tc>
        <w:tc>
          <w:tcPr>
            <w:tcW w:w="1518" w:type="dxa"/>
          </w:tcPr>
          <w:p w:rsidR="007D0147" w:rsidRPr="007D0147" w:rsidRDefault="007D0147" w:rsidP="007D0147">
            <w:pPr>
              <w:keepNext/>
              <w:kinsoku w:val="0"/>
              <w:overflowPunct w:val="0"/>
              <w:autoSpaceDE w:val="0"/>
              <w:autoSpaceDN w:val="0"/>
              <w:ind w:right="253" w:firstLine="0"/>
              <w:jc w:val="center"/>
              <w:rPr>
                <w:b/>
                <w:lang w:val="en-US"/>
              </w:rPr>
            </w:pPr>
            <w:r w:rsidRPr="007D0147">
              <w:rPr>
                <w:b/>
                <w:lang w:val="en-US"/>
              </w:rPr>
              <w:t>C</w:t>
            </w:r>
          </w:p>
        </w:tc>
        <w:tc>
          <w:tcPr>
            <w:tcW w:w="1548" w:type="dxa"/>
          </w:tcPr>
          <w:p w:rsidR="007D0147" w:rsidRPr="007D0147" w:rsidRDefault="007D0147" w:rsidP="007D0147">
            <w:pPr>
              <w:keepNext/>
              <w:kinsoku w:val="0"/>
              <w:overflowPunct w:val="0"/>
              <w:autoSpaceDE w:val="0"/>
              <w:autoSpaceDN w:val="0"/>
              <w:ind w:right="253" w:firstLine="0"/>
              <w:jc w:val="center"/>
              <w:rPr>
                <w:b/>
                <w:lang w:val="en-US"/>
              </w:rPr>
            </w:pPr>
            <w:r w:rsidRPr="007D0147">
              <w:rPr>
                <w:b/>
                <w:lang w:val="en-US"/>
              </w:rPr>
              <w:t>D</w:t>
            </w:r>
          </w:p>
        </w:tc>
        <w:tc>
          <w:tcPr>
            <w:tcW w:w="1529" w:type="dxa"/>
          </w:tcPr>
          <w:p w:rsidR="007D0147" w:rsidRPr="007D0147" w:rsidRDefault="007D0147" w:rsidP="007D0147">
            <w:pPr>
              <w:keepNext/>
              <w:kinsoku w:val="0"/>
              <w:overflowPunct w:val="0"/>
              <w:autoSpaceDE w:val="0"/>
              <w:autoSpaceDN w:val="0"/>
              <w:ind w:right="253" w:firstLine="0"/>
              <w:jc w:val="center"/>
              <w:rPr>
                <w:b/>
                <w:lang w:val="en-US"/>
              </w:rPr>
            </w:pPr>
            <w:r w:rsidRPr="007D0147">
              <w:rPr>
                <w:b/>
                <w:lang w:val="en-US"/>
              </w:rPr>
              <w:t>E</w:t>
            </w:r>
          </w:p>
        </w:tc>
        <w:tc>
          <w:tcPr>
            <w:tcW w:w="1536" w:type="dxa"/>
          </w:tcPr>
          <w:p w:rsidR="007D0147" w:rsidRPr="007D0147" w:rsidRDefault="007D0147" w:rsidP="007D0147">
            <w:pPr>
              <w:keepNext/>
              <w:kinsoku w:val="0"/>
              <w:overflowPunct w:val="0"/>
              <w:autoSpaceDE w:val="0"/>
              <w:autoSpaceDN w:val="0"/>
              <w:ind w:right="253" w:firstLine="0"/>
              <w:jc w:val="center"/>
              <w:rPr>
                <w:b/>
                <w:lang w:val="en-US"/>
              </w:rPr>
            </w:pPr>
            <w:r w:rsidRPr="007D0147">
              <w:rPr>
                <w:b/>
                <w:lang w:val="en-US"/>
              </w:rPr>
              <w:t>F</w:t>
            </w:r>
          </w:p>
        </w:tc>
        <w:tc>
          <w:tcPr>
            <w:tcW w:w="1526" w:type="dxa"/>
          </w:tcPr>
          <w:p w:rsidR="007D0147" w:rsidRPr="007D0147" w:rsidRDefault="007D0147" w:rsidP="007D0147">
            <w:pPr>
              <w:keepNext/>
              <w:kinsoku w:val="0"/>
              <w:overflowPunct w:val="0"/>
              <w:autoSpaceDE w:val="0"/>
              <w:autoSpaceDN w:val="0"/>
              <w:ind w:right="253" w:firstLine="0"/>
              <w:jc w:val="center"/>
              <w:rPr>
                <w:b/>
                <w:lang w:val="en-US"/>
              </w:rPr>
            </w:pPr>
            <w:r w:rsidRPr="007D0147">
              <w:rPr>
                <w:b/>
                <w:lang w:val="en-US"/>
              </w:rPr>
              <w:t>G</w:t>
            </w:r>
          </w:p>
        </w:tc>
      </w:tr>
      <w:tr w:rsidR="007D0147" w:rsidRPr="007D0147" w:rsidTr="00F4162E">
        <w:tc>
          <w:tcPr>
            <w:tcW w:w="534" w:type="dxa"/>
          </w:tcPr>
          <w:p w:rsidR="007D0147" w:rsidRPr="007D0147" w:rsidRDefault="007D0147" w:rsidP="007D0147">
            <w:pPr>
              <w:keepNext/>
              <w:kinsoku w:val="0"/>
              <w:overflowPunct w:val="0"/>
              <w:autoSpaceDE w:val="0"/>
              <w:autoSpaceDN w:val="0"/>
              <w:ind w:right="253" w:firstLine="0"/>
              <w:jc w:val="left"/>
            </w:pPr>
            <w:r w:rsidRPr="007D0147">
              <w:t>1</w:t>
            </w:r>
          </w:p>
        </w:tc>
        <w:tc>
          <w:tcPr>
            <w:tcW w:w="2655" w:type="dxa"/>
          </w:tcPr>
          <w:p w:rsidR="007D0147" w:rsidRPr="007D0147" w:rsidRDefault="007D0147" w:rsidP="007D0147">
            <w:pPr>
              <w:keepNext/>
              <w:kinsoku w:val="0"/>
              <w:overflowPunct w:val="0"/>
              <w:autoSpaceDE w:val="0"/>
              <w:autoSpaceDN w:val="0"/>
              <w:ind w:right="253" w:firstLine="0"/>
              <w:jc w:val="left"/>
            </w:pPr>
            <w:r w:rsidRPr="007D0147">
              <w:t>Заработная плата</w:t>
            </w:r>
          </w:p>
        </w:tc>
        <w:tc>
          <w:tcPr>
            <w:tcW w:w="1518" w:type="dxa"/>
          </w:tcPr>
          <w:p w:rsidR="007D0147" w:rsidRPr="007D0147" w:rsidRDefault="007D0147" w:rsidP="007D0147">
            <w:pPr>
              <w:keepNext/>
              <w:kinsoku w:val="0"/>
              <w:overflowPunct w:val="0"/>
              <w:autoSpaceDE w:val="0"/>
              <w:autoSpaceDN w:val="0"/>
              <w:ind w:right="253" w:firstLine="0"/>
              <w:jc w:val="left"/>
            </w:pPr>
          </w:p>
        </w:tc>
        <w:tc>
          <w:tcPr>
            <w:tcW w:w="1548" w:type="dxa"/>
          </w:tcPr>
          <w:p w:rsidR="007D0147" w:rsidRPr="007D0147" w:rsidRDefault="007D0147" w:rsidP="007D0147">
            <w:pPr>
              <w:keepNext/>
              <w:kinsoku w:val="0"/>
              <w:overflowPunct w:val="0"/>
              <w:autoSpaceDE w:val="0"/>
              <w:autoSpaceDN w:val="0"/>
              <w:ind w:right="253" w:firstLine="0"/>
              <w:jc w:val="left"/>
            </w:pPr>
          </w:p>
        </w:tc>
        <w:tc>
          <w:tcPr>
            <w:tcW w:w="1529" w:type="dxa"/>
          </w:tcPr>
          <w:p w:rsidR="007D0147" w:rsidRPr="007D0147" w:rsidRDefault="007D0147" w:rsidP="007D0147">
            <w:pPr>
              <w:keepNext/>
              <w:kinsoku w:val="0"/>
              <w:overflowPunct w:val="0"/>
              <w:autoSpaceDE w:val="0"/>
              <w:autoSpaceDN w:val="0"/>
              <w:ind w:right="253" w:firstLine="0"/>
              <w:jc w:val="left"/>
            </w:pPr>
          </w:p>
        </w:tc>
        <w:tc>
          <w:tcPr>
            <w:tcW w:w="1536" w:type="dxa"/>
          </w:tcPr>
          <w:p w:rsidR="007D0147" w:rsidRPr="007D0147" w:rsidRDefault="007D0147" w:rsidP="007D0147">
            <w:pPr>
              <w:keepNext/>
              <w:kinsoku w:val="0"/>
              <w:overflowPunct w:val="0"/>
              <w:autoSpaceDE w:val="0"/>
              <w:autoSpaceDN w:val="0"/>
              <w:ind w:right="253" w:firstLine="0"/>
              <w:jc w:val="left"/>
            </w:pPr>
          </w:p>
        </w:tc>
        <w:tc>
          <w:tcPr>
            <w:tcW w:w="1526" w:type="dxa"/>
          </w:tcPr>
          <w:p w:rsidR="007D0147" w:rsidRPr="007D0147" w:rsidRDefault="007D0147" w:rsidP="007D0147">
            <w:pPr>
              <w:keepNext/>
              <w:kinsoku w:val="0"/>
              <w:overflowPunct w:val="0"/>
              <w:autoSpaceDE w:val="0"/>
              <w:autoSpaceDN w:val="0"/>
              <w:ind w:right="253" w:firstLine="0"/>
              <w:jc w:val="left"/>
            </w:pPr>
          </w:p>
        </w:tc>
      </w:tr>
      <w:tr w:rsidR="007D0147" w:rsidRPr="007D0147" w:rsidTr="00F4162E">
        <w:tc>
          <w:tcPr>
            <w:tcW w:w="534" w:type="dxa"/>
          </w:tcPr>
          <w:p w:rsidR="007D0147" w:rsidRPr="007D0147" w:rsidRDefault="007D0147" w:rsidP="007D0147">
            <w:pPr>
              <w:keepNext/>
              <w:kinsoku w:val="0"/>
              <w:overflowPunct w:val="0"/>
              <w:autoSpaceDE w:val="0"/>
              <w:autoSpaceDN w:val="0"/>
              <w:ind w:right="253" w:firstLine="0"/>
              <w:jc w:val="left"/>
            </w:pPr>
            <w:r w:rsidRPr="007D0147">
              <w:t>2</w:t>
            </w:r>
          </w:p>
        </w:tc>
        <w:tc>
          <w:tcPr>
            <w:tcW w:w="2655" w:type="dxa"/>
          </w:tcPr>
          <w:p w:rsidR="007D0147" w:rsidRPr="007D0147" w:rsidRDefault="007D0147" w:rsidP="007D0147">
            <w:pPr>
              <w:keepNext/>
              <w:kinsoku w:val="0"/>
              <w:overflowPunct w:val="0"/>
              <w:autoSpaceDE w:val="0"/>
              <w:autoSpaceDN w:val="0"/>
              <w:ind w:right="253" w:firstLine="0"/>
              <w:jc w:val="left"/>
            </w:pPr>
            <w:r w:rsidRPr="007D0147">
              <w:t>Социальное страхование</w:t>
            </w:r>
          </w:p>
        </w:tc>
        <w:tc>
          <w:tcPr>
            <w:tcW w:w="1518" w:type="dxa"/>
          </w:tcPr>
          <w:p w:rsidR="007D0147" w:rsidRPr="007D0147" w:rsidRDefault="007D0147" w:rsidP="007D0147">
            <w:pPr>
              <w:keepNext/>
              <w:kinsoku w:val="0"/>
              <w:overflowPunct w:val="0"/>
              <w:autoSpaceDE w:val="0"/>
              <w:autoSpaceDN w:val="0"/>
              <w:ind w:right="253" w:firstLine="0"/>
              <w:jc w:val="left"/>
            </w:pPr>
          </w:p>
        </w:tc>
        <w:tc>
          <w:tcPr>
            <w:tcW w:w="1548" w:type="dxa"/>
          </w:tcPr>
          <w:p w:rsidR="007D0147" w:rsidRPr="007D0147" w:rsidRDefault="007D0147" w:rsidP="007D0147">
            <w:pPr>
              <w:keepNext/>
              <w:kinsoku w:val="0"/>
              <w:overflowPunct w:val="0"/>
              <w:autoSpaceDE w:val="0"/>
              <w:autoSpaceDN w:val="0"/>
              <w:ind w:right="253" w:firstLine="0"/>
              <w:jc w:val="left"/>
            </w:pPr>
          </w:p>
        </w:tc>
        <w:tc>
          <w:tcPr>
            <w:tcW w:w="1529" w:type="dxa"/>
          </w:tcPr>
          <w:p w:rsidR="007D0147" w:rsidRPr="007D0147" w:rsidRDefault="007D0147" w:rsidP="007D0147">
            <w:pPr>
              <w:keepNext/>
              <w:kinsoku w:val="0"/>
              <w:overflowPunct w:val="0"/>
              <w:autoSpaceDE w:val="0"/>
              <w:autoSpaceDN w:val="0"/>
              <w:ind w:right="253" w:firstLine="0"/>
              <w:jc w:val="left"/>
            </w:pPr>
          </w:p>
        </w:tc>
        <w:tc>
          <w:tcPr>
            <w:tcW w:w="1536" w:type="dxa"/>
          </w:tcPr>
          <w:p w:rsidR="007D0147" w:rsidRPr="007D0147" w:rsidRDefault="007D0147" w:rsidP="007D0147">
            <w:pPr>
              <w:keepNext/>
              <w:kinsoku w:val="0"/>
              <w:overflowPunct w:val="0"/>
              <w:autoSpaceDE w:val="0"/>
              <w:autoSpaceDN w:val="0"/>
              <w:ind w:right="253" w:firstLine="0"/>
              <w:jc w:val="left"/>
            </w:pPr>
          </w:p>
        </w:tc>
        <w:tc>
          <w:tcPr>
            <w:tcW w:w="1526" w:type="dxa"/>
          </w:tcPr>
          <w:p w:rsidR="007D0147" w:rsidRPr="007D0147" w:rsidRDefault="007D0147" w:rsidP="007D0147">
            <w:pPr>
              <w:keepNext/>
              <w:kinsoku w:val="0"/>
              <w:overflowPunct w:val="0"/>
              <w:autoSpaceDE w:val="0"/>
              <w:autoSpaceDN w:val="0"/>
              <w:ind w:right="253" w:firstLine="0"/>
              <w:jc w:val="left"/>
            </w:pPr>
          </w:p>
        </w:tc>
      </w:tr>
      <w:tr w:rsidR="007D0147" w:rsidRPr="007D0147" w:rsidTr="00F4162E">
        <w:tc>
          <w:tcPr>
            <w:tcW w:w="534" w:type="dxa"/>
          </w:tcPr>
          <w:p w:rsidR="007D0147" w:rsidRPr="007D0147" w:rsidRDefault="007D0147" w:rsidP="007D0147">
            <w:pPr>
              <w:keepNext/>
              <w:kinsoku w:val="0"/>
              <w:overflowPunct w:val="0"/>
              <w:autoSpaceDE w:val="0"/>
              <w:autoSpaceDN w:val="0"/>
              <w:ind w:right="253" w:firstLine="0"/>
              <w:jc w:val="left"/>
            </w:pPr>
            <w:r w:rsidRPr="007D0147">
              <w:t>3</w:t>
            </w:r>
          </w:p>
        </w:tc>
        <w:tc>
          <w:tcPr>
            <w:tcW w:w="2655" w:type="dxa"/>
          </w:tcPr>
          <w:p w:rsidR="007D0147" w:rsidRPr="007D0147" w:rsidRDefault="007D0147" w:rsidP="007D0147">
            <w:pPr>
              <w:keepNext/>
              <w:kinsoku w:val="0"/>
              <w:overflowPunct w:val="0"/>
              <w:autoSpaceDE w:val="0"/>
              <w:autoSpaceDN w:val="0"/>
              <w:ind w:right="253" w:firstLine="0"/>
              <w:jc w:val="left"/>
            </w:pPr>
            <w:r w:rsidRPr="007D0147">
              <w:t>Форменная одежда</w:t>
            </w:r>
          </w:p>
        </w:tc>
        <w:tc>
          <w:tcPr>
            <w:tcW w:w="1518" w:type="dxa"/>
          </w:tcPr>
          <w:p w:rsidR="007D0147" w:rsidRPr="007D0147" w:rsidRDefault="007D0147" w:rsidP="007D0147">
            <w:pPr>
              <w:keepNext/>
              <w:kinsoku w:val="0"/>
              <w:overflowPunct w:val="0"/>
              <w:autoSpaceDE w:val="0"/>
              <w:autoSpaceDN w:val="0"/>
              <w:ind w:right="253" w:firstLine="0"/>
              <w:jc w:val="left"/>
            </w:pPr>
          </w:p>
        </w:tc>
        <w:tc>
          <w:tcPr>
            <w:tcW w:w="1548" w:type="dxa"/>
          </w:tcPr>
          <w:p w:rsidR="007D0147" w:rsidRPr="007D0147" w:rsidRDefault="007D0147" w:rsidP="007D0147">
            <w:pPr>
              <w:keepNext/>
              <w:kinsoku w:val="0"/>
              <w:overflowPunct w:val="0"/>
              <w:autoSpaceDE w:val="0"/>
              <w:autoSpaceDN w:val="0"/>
              <w:ind w:right="253" w:firstLine="0"/>
              <w:jc w:val="left"/>
            </w:pPr>
          </w:p>
        </w:tc>
        <w:tc>
          <w:tcPr>
            <w:tcW w:w="1529" w:type="dxa"/>
          </w:tcPr>
          <w:p w:rsidR="007D0147" w:rsidRPr="007D0147" w:rsidRDefault="007D0147" w:rsidP="007D0147">
            <w:pPr>
              <w:keepNext/>
              <w:kinsoku w:val="0"/>
              <w:overflowPunct w:val="0"/>
              <w:autoSpaceDE w:val="0"/>
              <w:autoSpaceDN w:val="0"/>
              <w:ind w:right="253" w:firstLine="0"/>
              <w:jc w:val="left"/>
            </w:pPr>
          </w:p>
        </w:tc>
        <w:tc>
          <w:tcPr>
            <w:tcW w:w="1536" w:type="dxa"/>
          </w:tcPr>
          <w:p w:rsidR="007D0147" w:rsidRPr="007D0147" w:rsidRDefault="007D0147" w:rsidP="007D0147">
            <w:pPr>
              <w:keepNext/>
              <w:kinsoku w:val="0"/>
              <w:overflowPunct w:val="0"/>
              <w:autoSpaceDE w:val="0"/>
              <w:autoSpaceDN w:val="0"/>
              <w:ind w:right="253" w:firstLine="0"/>
              <w:jc w:val="left"/>
            </w:pPr>
          </w:p>
        </w:tc>
        <w:tc>
          <w:tcPr>
            <w:tcW w:w="1526" w:type="dxa"/>
          </w:tcPr>
          <w:p w:rsidR="007D0147" w:rsidRPr="007D0147" w:rsidRDefault="007D0147" w:rsidP="007D0147">
            <w:pPr>
              <w:keepNext/>
              <w:kinsoku w:val="0"/>
              <w:overflowPunct w:val="0"/>
              <w:autoSpaceDE w:val="0"/>
              <w:autoSpaceDN w:val="0"/>
              <w:ind w:right="253" w:firstLine="0"/>
              <w:jc w:val="left"/>
            </w:pPr>
          </w:p>
        </w:tc>
      </w:tr>
      <w:tr w:rsidR="007D0147" w:rsidRPr="007D0147" w:rsidTr="00F4162E">
        <w:tc>
          <w:tcPr>
            <w:tcW w:w="534" w:type="dxa"/>
          </w:tcPr>
          <w:p w:rsidR="007D0147" w:rsidRPr="007D0147" w:rsidRDefault="007D0147" w:rsidP="007D0147">
            <w:pPr>
              <w:keepNext/>
              <w:kinsoku w:val="0"/>
              <w:overflowPunct w:val="0"/>
              <w:autoSpaceDE w:val="0"/>
              <w:autoSpaceDN w:val="0"/>
              <w:ind w:right="253" w:firstLine="0"/>
              <w:jc w:val="left"/>
            </w:pPr>
          </w:p>
        </w:tc>
        <w:tc>
          <w:tcPr>
            <w:tcW w:w="2655" w:type="dxa"/>
          </w:tcPr>
          <w:p w:rsidR="007D0147" w:rsidRPr="007D0147" w:rsidRDefault="007D0147" w:rsidP="007D0147">
            <w:pPr>
              <w:keepNext/>
              <w:kinsoku w:val="0"/>
              <w:overflowPunct w:val="0"/>
              <w:autoSpaceDE w:val="0"/>
              <w:autoSpaceDN w:val="0"/>
              <w:ind w:right="253" w:firstLine="0"/>
              <w:jc w:val="left"/>
            </w:pPr>
            <w:r w:rsidRPr="007D0147">
              <w:t>…</w:t>
            </w:r>
          </w:p>
        </w:tc>
        <w:tc>
          <w:tcPr>
            <w:tcW w:w="1518" w:type="dxa"/>
          </w:tcPr>
          <w:p w:rsidR="007D0147" w:rsidRPr="007D0147" w:rsidRDefault="007D0147" w:rsidP="007D0147">
            <w:pPr>
              <w:keepNext/>
              <w:kinsoku w:val="0"/>
              <w:overflowPunct w:val="0"/>
              <w:autoSpaceDE w:val="0"/>
              <w:autoSpaceDN w:val="0"/>
              <w:ind w:right="253" w:firstLine="0"/>
              <w:jc w:val="left"/>
            </w:pPr>
          </w:p>
        </w:tc>
        <w:tc>
          <w:tcPr>
            <w:tcW w:w="1548" w:type="dxa"/>
          </w:tcPr>
          <w:p w:rsidR="007D0147" w:rsidRPr="007D0147" w:rsidRDefault="007D0147" w:rsidP="007D0147">
            <w:pPr>
              <w:keepNext/>
              <w:kinsoku w:val="0"/>
              <w:overflowPunct w:val="0"/>
              <w:autoSpaceDE w:val="0"/>
              <w:autoSpaceDN w:val="0"/>
              <w:ind w:right="253" w:firstLine="0"/>
              <w:jc w:val="left"/>
            </w:pPr>
          </w:p>
        </w:tc>
        <w:tc>
          <w:tcPr>
            <w:tcW w:w="1529" w:type="dxa"/>
          </w:tcPr>
          <w:p w:rsidR="007D0147" w:rsidRPr="007D0147" w:rsidRDefault="007D0147" w:rsidP="007D0147">
            <w:pPr>
              <w:keepNext/>
              <w:kinsoku w:val="0"/>
              <w:overflowPunct w:val="0"/>
              <w:autoSpaceDE w:val="0"/>
              <w:autoSpaceDN w:val="0"/>
              <w:ind w:right="253" w:firstLine="0"/>
              <w:jc w:val="left"/>
            </w:pPr>
          </w:p>
        </w:tc>
        <w:tc>
          <w:tcPr>
            <w:tcW w:w="1536" w:type="dxa"/>
          </w:tcPr>
          <w:p w:rsidR="007D0147" w:rsidRPr="007D0147" w:rsidRDefault="007D0147" w:rsidP="007D0147">
            <w:pPr>
              <w:keepNext/>
              <w:kinsoku w:val="0"/>
              <w:overflowPunct w:val="0"/>
              <w:autoSpaceDE w:val="0"/>
              <w:autoSpaceDN w:val="0"/>
              <w:ind w:right="253" w:firstLine="0"/>
              <w:jc w:val="left"/>
            </w:pPr>
          </w:p>
        </w:tc>
        <w:tc>
          <w:tcPr>
            <w:tcW w:w="1526" w:type="dxa"/>
          </w:tcPr>
          <w:p w:rsidR="007D0147" w:rsidRPr="007D0147" w:rsidRDefault="007D0147" w:rsidP="007D0147">
            <w:pPr>
              <w:keepNext/>
              <w:kinsoku w:val="0"/>
              <w:overflowPunct w:val="0"/>
              <w:autoSpaceDE w:val="0"/>
              <w:autoSpaceDN w:val="0"/>
              <w:ind w:right="253" w:firstLine="0"/>
              <w:jc w:val="left"/>
            </w:pPr>
          </w:p>
        </w:tc>
      </w:tr>
      <w:tr w:rsidR="007D0147" w:rsidRPr="007D0147" w:rsidTr="00F4162E">
        <w:tc>
          <w:tcPr>
            <w:tcW w:w="534" w:type="dxa"/>
          </w:tcPr>
          <w:p w:rsidR="007D0147" w:rsidRPr="007D0147" w:rsidRDefault="007D0147" w:rsidP="007D0147">
            <w:pPr>
              <w:keepNext/>
              <w:kinsoku w:val="0"/>
              <w:overflowPunct w:val="0"/>
              <w:autoSpaceDE w:val="0"/>
              <w:autoSpaceDN w:val="0"/>
              <w:ind w:right="253" w:firstLine="0"/>
              <w:jc w:val="left"/>
            </w:pPr>
            <w:r w:rsidRPr="007D0147">
              <w:t>4</w:t>
            </w:r>
          </w:p>
        </w:tc>
        <w:tc>
          <w:tcPr>
            <w:tcW w:w="2655" w:type="dxa"/>
          </w:tcPr>
          <w:p w:rsidR="007D0147" w:rsidRPr="007D0147" w:rsidRDefault="007D0147" w:rsidP="007D0147">
            <w:pPr>
              <w:keepNext/>
              <w:kinsoku w:val="0"/>
              <w:overflowPunct w:val="0"/>
              <w:autoSpaceDE w:val="0"/>
              <w:autoSpaceDN w:val="0"/>
              <w:ind w:right="253" w:firstLine="0"/>
              <w:jc w:val="left"/>
            </w:pPr>
            <w:r w:rsidRPr="007D0147">
              <w:t>Специальные средства</w:t>
            </w:r>
          </w:p>
        </w:tc>
        <w:tc>
          <w:tcPr>
            <w:tcW w:w="1518" w:type="dxa"/>
          </w:tcPr>
          <w:p w:rsidR="007D0147" w:rsidRPr="007D0147" w:rsidRDefault="007D0147" w:rsidP="007D0147">
            <w:pPr>
              <w:keepNext/>
              <w:kinsoku w:val="0"/>
              <w:overflowPunct w:val="0"/>
              <w:autoSpaceDE w:val="0"/>
              <w:autoSpaceDN w:val="0"/>
              <w:ind w:right="253" w:firstLine="0"/>
              <w:jc w:val="left"/>
            </w:pPr>
          </w:p>
        </w:tc>
        <w:tc>
          <w:tcPr>
            <w:tcW w:w="1548" w:type="dxa"/>
          </w:tcPr>
          <w:p w:rsidR="007D0147" w:rsidRPr="007D0147" w:rsidRDefault="007D0147" w:rsidP="007D0147">
            <w:pPr>
              <w:keepNext/>
              <w:kinsoku w:val="0"/>
              <w:overflowPunct w:val="0"/>
              <w:autoSpaceDE w:val="0"/>
              <w:autoSpaceDN w:val="0"/>
              <w:ind w:right="253" w:firstLine="0"/>
              <w:jc w:val="left"/>
            </w:pPr>
          </w:p>
        </w:tc>
        <w:tc>
          <w:tcPr>
            <w:tcW w:w="1529" w:type="dxa"/>
          </w:tcPr>
          <w:p w:rsidR="007D0147" w:rsidRPr="007D0147" w:rsidRDefault="007D0147" w:rsidP="007D0147">
            <w:pPr>
              <w:keepNext/>
              <w:kinsoku w:val="0"/>
              <w:overflowPunct w:val="0"/>
              <w:autoSpaceDE w:val="0"/>
              <w:autoSpaceDN w:val="0"/>
              <w:ind w:right="253" w:firstLine="0"/>
              <w:jc w:val="left"/>
            </w:pPr>
          </w:p>
        </w:tc>
        <w:tc>
          <w:tcPr>
            <w:tcW w:w="1536" w:type="dxa"/>
          </w:tcPr>
          <w:p w:rsidR="007D0147" w:rsidRPr="007D0147" w:rsidRDefault="007D0147" w:rsidP="007D0147">
            <w:pPr>
              <w:keepNext/>
              <w:kinsoku w:val="0"/>
              <w:overflowPunct w:val="0"/>
              <w:autoSpaceDE w:val="0"/>
              <w:autoSpaceDN w:val="0"/>
              <w:ind w:right="253" w:firstLine="0"/>
              <w:jc w:val="left"/>
            </w:pPr>
          </w:p>
        </w:tc>
        <w:tc>
          <w:tcPr>
            <w:tcW w:w="1526" w:type="dxa"/>
          </w:tcPr>
          <w:p w:rsidR="007D0147" w:rsidRPr="007D0147" w:rsidRDefault="007D0147" w:rsidP="007D0147">
            <w:pPr>
              <w:keepNext/>
              <w:kinsoku w:val="0"/>
              <w:overflowPunct w:val="0"/>
              <w:autoSpaceDE w:val="0"/>
              <w:autoSpaceDN w:val="0"/>
              <w:ind w:right="253" w:firstLine="0"/>
              <w:jc w:val="left"/>
            </w:pPr>
          </w:p>
        </w:tc>
      </w:tr>
      <w:tr w:rsidR="007D0147" w:rsidRPr="007D0147" w:rsidTr="00F4162E">
        <w:tc>
          <w:tcPr>
            <w:tcW w:w="534" w:type="dxa"/>
          </w:tcPr>
          <w:p w:rsidR="007D0147" w:rsidRPr="007D0147" w:rsidRDefault="007D0147" w:rsidP="007D0147">
            <w:pPr>
              <w:keepNext/>
              <w:kinsoku w:val="0"/>
              <w:overflowPunct w:val="0"/>
              <w:autoSpaceDE w:val="0"/>
              <w:autoSpaceDN w:val="0"/>
              <w:ind w:right="253" w:firstLine="0"/>
              <w:jc w:val="left"/>
            </w:pPr>
          </w:p>
        </w:tc>
        <w:tc>
          <w:tcPr>
            <w:tcW w:w="2655" w:type="dxa"/>
          </w:tcPr>
          <w:p w:rsidR="007D0147" w:rsidRPr="007D0147" w:rsidRDefault="007D0147" w:rsidP="007D0147">
            <w:pPr>
              <w:keepNext/>
              <w:kinsoku w:val="0"/>
              <w:overflowPunct w:val="0"/>
              <w:autoSpaceDE w:val="0"/>
              <w:autoSpaceDN w:val="0"/>
              <w:ind w:right="253" w:firstLine="0"/>
              <w:jc w:val="left"/>
            </w:pPr>
            <w:r w:rsidRPr="007D0147">
              <w:t>…</w:t>
            </w:r>
          </w:p>
        </w:tc>
        <w:tc>
          <w:tcPr>
            <w:tcW w:w="1518" w:type="dxa"/>
          </w:tcPr>
          <w:p w:rsidR="007D0147" w:rsidRPr="007D0147" w:rsidRDefault="007D0147" w:rsidP="007D0147">
            <w:pPr>
              <w:keepNext/>
              <w:kinsoku w:val="0"/>
              <w:overflowPunct w:val="0"/>
              <w:autoSpaceDE w:val="0"/>
              <w:autoSpaceDN w:val="0"/>
              <w:ind w:right="253" w:firstLine="0"/>
              <w:jc w:val="left"/>
            </w:pPr>
          </w:p>
        </w:tc>
        <w:tc>
          <w:tcPr>
            <w:tcW w:w="1548" w:type="dxa"/>
          </w:tcPr>
          <w:p w:rsidR="007D0147" w:rsidRPr="007D0147" w:rsidRDefault="007D0147" w:rsidP="007D0147">
            <w:pPr>
              <w:keepNext/>
              <w:kinsoku w:val="0"/>
              <w:overflowPunct w:val="0"/>
              <w:autoSpaceDE w:val="0"/>
              <w:autoSpaceDN w:val="0"/>
              <w:ind w:right="253" w:firstLine="0"/>
              <w:jc w:val="left"/>
            </w:pPr>
          </w:p>
        </w:tc>
        <w:tc>
          <w:tcPr>
            <w:tcW w:w="1529" w:type="dxa"/>
          </w:tcPr>
          <w:p w:rsidR="007D0147" w:rsidRPr="007D0147" w:rsidRDefault="007D0147" w:rsidP="007D0147">
            <w:pPr>
              <w:keepNext/>
              <w:kinsoku w:val="0"/>
              <w:overflowPunct w:val="0"/>
              <w:autoSpaceDE w:val="0"/>
              <w:autoSpaceDN w:val="0"/>
              <w:ind w:right="253" w:firstLine="0"/>
              <w:jc w:val="left"/>
            </w:pPr>
          </w:p>
        </w:tc>
        <w:tc>
          <w:tcPr>
            <w:tcW w:w="1536" w:type="dxa"/>
          </w:tcPr>
          <w:p w:rsidR="007D0147" w:rsidRPr="007D0147" w:rsidRDefault="007D0147" w:rsidP="007D0147">
            <w:pPr>
              <w:keepNext/>
              <w:kinsoku w:val="0"/>
              <w:overflowPunct w:val="0"/>
              <w:autoSpaceDE w:val="0"/>
              <w:autoSpaceDN w:val="0"/>
              <w:ind w:right="253" w:firstLine="0"/>
              <w:jc w:val="left"/>
            </w:pPr>
          </w:p>
        </w:tc>
        <w:tc>
          <w:tcPr>
            <w:tcW w:w="1526" w:type="dxa"/>
          </w:tcPr>
          <w:p w:rsidR="007D0147" w:rsidRPr="007D0147" w:rsidRDefault="007D0147" w:rsidP="007D0147">
            <w:pPr>
              <w:keepNext/>
              <w:kinsoku w:val="0"/>
              <w:overflowPunct w:val="0"/>
              <w:autoSpaceDE w:val="0"/>
              <w:autoSpaceDN w:val="0"/>
              <w:ind w:right="253" w:firstLine="0"/>
              <w:jc w:val="left"/>
            </w:pPr>
          </w:p>
        </w:tc>
      </w:tr>
      <w:tr w:rsidR="007D0147" w:rsidRPr="007D0147" w:rsidTr="00F4162E">
        <w:tc>
          <w:tcPr>
            <w:tcW w:w="534" w:type="dxa"/>
          </w:tcPr>
          <w:p w:rsidR="007D0147" w:rsidRPr="007D0147" w:rsidRDefault="007D0147" w:rsidP="007D0147">
            <w:pPr>
              <w:keepNext/>
              <w:kinsoku w:val="0"/>
              <w:overflowPunct w:val="0"/>
              <w:autoSpaceDE w:val="0"/>
              <w:autoSpaceDN w:val="0"/>
              <w:ind w:right="253" w:firstLine="0"/>
              <w:jc w:val="left"/>
            </w:pPr>
          </w:p>
        </w:tc>
        <w:tc>
          <w:tcPr>
            <w:tcW w:w="2655" w:type="dxa"/>
          </w:tcPr>
          <w:p w:rsidR="007D0147" w:rsidRPr="007D0147" w:rsidRDefault="007D0147" w:rsidP="007D0147">
            <w:pPr>
              <w:keepNext/>
              <w:kinsoku w:val="0"/>
              <w:overflowPunct w:val="0"/>
              <w:autoSpaceDE w:val="0"/>
              <w:autoSpaceDN w:val="0"/>
              <w:ind w:right="253" w:firstLine="0"/>
              <w:jc w:val="left"/>
              <w:rPr>
                <w:i/>
              </w:rPr>
            </w:pPr>
            <w:r w:rsidRPr="007D0147">
              <w:rPr>
                <w:i/>
              </w:rPr>
              <w:t>Указываются иные издержки Исполнителя</w:t>
            </w:r>
          </w:p>
        </w:tc>
        <w:tc>
          <w:tcPr>
            <w:tcW w:w="1518" w:type="dxa"/>
          </w:tcPr>
          <w:p w:rsidR="007D0147" w:rsidRPr="007D0147" w:rsidRDefault="007D0147" w:rsidP="007D0147">
            <w:pPr>
              <w:keepNext/>
              <w:kinsoku w:val="0"/>
              <w:overflowPunct w:val="0"/>
              <w:autoSpaceDE w:val="0"/>
              <w:autoSpaceDN w:val="0"/>
              <w:ind w:right="253" w:firstLine="0"/>
              <w:jc w:val="left"/>
            </w:pPr>
          </w:p>
        </w:tc>
        <w:tc>
          <w:tcPr>
            <w:tcW w:w="1548" w:type="dxa"/>
          </w:tcPr>
          <w:p w:rsidR="007D0147" w:rsidRPr="007D0147" w:rsidRDefault="007D0147" w:rsidP="007D0147">
            <w:pPr>
              <w:keepNext/>
              <w:kinsoku w:val="0"/>
              <w:overflowPunct w:val="0"/>
              <w:autoSpaceDE w:val="0"/>
              <w:autoSpaceDN w:val="0"/>
              <w:ind w:right="253" w:firstLine="0"/>
              <w:jc w:val="left"/>
            </w:pPr>
          </w:p>
        </w:tc>
        <w:tc>
          <w:tcPr>
            <w:tcW w:w="1529" w:type="dxa"/>
          </w:tcPr>
          <w:p w:rsidR="007D0147" w:rsidRPr="007D0147" w:rsidRDefault="007D0147" w:rsidP="007D0147">
            <w:pPr>
              <w:keepNext/>
              <w:kinsoku w:val="0"/>
              <w:overflowPunct w:val="0"/>
              <w:autoSpaceDE w:val="0"/>
              <w:autoSpaceDN w:val="0"/>
              <w:ind w:right="253" w:firstLine="0"/>
              <w:jc w:val="left"/>
            </w:pPr>
          </w:p>
        </w:tc>
        <w:tc>
          <w:tcPr>
            <w:tcW w:w="1536" w:type="dxa"/>
          </w:tcPr>
          <w:p w:rsidR="007D0147" w:rsidRPr="007D0147" w:rsidRDefault="007D0147" w:rsidP="007D0147">
            <w:pPr>
              <w:keepNext/>
              <w:kinsoku w:val="0"/>
              <w:overflowPunct w:val="0"/>
              <w:autoSpaceDE w:val="0"/>
              <w:autoSpaceDN w:val="0"/>
              <w:ind w:right="253" w:firstLine="0"/>
              <w:jc w:val="left"/>
            </w:pPr>
          </w:p>
        </w:tc>
        <w:tc>
          <w:tcPr>
            <w:tcW w:w="1526" w:type="dxa"/>
          </w:tcPr>
          <w:p w:rsidR="007D0147" w:rsidRPr="007D0147" w:rsidRDefault="007D0147" w:rsidP="007D0147">
            <w:pPr>
              <w:keepNext/>
              <w:kinsoku w:val="0"/>
              <w:overflowPunct w:val="0"/>
              <w:autoSpaceDE w:val="0"/>
              <w:autoSpaceDN w:val="0"/>
              <w:ind w:right="253" w:firstLine="0"/>
              <w:jc w:val="left"/>
            </w:pPr>
          </w:p>
        </w:tc>
      </w:tr>
      <w:tr w:rsidR="007D0147" w:rsidRPr="007D0147" w:rsidTr="00F4162E">
        <w:tc>
          <w:tcPr>
            <w:tcW w:w="534" w:type="dxa"/>
          </w:tcPr>
          <w:p w:rsidR="007D0147" w:rsidRPr="007D0147" w:rsidRDefault="007D0147" w:rsidP="007D0147">
            <w:pPr>
              <w:keepNext/>
              <w:kinsoku w:val="0"/>
              <w:overflowPunct w:val="0"/>
              <w:autoSpaceDE w:val="0"/>
              <w:autoSpaceDN w:val="0"/>
              <w:ind w:right="253" w:firstLine="0"/>
              <w:jc w:val="left"/>
            </w:pPr>
          </w:p>
        </w:tc>
        <w:tc>
          <w:tcPr>
            <w:tcW w:w="2655" w:type="dxa"/>
          </w:tcPr>
          <w:p w:rsidR="007D0147" w:rsidRPr="007D0147" w:rsidRDefault="007D0147" w:rsidP="007D0147">
            <w:pPr>
              <w:keepNext/>
              <w:kinsoku w:val="0"/>
              <w:overflowPunct w:val="0"/>
              <w:autoSpaceDE w:val="0"/>
              <w:autoSpaceDN w:val="0"/>
              <w:ind w:right="253" w:firstLine="0"/>
              <w:jc w:val="left"/>
            </w:pPr>
            <w:r w:rsidRPr="007D0147">
              <w:t>Расходы на основное производство</w:t>
            </w:r>
          </w:p>
        </w:tc>
        <w:tc>
          <w:tcPr>
            <w:tcW w:w="1518" w:type="dxa"/>
          </w:tcPr>
          <w:p w:rsidR="007D0147" w:rsidRPr="007D0147" w:rsidRDefault="007D0147" w:rsidP="007D0147">
            <w:pPr>
              <w:keepNext/>
              <w:kinsoku w:val="0"/>
              <w:overflowPunct w:val="0"/>
              <w:autoSpaceDE w:val="0"/>
              <w:autoSpaceDN w:val="0"/>
              <w:ind w:right="253" w:firstLine="0"/>
              <w:jc w:val="left"/>
            </w:pPr>
          </w:p>
        </w:tc>
        <w:tc>
          <w:tcPr>
            <w:tcW w:w="1548" w:type="dxa"/>
          </w:tcPr>
          <w:p w:rsidR="007D0147" w:rsidRPr="007D0147" w:rsidRDefault="007D0147" w:rsidP="007D0147">
            <w:pPr>
              <w:keepNext/>
              <w:kinsoku w:val="0"/>
              <w:overflowPunct w:val="0"/>
              <w:autoSpaceDE w:val="0"/>
              <w:autoSpaceDN w:val="0"/>
              <w:ind w:right="253" w:firstLine="0"/>
              <w:jc w:val="left"/>
            </w:pPr>
          </w:p>
        </w:tc>
        <w:tc>
          <w:tcPr>
            <w:tcW w:w="1529" w:type="dxa"/>
          </w:tcPr>
          <w:p w:rsidR="007D0147" w:rsidRPr="007D0147" w:rsidRDefault="007D0147" w:rsidP="007D0147">
            <w:pPr>
              <w:keepNext/>
              <w:kinsoku w:val="0"/>
              <w:overflowPunct w:val="0"/>
              <w:autoSpaceDE w:val="0"/>
              <w:autoSpaceDN w:val="0"/>
              <w:ind w:right="253" w:firstLine="0"/>
              <w:jc w:val="left"/>
            </w:pPr>
          </w:p>
        </w:tc>
        <w:tc>
          <w:tcPr>
            <w:tcW w:w="1536" w:type="dxa"/>
          </w:tcPr>
          <w:p w:rsidR="007D0147" w:rsidRPr="007D0147" w:rsidRDefault="007D0147" w:rsidP="007D0147">
            <w:pPr>
              <w:keepNext/>
              <w:kinsoku w:val="0"/>
              <w:overflowPunct w:val="0"/>
              <w:autoSpaceDE w:val="0"/>
              <w:autoSpaceDN w:val="0"/>
              <w:ind w:right="253" w:firstLine="0"/>
              <w:jc w:val="left"/>
            </w:pPr>
          </w:p>
        </w:tc>
        <w:tc>
          <w:tcPr>
            <w:tcW w:w="1526" w:type="dxa"/>
          </w:tcPr>
          <w:p w:rsidR="007D0147" w:rsidRPr="007D0147" w:rsidRDefault="007D0147" w:rsidP="007D0147">
            <w:pPr>
              <w:keepNext/>
              <w:kinsoku w:val="0"/>
              <w:overflowPunct w:val="0"/>
              <w:autoSpaceDE w:val="0"/>
              <w:autoSpaceDN w:val="0"/>
              <w:ind w:right="253" w:firstLine="0"/>
              <w:jc w:val="left"/>
            </w:pPr>
          </w:p>
        </w:tc>
      </w:tr>
    </w:tbl>
    <w:p w:rsidR="007D0147" w:rsidRPr="007D0147" w:rsidRDefault="007D0147" w:rsidP="007D0147">
      <w:pPr>
        <w:keepNext/>
        <w:kinsoku w:val="0"/>
        <w:overflowPunct w:val="0"/>
        <w:autoSpaceDE w:val="0"/>
        <w:autoSpaceDN w:val="0"/>
        <w:ind w:right="253" w:firstLine="0"/>
        <w:jc w:val="left"/>
      </w:pPr>
    </w:p>
    <w:p w:rsidR="007D0147" w:rsidRPr="007D0147" w:rsidRDefault="007D0147" w:rsidP="007D0147">
      <w:pPr>
        <w:keepNext/>
        <w:kinsoku w:val="0"/>
        <w:overflowPunct w:val="0"/>
        <w:autoSpaceDE w:val="0"/>
        <w:autoSpaceDN w:val="0"/>
        <w:ind w:right="253" w:firstLine="0"/>
        <w:jc w:val="left"/>
      </w:pPr>
    </w:p>
    <w:p w:rsidR="007D0147" w:rsidRPr="007D0147" w:rsidRDefault="007D0147" w:rsidP="007D0147">
      <w:pPr>
        <w:keepNext/>
        <w:kinsoku w:val="0"/>
        <w:overflowPunct w:val="0"/>
        <w:autoSpaceDE w:val="0"/>
        <w:autoSpaceDN w:val="0"/>
        <w:ind w:right="253" w:firstLine="0"/>
        <w:jc w:val="left"/>
        <w:rPr>
          <w:sz w:val="24"/>
          <w:szCs w:val="24"/>
        </w:rPr>
      </w:pPr>
    </w:p>
    <w:p w:rsidR="007D0147" w:rsidRPr="007D0147" w:rsidRDefault="007D0147" w:rsidP="007D0147">
      <w:pPr>
        <w:keepNext/>
        <w:kinsoku w:val="0"/>
        <w:overflowPunct w:val="0"/>
        <w:autoSpaceDE w:val="0"/>
        <w:autoSpaceDN w:val="0"/>
        <w:ind w:right="253" w:firstLine="0"/>
        <w:jc w:val="left"/>
        <w:rPr>
          <w:b/>
          <w:sz w:val="24"/>
          <w:szCs w:val="24"/>
        </w:rPr>
      </w:pPr>
      <w:r w:rsidRPr="007D0147">
        <w:rPr>
          <w:b/>
          <w:sz w:val="24"/>
          <w:szCs w:val="24"/>
        </w:rPr>
        <w:t>Таблица 3. Расчет стоимости услуг 1 охранника в составе сторожевого (стационарного) поста в час, руб.</w:t>
      </w:r>
    </w:p>
    <w:p w:rsidR="007D0147" w:rsidRPr="007D0147" w:rsidRDefault="007D0147" w:rsidP="007D0147">
      <w:pPr>
        <w:keepNext/>
        <w:kinsoku w:val="0"/>
        <w:overflowPunct w:val="0"/>
        <w:autoSpaceDE w:val="0"/>
        <w:autoSpaceDN w:val="0"/>
        <w:ind w:right="253" w:firstLine="0"/>
        <w:jc w:val="left"/>
        <w:rPr>
          <w:sz w:val="24"/>
          <w:szCs w:val="24"/>
        </w:rPr>
      </w:pPr>
    </w:p>
    <w:tbl>
      <w:tblPr>
        <w:tblStyle w:val="14"/>
        <w:tblW w:w="0" w:type="auto"/>
        <w:tblLook w:val="04A0" w:firstRow="1" w:lastRow="0" w:firstColumn="1" w:lastColumn="0" w:noHBand="0" w:noVBand="1"/>
      </w:tblPr>
      <w:tblGrid>
        <w:gridCol w:w="698"/>
        <w:gridCol w:w="3049"/>
        <w:gridCol w:w="1774"/>
        <w:gridCol w:w="1775"/>
        <w:gridCol w:w="1775"/>
        <w:gridCol w:w="1775"/>
      </w:tblGrid>
      <w:tr w:rsidR="007D0147" w:rsidRPr="007D0147" w:rsidTr="00F4162E">
        <w:tc>
          <w:tcPr>
            <w:tcW w:w="698" w:type="dxa"/>
            <w:vMerge w:val="restart"/>
            <w:vAlign w:val="center"/>
          </w:tcPr>
          <w:p w:rsidR="007D0147" w:rsidRPr="007D0147" w:rsidRDefault="007D0147" w:rsidP="007D0147">
            <w:pPr>
              <w:keepNext/>
              <w:kinsoku w:val="0"/>
              <w:overflowPunct w:val="0"/>
              <w:autoSpaceDE w:val="0"/>
              <w:autoSpaceDN w:val="0"/>
              <w:ind w:right="253" w:firstLine="0"/>
              <w:jc w:val="center"/>
              <w:rPr>
                <w:b/>
              </w:rPr>
            </w:pPr>
            <w:r w:rsidRPr="007D0147">
              <w:rPr>
                <w:b/>
              </w:rPr>
              <w:t>№</w:t>
            </w:r>
          </w:p>
        </w:tc>
        <w:tc>
          <w:tcPr>
            <w:tcW w:w="3049" w:type="dxa"/>
            <w:vMerge w:val="restart"/>
            <w:vAlign w:val="center"/>
          </w:tcPr>
          <w:p w:rsidR="007D0147" w:rsidRPr="007D0147" w:rsidRDefault="007D0147" w:rsidP="007D0147">
            <w:pPr>
              <w:keepNext/>
              <w:kinsoku w:val="0"/>
              <w:overflowPunct w:val="0"/>
              <w:autoSpaceDE w:val="0"/>
              <w:autoSpaceDN w:val="0"/>
              <w:ind w:right="253" w:firstLine="0"/>
              <w:jc w:val="center"/>
              <w:rPr>
                <w:b/>
              </w:rPr>
            </w:pPr>
            <w:r w:rsidRPr="007D0147">
              <w:rPr>
                <w:b/>
              </w:rPr>
              <w:t>Издержки</w:t>
            </w:r>
          </w:p>
        </w:tc>
        <w:tc>
          <w:tcPr>
            <w:tcW w:w="3549" w:type="dxa"/>
            <w:gridSpan w:val="2"/>
            <w:vAlign w:val="center"/>
          </w:tcPr>
          <w:p w:rsidR="007D0147" w:rsidRPr="007D0147" w:rsidRDefault="007D0147" w:rsidP="007D0147">
            <w:pPr>
              <w:keepNext/>
              <w:kinsoku w:val="0"/>
              <w:overflowPunct w:val="0"/>
              <w:autoSpaceDE w:val="0"/>
              <w:autoSpaceDN w:val="0"/>
              <w:ind w:right="253" w:firstLine="0"/>
              <w:jc w:val="center"/>
              <w:rPr>
                <w:b/>
              </w:rPr>
            </w:pPr>
            <w:r w:rsidRPr="007D0147">
              <w:rPr>
                <w:b/>
              </w:rPr>
              <w:t>Сумма на 1 пост</w:t>
            </w:r>
          </w:p>
        </w:tc>
        <w:tc>
          <w:tcPr>
            <w:tcW w:w="1775" w:type="dxa"/>
            <w:vMerge w:val="restart"/>
            <w:vAlign w:val="center"/>
          </w:tcPr>
          <w:p w:rsidR="007D0147" w:rsidRPr="007D0147" w:rsidRDefault="007D0147" w:rsidP="007D0147">
            <w:pPr>
              <w:keepNext/>
              <w:kinsoku w:val="0"/>
              <w:overflowPunct w:val="0"/>
              <w:autoSpaceDE w:val="0"/>
              <w:autoSpaceDN w:val="0"/>
              <w:ind w:right="253" w:firstLine="0"/>
              <w:jc w:val="center"/>
              <w:rPr>
                <w:b/>
              </w:rPr>
            </w:pPr>
            <w:r w:rsidRPr="007D0147">
              <w:rPr>
                <w:b/>
              </w:rPr>
              <w:t>Издержки на 1 охранника в час</w:t>
            </w:r>
          </w:p>
        </w:tc>
        <w:tc>
          <w:tcPr>
            <w:tcW w:w="1775" w:type="dxa"/>
            <w:vMerge w:val="restart"/>
            <w:vAlign w:val="center"/>
          </w:tcPr>
          <w:p w:rsidR="007D0147" w:rsidRPr="007D0147" w:rsidRDefault="007D0147" w:rsidP="007D0147">
            <w:pPr>
              <w:keepNext/>
              <w:kinsoku w:val="0"/>
              <w:overflowPunct w:val="0"/>
              <w:autoSpaceDE w:val="0"/>
              <w:autoSpaceDN w:val="0"/>
              <w:ind w:right="253" w:firstLine="0"/>
              <w:jc w:val="center"/>
              <w:rPr>
                <w:b/>
              </w:rPr>
            </w:pPr>
            <w:r w:rsidRPr="007D0147">
              <w:rPr>
                <w:b/>
              </w:rPr>
              <w:t>Доля, %</w:t>
            </w:r>
          </w:p>
        </w:tc>
      </w:tr>
      <w:tr w:rsidR="007D0147" w:rsidRPr="007D0147" w:rsidTr="00F4162E">
        <w:tc>
          <w:tcPr>
            <w:tcW w:w="698" w:type="dxa"/>
            <w:vMerge/>
          </w:tcPr>
          <w:p w:rsidR="007D0147" w:rsidRPr="007D0147" w:rsidRDefault="007D0147" w:rsidP="007D0147">
            <w:pPr>
              <w:keepNext/>
              <w:kinsoku w:val="0"/>
              <w:overflowPunct w:val="0"/>
              <w:autoSpaceDE w:val="0"/>
              <w:autoSpaceDN w:val="0"/>
              <w:ind w:right="253" w:firstLine="0"/>
              <w:jc w:val="left"/>
              <w:rPr>
                <w:lang w:val="en-US"/>
              </w:rPr>
            </w:pPr>
          </w:p>
        </w:tc>
        <w:tc>
          <w:tcPr>
            <w:tcW w:w="3049" w:type="dxa"/>
            <w:vMerge/>
          </w:tcPr>
          <w:p w:rsidR="007D0147" w:rsidRPr="007D0147" w:rsidRDefault="007D0147" w:rsidP="007D0147">
            <w:pPr>
              <w:ind w:firstLine="0"/>
              <w:jc w:val="left"/>
              <w:rPr>
                <w:sz w:val="24"/>
                <w:szCs w:val="24"/>
                <w:lang w:val="en-US"/>
              </w:rPr>
            </w:pPr>
          </w:p>
        </w:tc>
        <w:tc>
          <w:tcPr>
            <w:tcW w:w="1774" w:type="dxa"/>
            <w:vAlign w:val="center"/>
          </w:tcPr>
          <w:p w:rsidR="007D0147" w:rsidRPr="007D0147" w:rsidRDefault="007D0147" w:rsidP="007D0147">
            <w:pPr>
              <w:keepNext/>
              <w:kinsoku w:val="0"/>
              <w:overflowPunct w:val="0"/>
              <w:autoSpaceDE w:val="0"/>
              <w:autoSpaceDN w:val="0"/>
              <w:ind w:right="253" w:firstLine="0"/>
              <w:jc w:val="center"/>
              <w:rPr>
                <w:b/>
              </w:rPr>
            </w:pPr>
            <w:r w:rsidRPr="007D0147">
              <w:rPr>
                <w:b/>
              </w:rPr>
              <w:t>год</w:t>
            </w:r>
          </w:p>
        </w:tc>
        <w:tc>
          <w:tcPr>
            <w:tcW w:w="1775" w:type="dxa"/>
            <w:vAlign w:val="center"/>
          </w:tcPr>
          <w:p w:rsidR="007D0147" w:rsidRPr="007D0147" w:rsidRDefault="007D0147" w:rsidP="007D0147">
            <w:pPr>
              <w:keepNext/>
              <w:kinsoku w:val="0"/>
              <w:overflowPunct w:val="0"/>
              <w:autoSpaceDE w:val="0"/>
              <w:autoSpaceDN w:val="0"/>
              <w:ind w:right="253" w:firstLine="0"/>
              <w:jc w:val="center"/>
              <w:rPr>
                <w:b/>
              </w:rPr>
            </w:pPr>
            <w:r w:rsidRPr="007D0147">
              <w:rPr>
                <w:b/>
              </w:rPr>
              <w:t>месяц</w:t>
            </w:r>
          </w:p>
        </w:tc>
        <w:tc>
          <w:tcPr>
            <w:tcW w:w="1775" w:type="dxa"/>
            <w:vMerge/>
          </w:tcPr>
          <w:p w:rsidR="007D0147" w:rsidRPr="007D0147" w:rsidRDefault="007D0147" w:rsidP="007D0147">
            <w:pPr>
              <w:keepNext/>
              <w:kinsoku w:val="0"/>
              <w:overflowPunct w:val="0"/>
              <w:autoSpaceDE w:val="0"/>
              <w:autoSpaceDN w:val="0"/>
              <w:ind w:right="253" w:firstLine="0"/>
              <w:jc w:val="left"/>
            </w:pPr>
          </w:p>
        </w:tc>
        <w:tc>
          <w:tcPr>
            <w:tcW w:w="1775" w:type="dxa"/>
            <w:vMerge/>
          </w:tcPr>
          <w:p w:rsidR="007D0147" w:rsidRPr="007D0147" w:rsidRDefault="007D0147" w:rsidP="007D0147">
            <w:pPr>
              <w:keepNext/>
              <w:kinsoku w:val="0"/>
              <w:overflowPunct w:val="0"/>
              <w:autoSpaceDE w:val="0"/>
              <w:autoSpaceDN w:val="0"/>
              <w:ind w:right="253" w:firstLine="0"/>
              <w:jc w:val="left"/>
            </w:pPr>
          </w:p>
        </w:tc>
      </w:tr>
      <w:tr w:rsidR="007D0147" w:rsidRPr="007D0147" w:rsidTr="00F4162E">
        <w:tc>
          <w:tcPr>
            <w:tcW w:w="698" w:type="dxa"/>
          </w:tcPr>
          <w:p w:rsidR="007D0147" w:rsidRPr="007D0147" w:rsidRDefault="007D0147" w:rsidP="007D0147">
            <w:pPr>
              <w:keepNext/>
              <w:kinsoku w:val="0"/>
              <w:overflowPunct w:val="0"/>
              <w:autoSpaceDE w:val="0"/>
              <w:autoSpaceDN w:val="0"/>
              <w:ind w:right="253" w:firstLine="0"/>
              <w:jc w:val="center"/>
              <w:rPr>
                <w:b/>
                <w:lang w:val="en-US"/>
              </w:rPr>
            </w:pPr>
            <w:r w:rsidRPr="007D0147">
              <w:rPr>
                <w:b/>
                <w:lang w:val="en-US"/>
              </w:rPr>
              <w:t>A</w:t>
            </w:r>
          </w:p>
        </w:tc>
        <w:tc>
          <w:tcPr>
            <w:tcW w:w="3049" w:type="dxa"/>
          </w:tcPr>
          <w:p w:rsidR="007D0147" w:rsidRPr="007D0147" w:rsidRDefault="007D0147" w:rsidP="007D0147">
            <w:pPr>
              <w:ind w:firstLine="0"/>
              <w:jc w:val="center"/>
              <w:rPr>
                <w:b/>
                <w:lang w:val="en-US"/>
              </w:rPr>
            </w:pPr>
            <w:r w:rsidRPr="007D0147">
              <w:rPr>
                <w:b/>
                <w:lang w:val="en-US"/>
              </w:rPr>
              <w:t>B</w:t>
            </w:r>
          </w:p>
        </w:tc>
        <w:tc>
          <w:tcPr>
            <w:tcW w:w="1774" w:type="dxa"/>
          </w:tcPr>
          <w:p w:rsidR="007D0147" w:rsidRPr="007D0147" w:rsidRDefault="007D0147" w:rsidP="007D0147">
            <w:pPr>
              <w:keepNext/>
              <w:kinsoku w:val="0"/>
              <w:overflowPunct w:val="0"/>
              <w:autoSpaceDE w:val="0"/>
              <w:autoSpaceDN w:val="0"/>
              <w:ind w:right="253" w:firstLine="0"/>
              <w:jc w:val="center"/>
              <w:rPr>
                <w:b/>
                <w:lang w:val="en-US"/>
              </w:rPr>
            </w:pPr>
            <w:r w:rsidRPr="007D0147">
              <w:rPr>
                <w:b/>
                <w:lang w:val="en-US"/>
              </w:rPr>
              <w:t>C</w:t>
            </w:r>
          </w:p>
        </w:tc>
        <w:tc>
          <w:tcPr>
            <w:tcW w:w="1775" w:type="dxa"/>
          </w:tcPr>
          <w:p w:rsidR="007D0147" w:rsidRPr="007D0147" w:rsidRDefault="007D0147" w:rsidP="007D0147">
            <w:pPr>
              <w:keepNext/>
              <w:kinsoku w:val="0"/>
              <w:overflowPunct w:val="0"/>
              <w:autoSpaceDE w:val="0"/>
              <w:autoSpaceDN w:val="0"/>
              <w:ind w:right="253" w:firstLine="0"/>
              <w:jc w:val="center"/>
              <w:rPr>
                <w:b/>
              </w:rPr>
            </w:pPr>
            <w:r w:rsidRPr="007D0147">
              <w:rPr>
                <w:b/>
                <w:lang w:val="en-US"/>
              </w:rPr>
              <w:t>D</w:t>
            </w:r>
            <w:r w:rsidRPr="007D0147">
              <w:rPr>
                <w:b/>
              </w:rPr>
              <w:t xml:space="preserve"> (</w:t>
            </w:r>
            <w:r w:rsidRPr="007D0147">
              <w:rPr>
                <w:b/>
                <w:lang w:val="en-US"/>
              </w:rPr>
              <w:t>C</w:t>
            </w:r>
            <w:r w:rsidRPr="007D0147">
              <w:rPr>
                <w:b/>
              </w:rPr>
              <w:t>/12)</w:t>
            </w:r>
          </w:p>
        </w:tc>
        <w:tc>
          <w:tcPr>
            <w:tcW w:w="1775" w:type="dxa"/>
          </w:tcPr>
          <w:p w:rsidR="007D0147" w:rsidRPr="007D0147" w:rsidRDefault="007D0147" w:rsidP="007D0147">
            <w:pPr>
              <w:keepNext/>
              <w:kinsoku w:val="0"/>
              <w:overflowPunct w:val="0"/>
              <w:autoSpaceDE w:val="0"/>
              <w:autoSpaceDN w:val="0"/>
              <w:ind w:right="253" w:firstLine="0"/>
              <w:jc w:val="center"/>
              <w:rPr>
                <w:b/>
              </w:rPr>
            </w:pPr>
            <w:r w:rsidRPr="007D0147">
              <w:rPr>
                <w:b/>
                <w:lang w:val="en-US"/>
              </w:rPr>
              <w:t>E</w:t>
            </w:r>
            <w:r w:rsidRPr="007D0147">
              <w:rPr>
                <w:b/>
              </w:rPr>
              <w:t xml:space="preserve"> (</w:t>
            </w:r>
            <w:r w:rsidRPr="007D0147">
              <w:rPr>
                <w:b/>
                <w:lang w:val="en-US"/>
              </w:rPr>
              <w:t>D</w:t>
            </w:r>
            <w:r w:rsidRPr="007D0147">
              <w:rPr>
                <w:b/>
              </w:rPr>
              <w:t>/730)</w:t>
            </w:r>
          </w:p>
        </w:tc>
        <w:tc>
          <w:tcPr>
            <w:tcW w:w="1775" w:type="dxa"/>
          </w:tcPr>
          <w:p w:rsidR="007D0147" w:rsidRPr="007D0147" w:rsidRDefault="007D0147" w:rsidP="007D0147">
            <w:pPr>
              <w:keepNext/>
              <w:kinsoku w:val="0"/>
              <w:overflowPunct w:val="0"/>
              <w:autoSpaceDE w:val="0"/>
              <w:autoSpaceDN w:val="0"/>
              <w:ind w:right="253" w:firstLine="0"/>
              <w:jc w:val="center"/>
              <w:rPr>
                <w:b/>
                <w:lang w:val="en-US"/>
              </w:rPr>
            </w:pPr>
            <w:r w:rsidRPr="007D0147">
              <w:rPr>
                <w:b/>
                <w:lang w:val="en-US"/>
              </w:rPr>
              <w:t>F</w:t>
            </w:r>
          </w:p>
        </w:tc>
      </w:tr>
      <w:tr w:rsidR="007D0147" w:rsidRPr="007D0147" w:rsidTr="00F4162E">
        <w:tc>
          <w:tcPr>
            <w:tcW w:w="698" w:type="dxa"/>
          </w:tcPr>
          <w:p w:rsidR="007D0147" w:rsidRPr="007D0147" w:rsidRDefault="007D0147" w:rsidP="007D0147">
            <w:pPr>
              <w:keepNext/>
              <w:kinsoku w:val="0"/>
              <w:overflowPunct w:val="0"/>
              <w:autoSpaceDE w:val="0"/>
              <w:autoSpaceDN w:val="0"/>
              <w:ind w:right="253" w:firstLine="0"/>
              <w:jc w:val="left"/>
            </w:pPr>
          </w:p>
        </w:tc>
        <w:tc>
          <w:tcPr>
            <w:tcW w:w="3049" w:type="dxa"/>
          </w:tcPr>
          <w:p w:rsidR="007D0147" w:rsidRPr="007D0147" w:rsidRDefault="007D0147" w:rsidP="007D0147">
            <w:pPr>
              <w:ind w:firstLine="0"/>
              <w:jc w:val="left"/>
            </w:pPr>
            <w:r w:rsidRPr="007D0147">
              <w:t>Заработная плата</w:t>
            </w:r>
          </w:p>
        </w:tc>
        <w:tc>
          <w:tcPr>
            <w:tcW w:w="1774" w:type="dxa"/>
          </w:tcPr>
          <w:p w:rsidR="007D0147" w:rsidRPr="007D0147" w:rsidRDefault="007D0147" w:rsidP="007D0147">
            <w:pPr>
              <w:keepNext/>
              <w:kinsoku w:val="0"/>
              <w:overflowPunct w:val="0"/>
              <w:autoSpaceDE w:val="0"/>
              <w:autoSpaceDN w:val="0"/>
              <w:ind w:right="253" w:firstLine="0"/>
              <w:jc w:val="left"/>
            </w:pPr>
          </w:p>
        </w:tc>
        <w:tc>
          <w:tcPr>
            <w:tcW w:w="1775" w:type="dxa"/>
          </w:tcPr>
          <w:p w:rsidR="007D0147" w:rsidRPr="007D0147" w:rsidRDefault="007D0147" w:rsidP="007D0147">
            <w:pPr>
              <w:keepNext/>
              <w:kinsoku w:val="0"/>
              <w:overflowPunct w:val="0"/>
              <w:autoSpaceDE w:val="0"/>
              <w:autoSpaceDN w:val="0"/>
              <w:ind w:right="253" w:firstLine="0"/>
              <w:jc w:val="left"/>
            </w:pPr>
          </w:p>
        </w:tc>
        <w:tc>
          <w:tcPr>
            <w:tcW w:w="1775" w:type="dxa"/>
          </w:tcPr>
          <w:p w:rsidR="007D0147" w:rsidRPr="007D0147" w:rsidRDefault="007D0147" w:rsidP="007D0147">
            <w:pPr>
              <w:keepNext/>
              <w:kinsoku w:val="0"/>
              <w:overflowPunct w:val="0"/>
              <w:autoSpaceDE w:val="0"/>
              <w:autoSpaceDN w:val="0"/>
              <w:ind w:right="253" w:firstLine="0"/>
              <w:jc w:val="left"/>
            </w:pPr>
          </w:p>
        </w:tc>
        <w:tc>
          <w:tcPr>
            <w:tcW w:w="1775" w:type="dxa"/>
          </w:tcPr>
          <w:p w:rsidR="007D0147" w:rsidRPr="007D0147" w:rsidRDefault="007D0147" w:rsidP="007D0147">
            <w:pPr>
              <w:keepNext/>
              <w:kinsoku w:val="0"/>
              <w:overflowPunct w:val="0"/>
              <w:autoSpaceDE w:val="0"/>
              <w:autoSpaceDN w:val="0"/>
              <w:ind w:right="253" w:firstLine="0"/>
              <w:jc w:val="left"/>
            </w:pPr>
          </w:p>
        </w:tc>
      </w:tr>
      <w:tr w:rsidR="007D0147" w:rsidRPr="007D0147" w:rsidTr="00F4162E">
        <w:tc>
          <w:tcPr>
            <w:tcW w:w="698" w:type="dxa"/>
          </w:tcPr>
          <w:p w:rsidR="007D0147" w:rsidRPr="007D0147" w:rsidRDefault="007D0147" w:rsidP="007D0147">
            <w:pPr>
              <w:keepNext/>
              <w:kinsoku w:val="0"/>
              <w:overflowPunct w:val="0"/>
              <w:autoSpaceDE w:val="0"/>
              <w:autoSpaceDN w:val="0"/>
              <w:ind w:right="253" w:firstLine="0"/>
              <w:jc w:val="left"/>
            </w:pPr>
          </w:p>
        </w:tc>
        <w:tc>
          <w:tcPr>
            <w:tcW w:w="3049" w:type="dxa"/>
          </w:tcPr>
          <w:p w:rsidR="007D0147" w:rsidRPr="007D0147" w:rsidRDefault="007D0147" w:rsidP="007D0147">
            <w:pPr>
              <w:ind w:firstLine="0"/>
              <w:jc w:val="left"/>
            </w:pPr>
            <w:r w:rsidRPr="007D0147">
              <w:t>Социальное страхование</w:t>
            </w:r>
          </w:p>
        </w:tc>
        <w:tc>
          <w:tcPr>
            <w:tcW w:w="1774" w:type="dxa"/>
          </w:tcPr>
          <w:p w:rsidR="007D0147" w:rsidRPr="007D0147" w:rsidRDefault="007D0147" w:rsidP="007D0147">
            <w:pPr>
              <w:keepNext/>
              <w:kinsoku w:val="0"/>
              <w:overflowPunct w:val="0"/>
              <w:autoSpaceDE w:val="0"/>
              <w:autoSpaceDN w:val="0"/>
              <w:ind w:right="253" w:firstLine="0"/>
              <w:jc w:val="left"/>
            </w:pPr>
          </w:p>
        </w:tc>
        <w:tc>
          <w:tcPr>
            <w:tcW w:w="1775" w:type="dxa"/>
          </w:tcPr>
          <w:p w:rsidR="007D0147" w:rsidRPr="007D0147" w:rsidRDefault="007D0147" w:rsidP="007D0147">
            <w:pPr>
              <w:keepNext/>
              <w:kinsoku w:val="0"/>
              <w:overflowPunct w:val="0"/>
              <w:autoSpaceDE w:val="0"/>
              <w:autoSpaceDN w:val="0"/>
              <w:ind w:right="253" w:firstLine="0"/>
              <w:jc w:val="left"/>
            </w:pPr>
          </w:p>
        </w:tc>
        <w:tc>
          <w:tcPr>
            <w:tcW w:w="1775" w:type="dxa"/>
          </w:tcPr>
          <w:p w:rsidR="007D0147" w:rsidRPr="007D0147" w:rsidRDefault="007D0147" w:rsidP="007D0147">
            <w:pPr>
              <w:keepNext/>
              <w:kinsoku w:val="0"/>
              <w:overflowPunct w:val="0"/>
              <w:autoSpaceDE w:val="0"/>
              <w:autoSpaceDN w:val="0"/>
              <w:ind w:right="253" w:firstLine="0"/>
              <w:jc w:val="left"/>
            </w:pPr>
          </w:p>
        </w:tc>
        <w:tc>
          <w:tcPr>
            <w:tcW w:w="1775" w:type="dxa"/>
          </w:tcPr>
          <w:p w:rsidR="007D0147" w:rsidRPr="007D0147" w:rsidRDefault="007D0147" w:rsidP="007D0147">
            <w:pPr>
              <w:keepNext/>
              <w:kinsoku w:val="0"/>
              <w:overflowPunct w:val="0"/>
              <w:autoSpaceDE w:val="0"/>
              <w:autoSpaceDN w:val="0"/>
              <w:ind w:right="253" w:firstLine="0"/>
              <w:jc w:val="left"/>
            </w:pPr>
          </w:p>
        </w:tc>
      </w:tr>
      <w:tr w:rsidR="007D0147" w:rsidRPr="007D0147" w:rsidTr="00F4162E">
        <w:tc>
          <w:tcPr>
            <w:tcW w:w="698" w:type="dxa"/>
          </w:tcPr>
          <w:p w:rsidR="007D0147" w:rsidRPr="007D0147" w:rsidRDefault="007D0147" w:rsidP="007D0147">
            <w:pPr>
              <w:keepNext/>
              <w:kinsoku w:val="0"/>
              <w:overflowPunct w:val="0"/>
              <w:autoSpaceDE w:val="0"/>
              <w:autoSpaceDN w:val="0"/>
              <w:ind w:right="253" w:firstLine="0"/>
              <w:jc w:val="left"/>
            </w:pPr>
          </w:p>
        </w:tc>
        <w:tc>
          <w:tcPr>
            <w:tcW w:w="3049" w:type="dxa"/>
          </w:tcPr>
          <w:p w:rsidR="007D0147" w:rsidRPr="007D0147" w:rsidRDefault="007D0147" w:rsidP="007D0147">
            <w:pPr>
              <w:ind w:firstLine="0"/>
              <w:jc w:val="left"/>
            </w:pPr>
            <w:r w:rsidRPr="007D0147">
              <w:t>Форменная одежда</w:t>
            </w:r>
          </w:p>
        </w:tc>
        <w:tc>
          <w:tcPr>
            <w:tcW w:w="1774" w:type="dxa"/>
          </w:tcPr>
          <w:p w:rsidR="007D0147" w:rsidRPr="007D0147" w:rsidRDefault="007D0147" w:rsidP="007D0147">
            <w:pPr>
              <w:keepNext/>
              <w:kinsoku w:val="0"/>
              <w:overflowPunct w:val="0"/>
              <w:autoSpaceDE w:val="0"/>
              <w:autoSpaceDN w:val="0"/>
              <w:ind w:right="253" w:firstLine="0"/>
              <w:jc w:val="left"/>
            </w:pPr>
          </w:p>
        </w:tc>
        <w:tc>
          <w:tcPr>
            <w:tcW w:w="1775" w:type="dxa"/>
          </w:tcPr>
          <w:p w:rsidR="007D0147" w:rsidRPr="007D0147" w:rsidRDefault="007D0147" w:rsidP="007D0147">
            <w:pPr>
              <w:keepNext/>
              <w:kinsoku w:val="0"/>
              <w:overflowPunct w:val="0"/>
              <w:autoSpaceDE w:val="0"/>
              <w:autoSpaceDN w:val="0"/>
              <w:ind w:right="253" w:firstLine="0"/>
              <w:jc w:val="left"/>
            </w:pPr>
          </w:p>
        </w:tc>
        <w:tc>
          <w:tcPr>
            <w:tcW w:w="1775" w:type="dxa"/>
          </w:tcPr>
          <w:p w:rsidR="007D0147" w:rsidRPr="007D0147" w:rsidRDefault="007D0147" w:rsidP="007D0147">
            <w:pPr>
              <w:keepNext/>
              <w:kinsoku w:val="0"/>
              <w:overflowPunct w:val="0"/>
              <w:autoSpaceDE w:val="0"/>
              <w:autoSpaceDN w:val="0"/>
              <w:ind w:right="253" w:firstLine="0"/>
              <w:jc w:val="left"/>
            </w:pPr>
          </w:p>
        </w:tc>
        <w:tc>
          <w:tcPr>
            <w:tcW w:w="1775" w:type="dxa"/>
          </w:tcPr>
          <w:p w:rsidR="007D0147" w:rsidRPr="007D0147" w:rsidRDefault="007D0147" w:rsidP="007D0147">
            <w:pPr>
              <w:keepNext/>
              <w:kinsoku w:val="0"/>
              <w:overflowPunct w:val="0"/>
              <w:autoSpaceDE w:val="0"/>
              <w:autoSpaceDN w:val="0"/>
              <w:ind w:right="253" w:firstLine="0"/>
              <w:jc w:val="left"/>
            </w:pPr>
          </w:p>
        </w:tc>
      </w:tr>
      <w:tr w:rsidR="007D0147" w:rsidRPr="007D0147" w:rsidTr="00F4162E">
        <w:tc>
          <w:tcPr>
            <w:tcW w:w="698" w:type="dxa"/>
          </w:tcPr>
          <w:p w:rsidR="007D0147" w:rsidRPr="007D0147" w:rsidRDefault="007D0147" w:rsidP="007D0147">
            <w:pPr>
              <w:keepNext/>
              <w:kinsoku w:val="0"/>
              <w:overflowPunct w:val="0"/>
              <w:autoSpaceDE w:val="0"/>
              <w:autoSpaceDN w:val="0"/>
              <w:ind w:right="253" w:firstLine="0"/>
              <w:jc w:val="left"/>
            </w:pPr>
          </w:p>
        </w:tc>
        <w:tc>
          <w:tcPr>
            <w:tcW w:w="3049" w:type="dxa"/>
          </w:tcPr>
          <w:p w:rsidR="007D0147" w:rsidRPr="007D0147" w:rsidRDefault="007D0147" w:rsidP="007D0147">
            <w:pPr>
              <w:ind w:firstLine="0"/>
              <w:jc w:val="left"/>
            </w:pPr>
            <w:r w:rsidRPr="007D0147">
              <w:t>Специальные средства</w:t>
            </w:r>
          </w:p>
        </w:tc>
        <w:tc>
          <w:tcPr>
            <w:tcW w:w="1774" w:type="dxa"/>
          </w:tcPr>
          <w:p w:rsidR="007D0147" w:rsidRPr="007D0147" w:rsidRDefault="007D0147" w:rsidP="007D0147">
            <w:pPr>
              <w:keepNext/>
              <w:kinsoku w:val="0"/>
              <w:overflowPunct w:val="0"/>
              <w:autoSpaceDE w:val="0"/>
              <w:autoSpaceDN w:val="0"/>
              <w:ind w:right="253" w:firstLine="0"/>
              <w:jc w:val="left"/>
            </w:pPr>
          </w:p>
        </w:tc>
        <w:tc>
          <w:tcPr>
            <w:tcW w:w="1775" w:type="dxa"/>
          </w:tcPr>
          <w:p w:rsidR="007D0147" w:rsidRPr="007D0147" w:rsidRDefault="007D0147" w:rsidP="007D0147">
            <w:pPr>
              <w:keepNext/>
              <w:kinsoku w:val="0"/>
              <w:overflowPunct w:val="0"/>
              <w:autoSpaceDE w:val="0"/>
              <w:autoSpaceDN w:val="0"/>
              <w:ind w:right="253" w:firstLine="0"/>
              <w:jc w:val="left"/>
            </w:pPr>
          </w:p>
        </w:tc>
        <w:tc>
          <w:tcPr>
            <w:tcW w:w="1775" w:type="dxa"/>
          </w:tcPr>
          <w:p w:rsidR="007D0147" w:rsidRPr="007D0147" w:rsidRDefault="007D0147" w:rsidP="007D0147">
            <w:pPr>
              <w:keepNext/>
              <w:kinsoku w:val="0"/>
              <w:overflowPunct w:val="0"/>
              <w:autoSpaceDE w:val="0"/>
              <w:autoSpaceDN w:val="0"/>
              <w:ind w:right="253" w:firstLine="0"/>
              <w:jc w:val="left"/>
            </w:pPr>
          </w:p>
        </w:tc>
        <w:tc>
          <w:tcPr>
            <w:tcW w:w="1775" w:type="dxa"/>
          </w:tcPr>
          <w:p w:rsidR="007D0147" w:rsidRPr="007D0147" w:rsidRDefault="007D0147" w:rsidP="007D0147">
            <w:pPr>
              <w:keepNext/>
              <w:kinsoku w:val="0"/>
              <w:overflowPunct w:val="0"/>
              <w:autoSpaceDE w:val="0"/>
              <w:autoSpaceDN w:val="0"/>
              <w:ind w:right="253" w:firstLine="0"/>
              <w:jc w:val="left"/>
            </w:pPr>
          </w:p>
        </w:tc>
      </w:tr>
      <w:tr w:rsidR="007D0147" w:rsidRPr="007D0147" w:rsidTr="00F4162E">
        <w:tc>
          <w:tcPr>
            <w:tcW w:w="698" w:type="dxa"/>
          </w:tcPr>
          <w:p w:rsidR="007D0147" w:rsidRPr="007D0147" w:rsidRDefault="007D0147" w:rsidP="007D0147">
            <w:pPr>
              <w:keepNext/>
              <w:kinsoku w:val="0"/>
              <w:overflowPunct w:val="0"/>
              <w:autoSpaceDE w:val="0"/>
              <w:autoSpaceDN w:val="0"/>
              <w:ind w:right="253" w:firstLine="0"/>
              <w:jc w:val="left"/>
            </w:pPr>
          </w:p>
        </w:tc>
        <w:tc>
          <w:tcPr>
            <w:tcW w:w="3049" w:type="dxa"/>
          </w:tcPr>
          <w:p w:rsidR="007D0147" w:rsidRPr="007D0147" w:rsidRDefault="007D0147" w:rsidP="007D0147">
            <w:pPr>
              <w:ind w:firstLine="0"/>
              <w:jc w:val="left"/>
              <w:rPr>
                <w:i/>
              </w:rPr>
            </w:pPr>
            <w:r w:rsidRPr="007D0147">
              <w:rPr>
                <w:i/>
              </w:rPr>
              <w:t>Указываются иные издержки Исполнителя</w:t>
            </w:r>
          </w:p>
        </w:tc>
        <w:tc>
          <w:tcPr>
            <w:tcW w:w="1774" w:type="dxa"/>
          </w:tcPr>
          <w:p w:rsidR="007D0147" w:rsidRPr="007D0147" w:rsidRDefault="007D0147" w:rsidP="007D0147">
            <w:pPr>
              <w:keepNext/>
              <w:kinsoku w:val="0"/>
              <w:overflowPunct w:val="0"/>
              <w:autoSpaceDE w:val="0"/>
              <w:autoSpaceDN w:val="0"/>
              <w:ind w:right="253" w:firstLine="0"/>
              <w:jc w:val="left"/>
            </w:pPr>
          </w:p>
        </w:tc>
        <w:tc>
          <w:tcPr>
            <w:tcW w:w="1775" w:type="dxa"/>
          </w:tcPr>
          <w:p w:rsidR="007D0147" w:rsidRPr="007D0147" w:rsidRDefault="007D0147" w:rsidP="007D0147">
            <w:pPr>
              <w:keepNext/>
              <w:kinsoku w:val="0"/>
              <w:overflowPunct w:val="0"/>
              <w:autoSpaceDE w:val="0"/>
              <w:autoSpaceDN w:val="0"/>
              <w:ind w:right="253" w:firstLine="0"/>
              <w:jc w:val="left"/>
            </w:pPr>
          </w:p>
        </w:tc>
        <w:tc>
          <w:tcPr>
            <w:tcW w:w="1775" w:type="dxa"/>
          </w:tcPr>
          <w:p w:rsidR="007D0147" w:rsidRPr="007D0147" w:rsidRDefault="007D0147" w:rsidP="007D0147">
            <w:pPr>
              <w:keepNext/>
              <w:kinsoku w:val="0"/>
              <w:overflowPunct w:val="0"/>
              <w:autoSpaceDE w:val="0"/>
              <w:autoSpaceDN w:val="0"/>
              <w:ind w:right="253" w:firstLine="0"/>
              <w:jc w:val="left"/>
            </w:pPr>
          </w:p>
        </w:tc>
        <w:tc>
          <w:tcPr>
            <w:tcW w:w="1775" w:type="dxa"/>
          </w:tcPr>
          <w:p w:rsidR="007D0147" w:rsidRPr="007D0147" w:rsidRDefault="007D0147" w:rsidP="007D0147">
            <w:pPr>
              <w:keepNext/>
              <w:kinsoku w:val="0"/>
              <w:overflowPunct w:val="0"/>
              <w:autoSpaceDE w:val="0"/>
              <w:autoSpaceDN w:val="0"/>
              <w:ind w:right="253" w:firstLine="0"/>
              <w:jc w:val="left"/>
            </w:pPr>
          </w:p>
        </w:tc>
      </w:tr>
      <w:tr w:rsidR="007D0147" w:rsidRPr="007D0147" w:rsidTr="00F4162E">
        <w:tc>
          <w:tcPr>
            <w:tcW w:w="698" w:type="dxa"/>
          </w:tcPr>
          <w:p w:rsidR="007D0147" w:rsidRPr="007D0147" w:rsidRDefault="007D0147" w:rsidP="007D0147">
            <w:pPr>
              <w:keepNext/>
              <w:kinsoku w:val="0"/>
              <w:overflowPunct w:val="0"/>
              <w:autoSpaceDE w:val="0"/>
              <w:autoSpaceDN w:val="0"/>
              <w:ind w:right="253" w:firstLine="0"/>
              <w:jc w:val="left"/>
            </w:pPr>
          </w:p>
        </w:tc>
        <w:tc>
          <w:tcPr>
            <w:tcW w:w="3049" w:type="dxa"/>
          </w:tcPr>
          <w:p w:rsidR="007D0147" w:rsidRPr="007D0147" w:rsidRDefault="007D0147" w:rsidP="007D0147">
            <w:pPr>
              <w:ind w:firstLine="0"/>
              <w:jc w:val="left"/>
            </w:pPr>
            <w:r w:rsidRPr="007D0147">
              <w:t>Расходы на основное производство</w:t>
            </w:r>
          </w:p>
        </w:tc>
        <w:tc>
          <w:tcPr>
            <w:tcW w:w="1774" w:type="dxa"/>
          </w:tcPr>
          <w:p w:rsidR="007D0147" w:rsidRPr="007D0147" w:rsidRDefault="007D0147" w:rsidP="007D0147">
            <w:pPr>
              <w:keepNext/>
              <w:kinsoku w:val="0"/>
              <w:overflowPunct w:val="0"/>
              <w:autoSpaceDE w:val="0"/>
              <w:autoSpaceDN w:val="0"/>
              <w:ind w:right="253" w:firstLine="0"/>
              <w:jc w:val="left"/>
            </w:pPr>
          </w:p>
        </w:tc>
        <w:tc>
          <w:tcPr>
            <w:tcW w:w="1775" w:type="dxa"/>
          </w:tcPr>
          <w:p w:rsidR="007D0147" w:rsidRPr="007D0147" w:rsidRDefault="007D0147" w:rsidP="007D0147">
            <w:pPr>
              <w:keepNext/>
              <w:kinsoku w:val="0"/>
              <w:overflowPunct w:val="0"/>
              <w:autoSpaceDE w:val="0"/>
              <w:autoSpaceDN w:val="0"/>
              <w:ind w:right="253" w:firstLine="0"/>
              <w:jc w:val="left"/>
            </w:pPr>
          </w:p>
        </w:tc>
        <w:tc>
          <w:tcPr>
            <w:tcW w:w="1775" w:type="dxa"/>
          </w:tcPr>
          <w:p w:rsidR="007D0147" w:rsidRPr="007D0147" w:rsidRDefault="007D0147" w:rsidP="007D0147">
            <w:pPr>
              <w:keepNext/>
              <w:kinsoku w:val="0"/>
              <w:overflowPunct w:val="0"/>
              <w:autoSpaceDE w:val="0"/>
              <w:autoSpaceDN w:val="0"/>
              <w:ind w:right="253" w:firstLine="0"/>
              <w:jc w:val="left"/>
            </w:pPr>
          </w:p>
        </w:tc>
        <w:tc>
          <w:tcPr>
            <w:tcW w:w="1775" w:type="dxa"/>
          </w:tcPr>
          <w:p w:rsidR="007D0147" w:rsidRPr="007D0147" w:rsidRDefault="007D0147" w:rsidP="007D0147">
            <w:pPr>
              <w:keepNext/>
              <w:kinsoku w:val="0"/>
              <w:overflowPunct w:val="0"/>
              <w:autoSpaceDE w:val="0"/>
              <w:autoSpaceDN w:val="0"/>
              <w:ind w:right="253" w:firstLine="0"/>
              <w:jc w:val="left"/>
            </w:pPr>
          </w:p>
        </w:tc>
      </w:tr>
    </w:tbl>
    <w:p w:rsidR="007D0147" w:rsidRPr="007D0147" w:rsidRDefault="007D0147" w:rsidP="007D0147">
      <w:pPr>
        <w:keepNext/>
        <w:kinsoku w:val="0"/>
        <w:overflowPunct w:val="0"/>
        <w:autoSpaceDE w:val="0"/>
        <w:autoSpaceDN w:val="0"/>
        <w:ind w:right="253" w:firstLine="0"/>
        <w:jc w:val="left"/>
        <w:rPr>
          <w:sz w:val="24"/>
          <w:szCs w:val="24"/>
        </w:rPr>
      </w:pPr>
    </w:p>
    <w:p w:rsidR="007D0147" w:rsidRPr="007D0147" w:rsidRDefault="007D0147" w:rsidP="007D0147">
      <w:pPr>
        <w:keepNext/>
        <w:kinsoku w:val="0"/>
        <w:overflowPunct w:val="0"/>
        <w:autoSpaceDE w:val="0"/>
        <w:autoSpaceDN w:val="0"/>
        <w:ind w:right="253" w:firstLine="0"/>
        <w:jc w:val="left"/>
        <w:rPr>
          <w:sz w:val="24"/>
          <w:szCs w:val="24"/>
        </w:rPr>
      </w:pPr>
    </w:p>
    <w:p w:rsidR="007D0147" w:rsidRPr="007D0147" w:rsidRDefault="007D0147" w:rsidP="007D0147">
      <w:pPr>
        <w:keepNext/>
        <w:kinsoku w:val="0"/>
        <w:overflowPunct w:val="0"/>
        <w:autoSpaceDE w:val="0"/>
        <w:autoSpaceDN w:val="0"/>
        <w:ind w:right="253" w:firstLine="0"/>
        <w:jc w:val="left"/>
        <w:rPr>
          <w:sz w:val="24"/>
          <w:szCs w:val="24"/>
        </w:rPr>
      </w:pPr>
    </w:p>
    <w:p w:rsidR="007D0147" w:rsidRPr="007D0147" w:rsidRDefault="007D0147" w:rsidP="007D0147">
      <w:pPr>
        <w:keepNext/>
        <w:kinsoku w:val="0"/>
        <w:overflowPunct w:val="0"/>
        <w:autoSpaceDE w:val="0"/>
        <w:autoSpaceDN w:val="0"/>
        <w:ind w:right="253" w:firstLine="0"/>
        <w:jc w:val="left"/>
        <w:rPr>
          <w:sz w:val="24"/>
          <w:szCs w:val="24"/>
        </w:rPr>
      </w:pPr>
    </w:p>
    <w:p w:rsidR="007D0147" w:rsidRPr="007D0147" w:rsidRDefault="007D0147" w:rsidP="007D0147">
      <w:pPr>
        <w:keepNext/>
        <w:kinsoku w:val="0"/>
        <w:overflowPunct w:val="0"/>
        <w:autoSpaceDE w:val="0"/>
        <w:autoSpaceDN w:val="0"/>
        <w:ind w:right="253" w:firstLine="0"/>
        <w:jc w:val="left"/>
        <w:rPr>
          <w:sz w:val="24"/>
          <w:szCs w:val="24"/>
        </w:rPr>
      </w:pPr>
    </w:p>
    <w:p w:rsidR="007D0147" w:rsidRPr="007D0147" w:rsidRDefault="007D0147" w:rsidP="007D0147">
      <w:pPr>
        <w:keepNext/>
        <w:kinsoku w:val="0"/>
        <w:overflowPunct w:val="0"/>
        <w:autoSpaceDE w:val="0"/>
        <w:autoSpaceDN w:val="0"/>
        <w:ind w:right="253" w:firstLine="0"/>
        <w:jc w:val="left"/>
        <w:rPr>
          <w:sz w:val="24"/>
          <w:szCs w:val="24"/>
        </w:rPr>
      </w:pPr>
    </w:p>
    <w:tbl>
      <w:tblPr>
        <w:tblStyle w:val="14"/>
        <w:tblW w:w="0" w:type="auto"/>
        <w:tblLook w:val="04A0" w:firstRow="1" w:lastRow="0" w:firstColumn="1" w:lastColumn="0" w:noHBand="0" w:noVBand="1"/>
      </w:tblPr>
      <w:tblGrid>
        <w:gridCol w:w="698"/>
        <w:gridCol w:w="3049"/>
        <w:gridCol w:w="1774"/>
        <w:gridCol w:w="1775"/>
        <w:gridCol w:w="1775"/>
        <w:gridCol w:w="1775"/>
      </w:tblGrid>
      <w:tr w:rsidR="007D0147" w:rsidRPr="007D0147" w:rsidTr="00F4162E">
        <w:tc>
          <w:tcPr>
            <w:tcW w:w="698" w:type="dxa"/>
            <w:vMerge w:val="restart"/>
            <w:vAlign w:val="center"/>
          </w:tcPr>
          <w:p w:rsidR="007D0147" w:rsidRPr="007D0147" w:rsidRDefault="007D0147" w:rsidP="007D0147">
            <w:pPr>
              <w:keepNext/>
              <w:kinsoku w:val="0"/>
              <w:overflowPunct w:val="0"/>
              <w:autoSpaceDE w:val="0"/>
              <w:autoSpaceDN w:val="0"/>
              <w:ind w:right="253" w:firstLine="0"/>
              <w:jc w:val="center"/>
              <w:rPr>
                <w:b/>
              </w:rPr>
            </w:pPr>
            <w:r w:rsidRPr="007D0147">
              <w:rPr>
                <w:b/>
              </w:rPr>
              <w:t>№</w:t>
            </w:r>
          </w:p>
        </w:tc>
        <w:tc>
          <w:tcPr>
            <w:tcW w:w="3049" w:type="dxa"/>
            <w:vMerge w:val="restart"/>
            <w:vAlign w:val="center"/>
          </w:tcPr>
          <w:p w:rsidR="007D0147" w:rsidRPr="007D0147" w:rsidRDefault="007D0147" w:rsidP="007D0147">
            <w:pPr>
              <w:keepNext/>
              <w:kinsoku w:val="0"/>
              <w:overflowPunct w:val="0"/>
              <w:autoSpaceDE w:val="0"/>
              <w:autoSpaceDN w:val="0"/>
              <w:ind w:right="253" w:firstLine="0"/>
              <w:jc w:val="center"/>
              <w:rPr>
                <w:b/>
              </w:rPr>
            </w:pPr>
            <w:r w:rsidRPr="007D0147">
              <w:rPr>
                <w:b/>
              </w:rPr>
              <w:t>Показатели</w:t>
            </w:r>
          </w:p>
        </w:tc>
        <w:tc>
          <w:tcPr>
            <w:tcW w:w="3549" w:type="dxa"/>
            <w:gridSpan w:val="2"/>
            <w:vAlign w:val="center"/>
          </w:tcPr>
          <w:p w:rsidR="007D0147" w:rsidRPr="007D0147" w:rsidRDefault="007D0147" w:rsidP="007D0147">
            <w:pPr>
              <w:keepNext/>
              <w:kinsoku w:val="0"/>
              <w:overflowPunct w:val="0"/>
              <w:autoSpaceDE w:val="0"/>
              <w:autoSpaceDN w:val="0"/>
              <w:ind w:right="253" w:firstLine="0"/>
              <w:jc w:val="center"/>
              <w:rPr>
                <w:b/>
              </w:rPr>
            </w:pPr>
            <w:r w:rsidRPr="007D0147">
              <w:rPr>
                <w:b/>
              </w:rPr>
              <w:t>Сумма на 1 пост</w:t>
            </w:r>
          </w:p>
        </w:tc>
        <w:tc>
          <w:tcPr>
            <w:tcW w:w="1775" w:type="dxa"/>
            <w:vMerge w:val="restart"/>
            <w:vAlign w:val="center"/>
          </w:tcPr>
          <w:p w:rsidR="007D0147" w:rsidRPr="007D0147" w:rsidRDefault="007D0147" w:rsidP="007D0147">
            <w:pPr>
              <w:keepNext/>
              <w:kinsoku w:val="0"/>
              <w:overflowPunct w:val="0"/>
              <w:autoSpaceDE w:val="0"/>
              <w:autoSpaceDN w:val="0"/>
              <w:ind w:right="253" w:firstLine="0"/>
              <w:jc w:val="center"/>
              <w:rPr>
                <w:b/>
              </w:rPr>
            </w:pPr>
            <w:r w:rsidRPr="007D0147">
              <w:rPr>
                <w:b/>
              </w:rPr>
              <w:t>Ставка на 1 охранника в час</w:t>
            </w:r>
          </w:p>
        </w:tc>
        <w:tc>
          <w:tcPr>
            <w:tcW w:w="1775" w:type="dxa"/>
            <w:vMerge w:val="restart"/>
            <w:vAlign w:val="center"/>
          </w:tcPr>
          <w:p w:rsidR="007D0147" w:rsidRPr="007D0147" w:rsidRDefault="007D0147" w:rsidP="007D0147">
            <w:pPr>
              <w:keepNext/>
              <w:kinsoku w:val="0"/>
              <w:overflowPunct w:val="0"/>
              <w:autoSpaceDE w:val="0"/>
              <w:autoSpaceDN w:val="0"/>
              <w:ind w:right="253" w:firstLine="0"/>
              <w:jc w:val="center"/>
              <w:rPr>
                <w:b/>
              </w:rPr>
            </w:pPr>
            <w:r w:rsidRPr="007D0147">
              <w:rPr>
                <w:b/>
              </w:rPr>
              <w:t>Доля, %</w:t>
            </w:r>
          </w:p>
        </w:tc>
      </w:tr>
      <w:tr w:rsidR="007D0147" w:rsidRPr="007D0147" w:rsidTr="00F4162E">
        <w:tc>
          <w:tcPr>
            <w:tcW w:w="698" w:type="dxa"/>
            <w:vMerge/>
          </w:tcPr>
          <w:p w:rsidR="007D0147" w:rsidRPr="007D0147" w:rsidRDefault="007D0147" w:rsidP="007D0147">
            <w:pPr>
              <w:keepNext/>
              <w:kinsoku w:val="0"/>
              <w:overflowPunct w:val="0"/>
              <w:autoSpaceDE w:val="0"/>
              <w:autoSpaceDN w:val="0"/>
              <w:ind w:right="253" w:firstLine="0"/>
              <w:jc w:val="left"/>
              <w:rPr>
                <w:lang w:val="en-US"/>
              </w:rPr>
            </w:pPr>
          </w:p>
        </w:tc>
        <w:tc>
          <w:tcPr>
            <w:tcW w:w="3049" w:type="dxa"/>
            <w:vMerge/>
          </w:tcPr>
          <w:p w:rsidR="007D0147" w:rsidRPr="007D0147" w:rsidRDefault="007D0147" w:rsidP="007D0147">
            <w:pPr>
              <w:ind w:firstLine="0"/>
              <w:jc w:val="left"/>
              <w:rPr>
                <w:sz w:val="24"/>
                <w:szCs w:val="24"/>
                <w:lang w:val="en-US"/>
              </w:rPr>
            </w:pPr>
          </w:p>
        </w:tc>
        <w:tc>
          <w:tcPr>
            <w:tcW w:w="1774" w:type="dxa"/>
            <w:vAlign w:val="center"/>
          </w:tcPr>
          <w:p w:rsidR="007D0147" w:rsidRPr="007D0147" w:rsidRDefault="007D0147" w:rsidP="007D0147">
            <w:pPr>
              <w:keepNext/>
              <w:kinsoku w:val="0"/>
              <w:overflowPunct w:val="0"/>
              <w:autoSpaceDE w:val="0"/>
              <w:autoSpaceDN w:val="0"/>
              <w:ind w:right="253" w:firstLine="0"/>
              <w:jc w:val="center"/>
              <w:rPr>
                <w:b/>
              </w:rPr>
            </w:pPr>
            <w:r w:rsidRPr="007D0147">
              <w:rPr>
                <w:b/>
              </w:rPr>
              <w:t>год</w:t>
            </w:r>
          </w:p>
        </w:tc>
        <w:tc>
          <w:tcPr>
            <w:tcW w:w="1775" w:type="dxa"/>
            <w:vAlign w:val="center"/>
          </w:tcPr>
          <w:p w:rsidR="007D0147" w:rsidRPr="007D0147" w:rsidRDefault="007D0147" w:rsidP="007D0147">
            <w:pPr>
              <w:keepNext/>
              <w:kinsoku w:val="0"/>
              <w:overflowPunct w:val="0"/>
              <w:autoSpaceDE w:val="0"/>
              <w:autoSpaceDN w:val="0"/>
              <w:ind w:right="253" w:firstLine="0"/>
              <w:jc w:val="center"/>
              <w:rPr>
                <w:b/>
              </w:rPr>
            </w:pPr>
            <w:r w:rsidRPr="007D0147">
              <w:rPr>
                <w:b/>
              </w:rPr>
              <w:t>месяц</w:t>
            </w:r>
          </w:p>
        </w:tc>
        <w:tc>
          <w:tcPr>
            <w:tcW w:w="1775" w:type="dxa"/>
            <w:vMerge/>
          </w:tcPr>
          <w:p w:rsidR="007D0147" w:rsidRPr="007D0147" w:rsidRDefault="007D0147" w:rsidP="007D0147">
            <w:pPr>
              <w:keepNext/>
              <w:kinsoku w:val="0"/>
              <w:overflowPunct w:val="0"/>
              <w:autoSpaceDE w:val="0"/>
              <w:autoSpaceDN w:val="0"/>
              <w:ind w:right="253" w:firstLine="0"/>
              <w:jc w:val="left"/>
            </w:pPr>
          </w:p>
        </w:tc>
        <w:tc>
          <w:tcPr>
            <w:tcW w:w="1775" w:type="dxa"/>
            <w:vMerge/>
          </w:tcPr>
          <w:p w:rsidR="007D0147" w:rsidRPr="007D0147" w:rsidRDefault="007D0147" w:rsidP="007D0147">
            <w:pPr>
              <w:keepNext/>
              <w:kinsoku w:val="0"/>
              <w:overflowPunct w:val="0"/>
              <w:autoSpaceDE w:val="0"/>
              <w:autoSpaceDN w:val="0"/>
              <w:ind w:right="253" w:firstLine="0"/>
              <w:jc w:val="left"/>
            </w:pPr>
          </w:p>
        </w:tc>
      </w:tr>
      <w:tr w:rsidR="007D0147" w:rsidRPr="007D0147" w:rsidTr="00F4162E">
        <w:tc>
          <w:tcPr>
            <w:tcW w:w="698" w:type="dxa"/>
          </w:tcPr>
          <w:p w:rsidR="007D0147" w:rsidRPr="007D0147" w:rsidRDefault="007D0147" w:rsidP="007D0147">
            <w:pPr>
              <w:keepNext/>
              <w:kinsoku w:val="0"/>
              <w:overflowPunct w:val="0"/>
              <w:autoSpaceDE w:val="0"/>
              <w:autoSpaceDN w:val="0"/>
              <w:ind w:right="253" w:firstLine="0"/>
              <w:jc w:val="center"/>
              <w:rPr>
                <w:b/>
                <w:lang w:val="en-US"/>
              </w:rPr>
            </w:pPr>
            <w:r w:rsidRPr="007D0147">
              <w:rPr>
                <w:b/>
                <w:lang w:val="en-US"/>
              </w:rPr>
              <w:t>A</w:t>
            </w:r>
          </w:p>
        </w:tc>
        <w:tc>
          <w:tcPr>
            <w:tcW w:w="3049" w:type="dxa"/>
          </w:tcPr>
          <w:p w:rsidR="007D0147" w:rsidRPr="007D0147" w:rsidRDefault="007D0147" w:rsidP="007D0147">
            <w:pPr>
              <w:ind w:firstLine="0"/>
              <w:jc w:val="center"/>
              <w:rPr>
                <w:b/>
                <w:lang w:val="en-US"/>
              </w:rPr>
            </w:pPr>
            <w:r w:rsidRPr="007D0147">
              <w:rPr>
                <w:b/>
                <w:lang w:val="en-US"/>
              </w:rPr>
              <w:t>B</w:t>
            </w:r>
          </w:p>
        </w:tc>
        <w:tc>
          <w:tcPr>
            <w:tcW w:w="1774" w:type="dxa"/>
          </w:tcPr>
          <w:p w:rsidR="007D0147" w:rsidRPr="007D0147" w:rsidRDefault="007D0147" w:rsidP="007D0147">
            <w:pPr>
              <w:keepNext/>
              <w:kinsoku w:val="0"/>
              <w:overflowPunct w:val="0"/>
              <w:autoSpaceDE w:val="0"/>
              <w:autoSpaceDN w:val="0"/>
              <w:ind w:right="253" w:firstLine="0"/>
              <w:jc w:val="center"/>
              <w:rPr>
                <w:b/>
                <w:lang w:val="en-US"/>
              </w:rPr>
            </w:pPr>
            <w:r w:rsidRPr="007D0147">
              <w:rPr>
                <w:b/>
                <w:lang w:val="en-US"/>
              </w:rPr>
              <w:t>C</w:t>
            </w:r>
          </w:p>
        </w:tc>
        <w:tc>
          <w:tcPr>
            <w:tcW w:w="1775" w:type="dxa"/>
          </w:tcPr>
          <w:p w:rsidR="007D0147" w:rsidRPr="007D0147" w:rsidRDefault="007D0147" w:rsidP="007D0147">
            <w:pPr>
              <w:keepNext/>
              <w:kinsoku w:val="0"/>
              <w:overflowPunct w:val="0"/>
              <w:autoSpaceDE w:val="0"/>
              <w:autoSpaceDN w:val="0"/>
              <w:ind w:right="253" w:firstLine="0"/>
              <w:jc w:val="center"/>
              <w:rPr>
                <w:b/>
              </w:rPr>
            </w:pPr>
            <w:r w:rsidRPr="007D0147">
              <w:rPr>
                <w:b/>
                <w:lang w:val="en-US"/>
              </w:rPr>
              <w:t>D</w:t>
            </w:r>
            <w:r w:rsidRPr="007D0147">
              <w:rPr>
                <w:b/>
              </w:rPr>
              <w:t xml:space="preserve"> (</w:t>
            </w:r>
            <w:r w:rsidRPr="007D0147">
              <w:rPr>
                <w:b/>
                <w:lang w:val="en-US"/>
              </w:rPr>
              <w:t>C</w:t>
            </w:r>
            <w:r w:rsidRPr="007D0147">
              <w:rPr>
                <w:b/>
              </w:rPr>
              <w:t>/12)</w:t>
            </w:r>
          </w:p>
        </w:tc>
        <w:tc>
          <w:tcPr>
            <w:tcW w:w="1775" w:type="dxa"/>
          </w:tcPr>
          <w:p w:rsidR="007D0147" w:rsidRPr="007D0147" w:rsidRDefault="007D0147" w:rsidP="007D0147">
            <w:pPr>
              <w:keepNext/>
              <w:kinsoku w:val="0"/>
              <w:overflowPunct w:val="0"/>
              <w:autoSpaceDE w:val="0"/>
              <w:autoSpaceDN w:val="0"/>
              <w:ind w:right="253" w:firstLine="0"/>
              <w:jc w:val="center"/>
              <w:rPr>
                <w:b/>
              </w:rPr>
            </w:pPr>
            <w:r w:rsidRPr="007D0147">
              <w:rPr>
                <w:b/>
                <w:lang w:val="en-US"/>
              </w:rPr>
              <w:t>E</w:t>
            </w:r>
            <w:r w:rsidRPr="007D0147">
              <w:rPr>
                <w:b/>
              </w:rPr>
              <w:t xml:space="preserve"> (</w:t>
            </w:r>
            <w:r w:rsidRPr="007D0147">
              <w:rPr>
                <w:b/>
                <w:lang w:val="en-US"/>
              </w:rPr>
              <w:t>D</w:t>
            </w:r>
            <w:r w:rsidRPr="007D0147">
              <w:rPr>
                <w:b/>
              </w:rPr>
              <w:t>/730)</w:t>
            </w:r>
          </w:p>
        </w:tc>
        <w:tc>
          <w:tcPr>
            <w:tcW w:w="1775" w:type="dxa"/>
          </w:tcPr>
          <w:p w:rsidR="007D0147" w:rsidRPr="007D0147" w:rsidRDefault="007D0147" w:rsidP="007D0147">
            <w:pPr>
              <w:keepNext/>
              <w:kinsoku w:val="0"/>
              <w:overflowPunct w:val="0"/>
              <w:autoSpaceDE w:val="0"/>
              <w:autoSpaceDN w:val="0"/>
              <w:ind w:right="253" w:firstLine="0"/>
              <w:jc w:val="center"/>
              <w:rPr>
                <w:b/>
                <w:lang w:val="en-US"/>
              </w:rPr>
            </w:pPr>
            <w:r w:rsidRPr="007D0147">
              <w:rPr>
                <w:b/>
                <w:lang w:val="en-US"/>
              </w:rPr>
              <w:t>F</w:t>
            </w:r>
          </w:p>
        </w:tc>
      </w:tr>
      <w:tr w:rsidR="007D0147" w:rsidRPr="007D0147" w:rsidTr="00F4162E">
        <w:tc>
          <w:tcPr>
            <w:tcW w:w="698" w:type="dxa"/>
          </w:tcPr>
          <w:p w:rsidR="007D0147" w:rsidRPr="007D0147" w:rsidRDefault="007D0147" w:rsidP="007D0147">
            <w:pPr>
              <w:keepNext/>
              <w:kinsoku w:val="0"/>
              <w:overflowPunct w:val="0"/>
              <w:autoSpaceDE w:val="0"/>
              <w:autoSpaceDN w:val="0"/>
              <w:ind w:right="253" w:firstLine="0"/>
              <w:jc w:val="left"/>
            </w:pPr>
            <w:r w:rsidRPr="007D0147">
              <w:t>1</w:t>
            </w:r>
          </w:p>
        </w:tc>
        <w:tc>
          <w:tcPr>
            <w:tcW w:w="3049" w:type="dxa"/>
          </w:tcPr>
          <w:p w:rsidR="007D0147" w:rsidRPr="007D0147" w:rsidRDefault="007D0147" w:rsidP="007D0147">
            <w:pPr>
              <w:ind w:firstLine="0"/>
              <w:jc w:val="left"/>
            </w:pPr>
            <w:r w:rsidRPr="007D0147">
              <w:t xml:space="preserve">Расходы на основное производство </w:t>
            </w:r>
          </w:p>
        </w:tc>
        <w:tc>
          <w:tcPr>
            <w:tcW w:w="1774" w:type="dxa"/>
          </w:tcPr>
          <w:p w:rsidR="007D0147" w:rsidRPr="007D0147" w:rsidRDefault="007D0147" w:rsidP="007D0147">
            <w:pPr>
              <w:keepNext/>
              <w:kinsoku w:val="0"/>
              <w:overflowPunct w:val="0"/>
              <w:autoSpaceDE w:val="0"/>
              <w:autoSpaceDN w:val="0"/>
              <w:ind w:right="253" w:firstLine="0"/>
              <w:jc w:val="left"/>
            </w:pPr>
          </w:p>
        </w:tc>
        <w:tc>
          <w:tcPr>
            <w:tcW w:w="1775" w:type="dxa"/>
          </w:tcPr>
          <w:p w:rsidR="007D0147" w:rsidRPr="007D0147" w:rsidRDefault="007D0147" w:rsidP="007D0147">
            <w:pPr>
              <w:keepNext/>
              <w:kinsoku w:val="0"/>
              <w:overflowPunct w:val="0"/>
              <w:autoSpaceDE w:val="0"/>
              <w:autoSpaceDN w:val="0"/>
              <w:ind w:right="253" w:firstLine="0"/>
              <w:jc w:val="left"/>
            </w:pPr>
          </w:p>
        </w:tc>
        <w:tc>
          <w:tcPr>
            <w:tcW w:w="1775" w:type="dxa"/>
          </w:tcPr>
          <w:p w:rsidR="007D0147" w:rsidRPr="007D0147" w:rsidRDefault="007D0147" w:rsidP="007D0147">
            <w:pPr>
              <w:keepNext/>
              <w:kinsoku w:val="0"/>
              <w:overflowPunct w:val="0"/>
              <w:autoSpaceDE w:val="0"/>
              <w:autoSpaceDN w:val="0"/>
              <w:ind w:right="253" w:firstLine="0"/>
              <w:jc w:val="left"/>
            </w:pPr>
          </w:p>
        </w:tc>
        <w:tc>
          <w:tcPr>
            <w:tcW w:w="1775" w:type="dxa"/>
          </w:tcPr>
          <w:p w:rsidR="007D0147" w:rsidRPr="007D0147" w:rsidRDefault="007D0147" w:rsidP="007D0147">
            <w:pPr>
              <w:keepNext/>
              <w:kinsoku w:val="0"/>
              <w:overflowPunct w:val="0"/>
              <w:autoSpaceDE w:val="0"/>
              <w:autoSpaceDN w:val="0"/>
              <w:ind w:right="253" w:firstLine="0"/>
              <w:jc w:val="left"/>
            </w:pPr>
          </w:p>
        </w:tc>
      </w:tr>
      <w:tr w:rsidR="007D0147" w:rsidRPr="007D0147" w:rsidTr="00F4162E">
        <w:tc>
          <w:tcPr>
            <w:tcW w:w="698" w:type="dxa"/>
          </w:tcPr>
          <w:p w:rsidR="007D0147" w:rsidRPr="007D0147" w:rsidRDefault="007D0147" w:rsidP="007D0147">
            <w:pPr>
              <w:keepNext/>
              <w:kinsoku w:val="0"/>
              <w:overflowPunct w:val="0"/>
              <w:autoSpaceDE w:val="0"/>
              <w:autoSpaceDN w:val="0"/>
              <w:ind w:right="253" w:firstLine="0"/>
              <w:jc w:val="left"/>
            </w:pPr>
            <w:r w:rsidRPr="007D0147">
              <w:t>2</w:t>
            </w:r>
          </w:p>
        </w:tc>
        <w:tc>
          <w:tcPr>
            <w:tcW w:w="3049" w:type="dxa"/>
          </w:tcPr>
          <w:p w:rsidR="007D0147" w:rsidRPr="007D0147" w:rsidRDefault="007D0147" w:rsidP="007D0147">
            <w:pPr>
              <w:ind w:firstLine="0"/>
              <w:jc w:val="left"/>
            </w:pPr>
            <w:r w:rsidRPr="007D0147">
              <w:t>Административные расходы</w:t>
            </w:r>
          </w:p>
        </w:tc>
        <w:tc>
          <w:tcPr>
            <w:tcW w:w="1774" w:type="dxa"/>
          </w:tcPr>
          <w:p w:rsidR="007D0147" w:rsidRPr="007D0147" w:rsidRDefault="007D0147" w:rsidP="007D0147">
            <w:pPr>
              <w:keepNext/>
              <w:kinsoku w:val="0"/>
              <w:overflowPunct w:val="0"/>
              <w:autoSpaceDE w:val="0"/>
              <w:autoSpaceDN w:val="0"/>
              <w:ind w:right="253" w:firstLine="0"/>
              <w:jc w:val="left"/>
            </w:pPr>
          </w:p>
        </w:tc>
        <w:tc>
          <w:tcPr>
            <w:tcW w:w="1775" w:type="dxa"/>
          </w:tcPr>
          <w:p w:rsidR="007D0147" w:rsidRPr="007D0147" w:rsidRDefault="007D0147" w:rsidP="007D0147">
            <w:pPr>
              <w:keepNext/>
              <w:kinsoku w:val="0"/>
              <w:overflowPunct w:val="0"/>
              <w:autoSpaceDE w:val="0"/>
              <w:autoSpaceDN w:val="0"/>
              <w:ind w:right="253" w:firstLine="0"/>
              <w:jc w:val="left"/>
            </w:pPr>
          </w:p>
        </w:tc>
        <w:tc>
          <w:tcPr>
            <w:tcW w:w="1775" w:type="dxa"/>
          </w:tcPr>
          <w:p w:rsidR="007D0147" w:rsidRPr="007D0147" w:rsidRDefault="007D0147" w:rsidP="007D0147">
            <w:pPr>
              <w:keepNext/>
              <w:kinsoku w:val="0"/>
              <w:overflowPunct w:val="0"/>
              <w:autoSpaceDE w:val="0"/>
              <w:autoSpaceDN w:val="0"/>
              <w:ind w:right="253" w:firstLine="0"/>
              <w:jc w:val="left"/>
            </w:pPr>
          </w:p>
        </w:tc>
        <w:tc>
          <w:tcPr>
            <w:tcW w:w="1775" w:type="dxa"/>
          </w:tcPr>
          <w:p w:rsidR="007D0147" w:rsidRPr="007D0147" w:rsidRDefault="007D0147" w:rsidP="007D0147">
            <w:pPr>
              <w:keepNext/>
              <w:kinsoku w:val="0"/>
              <w:overflowPunct w:val="0"/>
              <w:autoSpaceDE w:val="0"/>
              <w:autoSpaceDN w:val="0"/>
              <w:ind w:right="253" w:firstLine="0"/>
              <w:jc w:val="left"/>
            </w:pPr>
          </w:p>
        </w:tc>
      </w:tr>
      <w:tr w:rsidR="007D0147" w:rsidRPr="007D0147" w:rsidTr="00F4162E">
        <w:tc>
          <w:tcPr>
            <w:tcW w:w="698" w:type="dxa"/>
          </w:tcPr>
          <w:p w:rsidR="007D0147" w:rsidRPr="007D0147" w:rsidRDefault="007D0147" w:rsidP="007D0147">
            <w:pPr>
              <w:keepNext/>
              <w:kinsoku w:val="0"/>
              <w:overflowPunct w:val="0"/>
              <w:autoSpaceDE w:val="0"/>
              <w:autoSpaceDN w:val="0"/>
              <w:ind w:right="253" w:firstLine="0"/>
              <w:jc w:val="left"/>
            </w:pPr>
            <w:r w:rsidRPr="007D0147">
              <w:lastRenderedPageBreak/>
              <w:t>3</w:t>
            </w:r>
          </w:p>
        </w:tc>
        <w:tc>
          <w:tcPr>
            <w:tcW w:w="3049" w:type="dxa"/>
          </w:tcPr>
          <w:p w:rsidR="007D0147" w:rsidRPr="007D0147" w:rsidRDefault="007D0147" w:rsidP="007D0147">
            <w:pPr>
              <w:ind w:firstLine="0"/>
              <w:jc w:val="left"/>
            </w:pPr>
            <w:r w:rsidRPr="007D0147">
              <w:t>Прибыль</w:t>
            </w:r>
          </w:p>
        </w:tc>
        <w:tc>
          <w:tcPr>
            <w:tcW w:w="1774" w:type="dxa"/>
          </w:tcPr>
          <w:p w:rsidR="007D0147" w:rsidRPr="007D0147" w:rsidRDefault="007D0147" w:rsidP="007D0147">
            <w:pPr>
              <w:keepNext/>
              <w:kinsoku w:val="0"/>
              <w:overflowPunct w:val="0"/>
              <w:autoSpaceDE w:val="0"/>
              <w:autoSpaceDN w:val="0"/>
              <w:ind w:right="253" w:firstLine="0"/>
              <w:jc w:val="left"/>
            </w:pPr>
          </w:p>
        </w:tc>
        <w:tc>
          <w:tcPr>
            <w:tcW w:w="1775" w:type="dxa"/>
          </w:tcPr>
          <w:p w:rsidR="007D0147" w:rsidRPr="007D0147" w:rsidRDefault="007D0147" w:rsidP="007D0147">
            <w:pPr>
              <w:keepNext/>
              <w:kinsoku w:val="0"/>
              <w:overflowPunct w:val="0"/>
              <w:autoSpaceDE w:val="0"/>
              <w:autoSpaceDN w:val="0"/>
              <w:ind w:right="253" w:firstLine="0"/>
              <w:jc w:val="left"/>
            </w:pPr>
          </w:p>
        </w:tc>
        <w:tc>
          <w:tcPr>
            <w:tcW w:w="1775" w:type="dxa"/>
          </w:tcPr>
          <w:p w:rsidR="007D0147" w:rsidRPr="007D0147" w:rsidRDefault="007D0147" w:rsidP="007D0147">
            <w:pPr>
              <w:keepNext/>
              <w:kinsoku w:val="0"/>
              <w:overflowPunct w:val="0"/>
              <w:autoSpaceDE w:val="0"/>
              <w:autoSpaceDN w:val="0"/>
              <w:ind w:right="253" w:firstLine="0"/>
              <w:jc w:val="left"/>
            </w:pPr>
          </w:p>
        </w:tc>
        <w:tc>
          <w:tcPr>
            <w:tcW w:w="1775" w:type="dxa"/>
          </w:tcPr>
          <w:p w:rsidR="007D0147" w:rsidRPr="007D0147" w:rsidRDefault="007D0147" w:rsidP="007D0147">
            <w:pPr>
              <w:keepNext/>
              <w:kinsoku w:val="0"/>
              <w:overflowPunct w:val="0"/>
              <w:autoSpaceDE w:val="0"/>
              <w:autoSpaceDN w:val="0"/>
              <w:ind w:right="253" w:firstLine="0"/>
              <w:jc w:val="left"/>
            </w:pPr>
          </w:p>
        </w:tc>
      </w:tr>
      <w:tr w:rsidR="007D0147" w:rsidRPr="007D0147" w:rsidTr="00F4162E">
        <w:tc>
          <w:tcPr>
            <w:tcW w:w="698" w:type="dxa"/>
          </w:tcPr>
          <w:p w:rsidR="007D0147" w:rsidRPr="007D0147" w:rsidRDefault="007D0147" w:rsidP="007D0147">
            <w:pPr>
              <w:keepNext/>
              <w:kinsoku w:val="0"/>
              <w:overflowPunct w:val="0"/>
              <w:autoSpaceDE w:val="0"/>
              <w:autoSpaceDN w:val="0"/>
              <w:ind w:right="253" w:firstLine="0"/>
              <w:jc w:val="left"/>
            </w:pPr>
            <w:r w:rsidRPr="007D0147">
              <w:t>4</w:t>
            </w:r>
          </w:p>
        </w:tc>
        <w:tc>
          <w:tcPr>
            <w:tcW w:w="3049" w:type="dxa"/>
          </w:tcPr>
          <w:p w:rsidR="007D0147" w:rsidRPr="007D0147" w:rsidRDefault="007D0147" w:rsidP="007D0147">
            <w:pPr>
              <w:ind w:firstLine="0"/>
              <w:jc w:val="left"/>
            </w:pPr>
            <w:r w:rsidRPr="007D0147">
              <w:t>Стоимость (без НДС)</w:t>
            </w:r>
          </w:p>
        </w:tc>
        <w:tc>
          <w:tcPr>
            <w:tcW w:w="1774" w:type="dxa"/>
          </w:tcPr>
          <w:p w:rsidR="007D0147" w:rsidRPr="007D0147" w:rsidRDefault="007D0147" w:rsidP="007D0147">
            <w:pPr>
              <w:keepNext/>
              <w:kinsoku w:val="0"/>
              <w:overflowPunct w:val="0"/>
              <w:autoSpaceDE w:val="0"/>
              <w:autoSpaceDN w:val="0"/>
              <w:ind w:right="253" w:firstLine="0"/>
              <w:jc w:val="left"/>
            </w:pPr>
          </w:p>
        </w:tc>
        <w:tc>
          <w:tcPr>
            <w:tcW w:w="1775" w:type="dxa"/>
          </w:tcPr>
          <w:p w:rsidR="007D0147" w:rsidRPr="007D0147" w:rsidRDefault="007D0147" w:rsidP="007D0147">
            <w:pPr>
              <w:keepNext/>
              <w:kinsoku w:val="0"/>
              <w:overflowPunct w:val="0"/>
              <w:autoSpaceDE w:val="0"/>
              <w:autoSpaceDN w:val="0"/>
              <w:ind w:right="253" w:firstLine="0"/>
              <w:jc w:val="left"/>
            </w:pPr>
          </w:p>
        </w:tc>
        <w:tc>
          <w:tcPr>
            <w:tcW w:w="1775" w:type="dxa"/>
          </w:tcPr>
          <w:p w:rsidR="007D0147" w:rsidRPr="007D0147" w:rsidRDefault="007D0147" w:rsidP="007D0147">
            <w:pPr>
              <w:keepNext/>
              <w:kinsoku w:val="0"/>
              <w:overflowPunct w:val="0"/>
              <w:autoSpaceDE w:val="0"/>
              <w:autoSpaceDN w:val="0"/>
              <w:ind w:right="253" w:firstLine="0"/>
              <w:jc w:val="left"/>
            </w:pPr>
          </w:p>
        </w:tc>
        <w:tc>
          <w:tcPr>
            <w:tcW w:w="1775" w:type="dxa"/>
          </w:tcPr>
          <w:p w:rsidR="007D0147" w:rsidRPr="007D0147" w:rsidRDefault="007D0147" w:rsidP="007D0147">
            <w:pPr>
              <w:keepNext/>
              <w:kinsoku w:val="0"/>
              <w:overflowPunct w:val="0"/>
              <w:autoSpaceDE w:val="0"/>
              <w:autoSpaceDN w:val="0"/>
              <w:ind w:right="253" w:firstLine="0"/>
              <w:jc w:val="left"/>
            </w:pPr>
          </w:p>
        </w:tc>
      </w:tr>
      <w:tr w:rsidR="007D0147" w:rsidRPr="007D0147" w:rsidTr="00F4162E">
        <w:tc>
          <w:tcPr>
            <w:tcW w:w="698" w:type="dxa"/>
          </w:tcPr>
          <w:p w:rsidR="007D0147" w:rsidRPr="007D0147" w:rsidRDefault="007D0147" w:rsidP="007D0147">
            <w:pPr>
              <w:keepNext/>
              <w:kinsoku w:val="0"/>
              <w:overflowPunct w:val="0"/>
              <w:autoSpaceDE w:val="0"/>
              <w:autoSpaceDN w:val="0"/>
              <w:ind w:right="253" w:firstLine="0"/>
              <w:jc w:val="left"/>
            </w:pPr>
            <w:r w:rsidRPr="007D0147">
              <w:t>5</w:t>
            </w:r>
          </w:p>
        </w:tc>
        <w:tc>
          <w:tcPr>
            <w:tcW w:w="3049" w:type="dxa"/>
          </w:tcPr>
          <w:p w:rsidR="007D0147" w:rsidRPr="007D0147" w:rsidRDefault="007D0147" w:rsidP="007D0147">
            <w:pPr>
              <w:ind w:firstLine="0"/>
              <w:jc w:val="left"/>
            </w:pPr>
            <w:r w:rsidRPr="007D0147">
              <w:t>Количество часов</w:t>
            </w:r>
          </w:p>
        </w:tc>
        <w:tc>
          <w:tcPr>
            <w:tcW w:w="1774" w:type="dxa"/>
          </w:tcPr>
          <w:p w:rsidR="007D0147" w:rsidRPr="007D0147" w:rsidRDefault="007D0147" w:rsidP="007D0147">
            <w:pPr>
              <w:keepNext/>
              <w:kinsoku w:val="0"/>
              <w:overflowPunct w:val="0"/>
              <w:autoSpaceDE w:val="0"/>
              <w:autoSpaceDN w:val="0"/>
              <w:ind w:right="253" w:firstLine="0"/>
              <w:jc w:val="left"/>
            </w:pPr>
          </w:p>
        </w:tc>
        <w:tc>
          <w:tcPr>
            <w:tcW w:w="1775" w:type="dxa"/>
          </w:tcPr>
          <w:p w:rsidR="007D0147" w:rsidRPr="007D0147" w:rsidRDefault="007D0147" w:rsidP="007D0147">
            <w:pPr>
              <w:keepNext/>
              <w:kinsoku w:val="0"/>
              <w:overflowPunct w:val="0"/>
              <w:autoSpaceDE w:val="0"/>
              <w:autoSpaceDN w:val="0"/>
              <w:ind w:right="253" w:firstLine="0"/>
              <w:jc w:val="left"/>
            </w:pPr>
          </w:p>
        </w:tc>
        <w:tc>
          <w:tcPr>
            <w:tcW w:w="1775" w:type="dxa"/>
          </w:tcPr>
          <w:p w:rsidR="007D0147" w:rsidRPr="007D0147" w:rsidRDefault="007D0147" w:rsidP="007D0147">
            <w:pPr>
              <w:keepNext/>
              <w:kinsoku w:val="0"/>
              <w:overflowPunct w:val="0"/>
              <w:autoSpaceDE w:val="0"/>
              <w:autoSpaceDN w:val="0"/>
              <w:ind w:right="253" w:firstLine="0"/>
              <w:jc w:val="left"/>
            </w:pPr>
          </w:p>
        </w:tc>
        <w:tc>
          <w:tcPr>
            <w:tcW w:w="1775" w:type="dxa"/>
          </w:tcPr>
          <w:p w:rsidR="007D0147" w:rsidRPr="007D0147" w:rsidRDefault="007D0147" w:rsidP="007D0147">
            <w:pPr>
              <w:keepNext/>
              <w:kinsoku w:val="0"/>
              <w:overflowPunct w:val="0"/>
              <w:autoSpaceDE w:val="0"/>
              <w:autoSpaceDN w:val="0"/>
              <w:ind w:right="253" w:firstLine="0"/>
              <w:jc w:val="left"/>
            </w:pPr>
          </w:p>
        </w:tc>
      </w:tr>
      <w:tr w:rsidR="007D0147" w:rsidRPr="007D0147" w:rsidTr="00F4162E">
        <w:tc>
          <w:tcPr>
            <w:tcW w:w="698" w:type="dxa"/>
          </w:tcPr>
          <w:p w:rsidR="007D0147" w:rsidRPr="007D0147" w:rsidRDefault="007D0147" w:rsidP="007D0147">
            <w:pPr>
              <w:keepNext/>
              <w:kinsoku w:val="0"/>
              <w:overflowPunct w:val="0"/>
              <w:autoSpaceDE w:val="0"/>
              <w:autoSpaceDN w:val="0"/>
              <w:ind w:right="253" w:firstLine="0"/>
              <w:jc w:val="left"/>
            </w:pPr>
            <w:r w:rsidRPr="007D0147">
              <w:t>6</w:t>
            </w:r>
          </w:p>
        </w:tc>
        <w:tc>
          <w:tcPr>
            <w:tcW w:w="3049" w:type="dxa"/>
          </w:tcPr>
          <w:p w:rsidR="007D0147" w:rsidRPr="007D0147" w:rsidRDefault="007D0147" w:rsidP="007D0147">
            <w:pPr>
              <w:ind w:firstLine="0"/>
              <w:jc w:val="left"/>
            </w:pPr>
            <w:r w:rsidRPr="007D0147">
              <w:t>Информация об НДС</w:t>
            </w:r>
          </w:p>
        </w:tc>
        <w:tc>
          <w:tcPr>
            <w:tcW w:w="1774" w:type="dxa"/>
          </w:tcPr>
          <w:p w:rsidR="007D0147" w:rsidRPr="007D0147" w:rsidRDefault="007D0147" w:rsidP="007D0147">
            <w:pPr>
              <w:keepNext/>
              <w:kinsoku w:val="0"/>
              <w:overflowPunct w:val="0"/>
              <w:autoSpaceDE w:val="0"/>
              <w:autoSpaceDN w:val="0"/>
              <w:ind w:right="253" w:firstLine="0"/>
              <w:jc w:val="left"/>
            </w:pPr>
          </w:p>
        </w:tc>
        <w:tc>
          <w:tcPr>
            <w:tcW w:w="1775" w:type="dxa"/>
          </w:tcPr>
          <w:p w:rsidR="007D0147" w:rsidRPr="007D0147" w:rsidRDefault="007D0147" w:rsidP="007D0147">
            <w:pPr>
              <w:keepNext/>
              <w:kinsoku w:val="0"/>
              <w:overflowPunct w:val="0"/>
              <w:autoSpaceDE w:val="0"/>
              <w:autoSpaceDN w:val="0"/>
              <w:ind w:right="253" w:firstLine="0"/>
              <w:jc w:val="left"/>
            </w:pPr>
          </w:p>
        </w:tc>
        <w:tc>
          <w:tcPr>
            <w:tcW w:w="1775" w:type="dxa"/>
          </w:tcPr>
          <w:p w:rsidR="007D0147" w:rsidRPr="007D0147" w:rsidRDefault="007D0147" w:rsidP="007D0147">
            <w:pPr>
              <w:keepNext/>
              <w:kinsoku w:val="0"/>
              <w:overflowPunct w:val="0"/>
              <w:autoSpaceDE w:val="0"/>
              <w:autoSpaceDN w:val="0"/>
              <w:ind w:right="253" w:firstLine="0"/>
              <w:jc w:val="left"/>
            </w:pPr>
          </w:p>
        </w:tc>
        <w:tc>
          <w:tcPr>
            <w:tcW w:w="1775" w:type="dxa"/>
          </w:tcPr>
          <w:p w:rsidR="007D0147" w:rsidRPr="007D0147" w:rsidRDefault="007D0147" w:rsidP="007D0147">
            <w:pPr>
              <w:keepNext/>
              <w:kinsoku w:val="0"/>
              <w:overflowPunct w:val="0"/>
              <w:autoSpaceDE w:val="0"/>
              <w:autoSpaceDN w:val="0"/>
              <w:ind w:right="253" w:firstLine="0"/>
              <w:jc w:val="left"/>
            </w:pPr>
          </w:p>
        </w:tc>
      </w:tr>
    </w:tbl>
    <w:p w:rsidR="007D0147" w:rsidRPr="007D0147" w:rsidRDefault="007D0147" w:rsidP="007D0147">
      <w:pPr>
        <w:keepNext/>
        <w:kinsoku w:val="0"/>
        <w:overflowPunct w:val="0"/>
        <w:autoSpaceDE w:val="0"/>
        <w:autoSpaceDN w:val="0"/>
        <w:ind w:right="253" w:firstLine="0"/>
        <w:jc w:val="left"/>
        <w:rPr>
          <w:sz w:val="24"/>
          <w:szCs w:val="24"/>
        </w:rPr>
      </w:pPr>
    </w:p>
    <w:p w:rsidR="007D0147" w:rsidRPr="007D0147" w:rsidRDefault="007D0147" w:rsidP="007D0147">
      <w:pPr>
        <w:keepNext/>
        <w:kinsoku w:val="0"/>
        <w:overflowPunct w:val="0"/>
        <w:autoSpaceDE w:val="0"/>
        <w:autoSpaceDN w:val="0"/>
        <w:ind w:right="253" w:firstLine="0"/>
        <w:jc w:val="left"/>
        <w:rPr>
          <w:sz w:val="24"/>
          <w:szCs w:val="24"/>
        </w:rPr>
      </w:pPr>
    </w:p>
    <w:p w:rsidR="007D0147" w:rsidRPr="007D0147" w:rsidRDefault="007D0147" w:rsidP="007D0147">
      <w:pPr>
        <w:keepNext/>
        <w:kinsoku w:val="0"/>
        <w:overflowPunct w:val="0"/>
        <w:autoSpaceDE w:val="0"/>
        <w:autoSpaceDN w:val="0"/>
        <w:ind w:right="253" w:firstLine="0"/>
        <w:jc w:val="left"/>
        <w:rPr>
          <w:sz w:val="24"/>
          <w:szCs w:val="24"/>
        </w:rPr>
      </w:pPr>
    </w:p>
    <w:p w:rsidR="007D0147" w:rsidRDefault="007D0147" w:rsidP="007D0147">
      <w:pPr>
        <w:tabs>
          <w:tab w:val="left" w:pos="2233"/>
          <w:tab w:val="left" w:pos="2933"/>
          <w:tab w:val="left" w:pos="3770"/>
          <w:tab w:val="left" w:pos="4346"/>
          <w:tab w:val="left" w:pos="4944"/>
          <w:tab w:val="left" w:pos="5646"/>
          <w:tab w:val="left" w:pos="6222"/>
          <w:tab w:val="left" w:pos="6802"/>
          <w:tab w:val="left" w:pos="7400"/>
          <w:tab w:val="left" w:pos="7976"/>
          <w:tab w:val="left" w:pos="8640"/>
          <w:tab w:val="left" w:pos="9550"/>
          <w:tab w:val="left" w:pos="10148"/>
          <w:tab w:val="left" w:pos="10958"/>
          <w:tab w:val="left" w:pos="11679"/>
          <w:tab w:val="left" w:pos="12882"/>
          <w:tab w:val="left" w:pos="13480"/>
        </w:tabs>
        <w:ind w:right="-315" w:firstLine="0"/>
        <w:rPr>
          <w:b/>
          <w:sz w:val="24"/>
          <w:szCs w:val="24"/>
        </w:rPr>
      </w:pPr>
    </w:p>
    <w:p w:rsidR="007D0147" w:rsidRPr="009001FD" w:rsidRDefault="007D0147" w:rsidP="007D0147">
      <w:pPr>
        <w:rPr>
          <w:b/>
          <w:sz w:val="24"/>
          <w:szCs w:val="24"/>
        </w:rPr>
      </w:pPr>
      <w:r w:rsidRPr="009001FD">
        <w:rPr>
          <w:b/>
          <w:sz w:val="24"/>
          <w:szCs w:val="24"/>
        </w:rPr>
        <w:t>Подписи Сторон</w:t>
      </w:r>
    </w:p>
    <w:p w:rsidR="007D0147" w:rsidRPr="009001FD" w:rsidRDefault="007D0147" w:rsidP="007D0147">
      <w:pPr>
        <w:jc w:val="center"/>
        <w:rPr>
          <w:sz w:val="24"/>
          <w:szCs w:val="24"/>
        </w:rPr>
      </w:pPr>
    </w:p>
    <w:tbl>
      <w:tblPr>
        <w:tblW w:w="14458" w:type="dxa"/>
        <w:tblInd w:w="108" w:type="dxa"/>
        <w:tblLayout w:type="fixed"/>
        <w:tblLook w:val="0000" w:firstRow="0" w:lastRow="0" w:firstColumn="0" w:lastColumn="0" w:noHBand="0" w:noVBand="0"/>
      </w:tblPr>
      <w:tblGrid>
        <w:gridCol w:w="6946"/>
        <w:gridCol w:w="7512"/>
      </w:tblGrid>
      <w:tr w:rsidR="007D0147" w:rsidRPr="009001FD" w:rsidTr="007D0147">
        <w:tc>
          <w:tcPr>
            <w:tcW w:w="6946" w:type="dxa"/>
          </w:tcPr>
          <w:p w:rsidR="007D0147" w:rsidRPr="009001FD" w:rsidRDefault="007D0147" w:rsidP="00F4162E">
            <w:pPr>
              <w:ind w:right="-91" w:firstLine="0"/>
              <w:rPr>
                <w:b/>
                <w:sz w:val="24"/>
                <w:szCs w:val="24"/>
              </w:rPr>
            </w:pPr>
            <w:r w:rsidRPr="009001FD">
              <w:rPr>
                <w:b/>
                <w:sz w:val="24"/>
                <w:szCs w:val="24"/>
              </w:rPr>
              <w:t>ЗАКАЗЧИК:</w:t>
            </w:r>
          </w:p>
          <w:p w:rsidR="007D0147" w:rsidRPr="009001FD" w:rsidRDefault="007D0147" w:rsidP="00F4162E">
            <w:pPr>
              <w:ind w:right="-91" w:firstLine="0"/>
              <w:rPr>
                <w:b/>
                <w:sz w:val="24"/>
                <w:szCs w:val="24"/>
              </w:rPr>
            </w:pPr>
            <w:r w:rsidRPr="009001FD">
              <w:rPr>
                <w:b/>
                <w:sz w:val="24"/>
                <w:szCs w:val="24"/>
              </w:rPr>
              <w:t>Генеральный директор</w:t>
            </w:r>
          </w:p>
          <w:p w:rsidR="007D0147" w:rsidRPr="009001FD" w:rsidRDefault="007D0147" w:rsidP="00F4162E">
            <w:pPr>
              <w:ind w:right="-91" w:firstLine="0"/>
              <w:rPr>
                <w:b/>
                <w:sz w:val="24"/>
                <w:szCs w:val="24"/>
              </w:rPr>
            </w:pPr>
            <w:r w:rsidRPr="009001FD">
              <w:rPr>
                <w:b/>
                <w:sz w:val="24"/>
                <w:szCs w:val="24"/>
              </w:rPr>
              <w:t>ООО «</w:t>
            </w:r>
            <w:r>
              <w:rPr>
                <w:b/>
                <w:sz w:val="24"/>
                <w:szCs w:val="24"/>
              </w:rPr>
              <w:t>Каспийская нефтяная компания</w:t>
            </w:r>
            <w:r w:rsidRPr="009001FD">
              <w:rPr>
                <w:b/>
                <w:sz w:val="24"/>
                <w:szCs w:val="24"/>
              </w:rPr>
              <w:t>»</w:t>
            </w:r>
          </w:p>
          <w:p w:rsidR="007D0147" w:rsidRPr="009001FD" w:rsidRDefault="007D0147" w:rsidP="00F4162E">
            <w:pPr>
              <w:ind w:right="-91" w:firstLine="0"/>
              <w:rPr>
                <w:b/>
                <w:sz w:val="24"/>
                <w:szCs w:val="24"/>
              </w:rPr>
            </w:pPr>
          </w:p>
          <w:p w:rsidR="007D0147" w:rsidRPr="009001FD" w:rsidRDefault="007D0147" w:rsidP="00F4162E">
            <w:pPr>
              <w:ind w:right="-91" w:firstLine="0"/>
              <w:rPr>
                <w:b/>
                <w:sz w:val="24"/>
                <w:szCs w:val="24"/>
              </w:rPr>
            </w:pPr>
          </w:p>
          <w:p w:rsidR="007D0147" w:rsidRPr="009001FD" w:rsidRDefault="007D0147" w:rsidP="00F4162E">
            <w:pPr>
              <w:ind w:right="-91" w:firstLine="0"/>
              <w:rPr>
                <w:sz w:val="24"/>
                <w:szCs w:val="24"/>
              </w:rPr>
            </w:pPr>
            <w:r w:rsidRPr="009001FD">
              <w:rPr>
                <w:sz w:val="24"/>
                <w:szCs w:val="24"/>
              </w:rPr>
              <w:t xml:space="preserve">___________________/ </w:t>
            </w:r>
            <w:r w:rsidRPr="009001FD">
              <w:rPr>
                <w:b/>
                <w:sz w:val="24"/>
                <w:szCs w:val="24"/>
              </w:rPr>
              <w:t>А.</w:t>
            </w:r>
            <w:r>
              <w:rPr>
                <w:b/>
                <w:sz w:val="24"/>
                <w:szCs w:val="24"/>
              </w:rPr>
              <w:t>Э. Левинтас</w:t>
            </w:r>
            <w:r w:rsidRPr="009001FD">
              <w:rPr>
                <w:b/>
                <w:sz w:val="24"/>
                <w:szCs w:val="24"/>
              </w:rPr>
              <w:t xml:space="preserve">                 </w:t>
            </w:r>
          </w:p>
          <w:p w:rsidR="007D0147" w:rsidRPr="009001FD" w:rsidRDefault="007D0147" w:rsidP="00F4162E">
            <w:pPr>
              <w:pStyle w:val="Address"/>
              <w:snapToGrid w:val="0"/>
              <w:spacing w:after="0" w:line="240" w:lineRule="auto"/>
              <w:rPr>
                <w:szCs w:val="24"/>
              </w:rPr>
            </w:pPr>
          </w:p>
        </w:tc>
        <w:tc>
          <w:tcPr>
            <w:tcW w:w="7512" w:type="dxa"/>
          </w:tcPr>
          <w:p w:rsidR="007D0147" w:rsidRPr="009001FD" w:rsidRDefault="007D0147" w:rsidP="00F4162E">
            <w:pPr>
              <w:pStyle w:val="Noeeu1"/>
              <w:rPr>
                <w:rFonts w:ascii="Times New Roman" w:hAnsi="Times New Roman"/>
                <w:b/>
              </w:rPr>
            </w:pPr>
            <w:r w:rsidRPr="009001FD">
              <w:rPr>
                <w:rFonts w:ascii="Times New Roman" w:hAnsi="Times New Roman"/>
                <w:b/>
              </w:rPr>
              <w:t>ИСПОЛНИТЕЛЬ:</w:t>
            </w:r>
          </w:p>
          <w:p w:rsidR="007D0147" w:rsidRPr="009001FD" w:rsidRDefault="007D0147" w:rsidP="00F4162E">
            <w:pPr>
              <w:pStyle w:val="Noeeu1"/>
              <w:rPr>
                <w:rFonts w:ascii="Times New Roman" w:hAnsi="Times New Roman"/>
                <w:b/>
              </w:rPr>
            </w:pPr>
          </w:p>
          <w:p w:rsidR="007D0147" w:rsidRPr="009001FD" w:rsidRDefault="007D0147" w:rsidP="00F4162E">
            <w:pPr>
              <w:pStyle w:val="Noeeu1"/>
              <w:rPr>
                <w:rFonts w:ascii="Times New Roman" w:hAnsi="Times New Roman"/>
                <w:b/>
              </w:rPr>
            </w:pPr>
          </w:p>
          <w:p w:rsidR="007D0147" w:rsidRPr="009001FD" w:rsidRDefault="007D0147" w:rsidP="00F4162E">
            <w:pPr>
              <w:pStyle w:val="Noeeu1"/>
              <w:rPr>
                <w:rFonts w:ascii="Times New Roman" w:hAnsi="Times New Roman"/>
                <w:b/>
              </w:rPr>
            </w:pPr>
          </w:p>
          <w:p w:rsidR="007D0147" w:rsidRPr="009001FD" w:rsidRDefault="007D0147" w:rsidP="00F4162E">
            <w:pPr>
              <w:pStyle w:val="Noeeu1"/>
              <w:rPr>
                <w:rFonts w:ascii="Times New Roman" w:hAnsi="Times New Roman"/>
                <w:b/>
              </w:rPr>
            </w:pPr>
          </w:p>
          <w:p w:rsidR="007D0147" w:rsidRPr="009001FD" w:rsidRDefault="007D0147" w:rsidP="00F4162E">
            <w:pPr>
              <w:pStyle w:val="Noeeu1"/>
              <w:rPr>
                <w:rStyle w:val="25"/>
                <w:rFonts w:ascii="Times New Roman" w:hAnsi="Times New Roman"/>
              </w:rPr>
            </w:pPr>
            <w:r w:rsidRPr="009001FD">
              <w:rPr>
                <w:rFonts w:ascii="Times New Roman" w:hAnsi="Times New Roman"/>
                <w:b/>
              </w:rPr>
              <w:t>____________________ /__________/</w:t>
            </w:r>
          </w:p>
        </w:tc>
      </w:tr>
    </w:tbl>
    <w:p w:rsidR="00EF469E" w:rsidRPr="009001FD" w:rsidRDefault="00EF469E" w:rsidP="00453199">
      <w:pPr>
        <w:rPr>
          <w:b/>
          <w:bCs/>
          <w:sz w:val="24"/>
          <w:szCs w:val="24"/>
        </w:rPr>
        <w:sectPr w:rsidR="00EF469E" w:rsidRPr="009001FD" w:rsidSect="007D0147">
          <w:pgSz w:w="16838" w:h="11906" w:orient="landscape"/>
          <w:pgMar w:top="1134" w:right="851" w:bottom="851" w:left="851" w:header="709" w:footer="709" w:gutter="0"/>
          <w:cols w:space="708"/>
          <w:docGrid w:linePitch="360"/>
        </w:sectPr>
      </w:pPr>
    </w:p>
    <w:p w:rsidR="00AC3FB2" w:rsidRPr="0029610D" w:rsidRDefault="00AC3FB2" w:rsidP="00AC3FB2">
      <w:pPr>
        <w:spacing w:line="240" w:lineRule="exact"/>
        <w:jc w:val="right"/>
        <w:rPr>
          <w:b/>
          <w:bCs/>
          <w:sz w:val="24"/>
          <w:szCs w:val="24"/>
        </w:rPr>
      </w:pPr>
      <w:r w:rsidRPr="0029610D">
        <w:rPr>
          <w:b/>
          <w:bCs/>
          <w:sz w:val="24"/>
          <w:szCs w:val="24"/>
        </w:rPr>
        <w:lastRenderedPageBreak/>
        <w:t>Приложение №</w:t>
      </w:r>
      <w:r>
        <w:rPr>
          <w:b/>
          <w:bCs/>
          <w:sz w:val="24"/>
          <w:szCs w:val="24"/>
        </w:rPr>
        <w:t> 8</w:t>
      </w:r>
    </w:p>
    <w:p w:rsidR="00AC3FB2" w:rsidRDefault="00AC3FB2" w:rsidP="00AC3FB2">
      <w:pPr>
        <w:pStyle w:val="ae"/>
        <w:suppressLineNumbers/>
        <w:suppressAutoHyphens/>
        <w:spacing w:after="0"/>
        <w:ind w:left="0" w:right="45" w:firstLine="709"/>
        <w:jc w:val="right"/>
        <w:rPr>
          <w:bCs/>
          <w:szCs w:val="24"/>
        </w:rPr>
      </w:pPr>
      <w:r w:rsidRPr="004670B6">
        <w:rPr>
          <w:b/>
          <w:color w:val="000000"/>
          <w:szCs w:val="24"/>
        </w:rPr>
        <w:t>к Договору №</w:t>
      </w:r>
      <w:r w:rsidRPr="002D3301">
        <w:rPr>
          <w:b/>
          <w:color w:val="000000"/>
          <w:szCs w:val="24"/>
          <w:highlight w:val="lightGray"/>
        </w:rPr>
        <w:fldChar w:fldCharType="begin">
          <w:ffData>
            <w:name w:val="ТекстовоеПоле5"/>
            <w:enabled/>
            <w:calcOnExit w:val="0"/>
            <w:textInput/>
          </w:ffData>
        </w:fldChar>
      </w:r>
      <w:r w:rsidRPr="002D3301">
        <w:rPr>
          <w:b/>
          <w:color w:val="000000"/>
          <w:szCs w:val="24"/>
          <w:highlight w:val="lightGray"/>
        </w:rPr>
        <w:instrText xml:space="preserve"> FORMTEXT </w:instrText>
      </w:r>
      <w:r w:rsidRPr="002D3301">
        <w:rPr>
          <w:b/>
          <w:color w:val="000000"/>
          <w:szCs w:val="24"/>
          <w:highlight w:val="lightGray"/>
        </w:rPr>
      </w:r>
      <w:r w:rsidRPr="002D3301">
        <w:rPr>
          <w:b/>
          <w:color w:val="000000"/>
          <w:szCs w:val="24"/>
          <w:highlight w:val="lightGray"/>
        </w:rPr>
        <w:fldChar w:fldCharType="separate"/>
      </w:r>
      <w:r w:rsidRPr="002D3301">
        <w:rPr>
          <w:rFonts w:ascii="Cambria Math" w:hAnsi="Cambria Math" w:cs="Cambria Math"/>
          <w:b/>
          <w:noProof/>
          <w:color w:val="000000"/>
          <w:szCs w:val="24"/>
          <w:highlight w:val="lightGray"/>
        </w:rPr>
        <w:t> </w:t>
      </w:r>
      <w:r w:rsidRPr="002D3301">
        <w:rPr>
          <w:rFonts w:ascii="Cambria Math" w:hAnsi="Cambria Math" w:cs="Cambria Math"/>
          <w:b/>
          <w:noProof/>
          <w:color w:val="000000"/>
          <w:szCs w:val="24"/>
          <w:highlight w:val="lightGray"/>
        </w:rPr>
        <w:t> </w:t>
      </w:r>
      <w:r w:rsidRPr="002D3301">
        <w:rPr>
          <w:rFonts w:ascii="Cambria Math" w:hAnsi="Cambria Math" w:cs="Cambria Math"/>
          <w:b/>
          <w:noProof/>
          <w:color w:val="000000"/>
          <w:szCs w:val="24"/>
          <w:highlight w:val="lightGray"/>
        </w:rPr>
        <w:t> </w:t>
      </w:r>
      <w:r w:rsidRPr="002D3301">
        <w:rPr>
          <w:rFonts w:ascii="Cambria Math" w:hAnsi="Cambria Math" w:cs="Cambria Math"/>
          <w:b/>
          <w:noProof/>
          <w:color w:val="000000"/>
          <w:szCs w:val="24"/>
          <w:highlight w:val="lightGray"/>
        </w:rPr>
        <w:t> </w:t>
      </w:r>
      <w:r w:rsidRPr="002D3301">
        <w:rPr>
          <w:rFonts w:ascii="Cambria Math" w:hAnsi="Cambria Math" w:cs="Cambria Math"/>
          <w:b/>
          <w:noProof/>
          <w:color w:val="000000"/>
          <w:szCs w:val="24"/>
          <w:highlight w:val="lightGray"/>
        </w:rPr>
        <w:t> </w:t>
      </w:r>
      <w:r w:rsidRPr="002D3301">
        <w:rPr>
          <w:b/>
          <w:color w:val="000000"/>
          <w:szCs w:val="24"/>
          <w:highlight w:val="lightGray"/>
        </w:rPr>
        <w:fldChar w:fldCharType="end"/>
      </w:r>
      <w:r>
        <w:rPr>
          <w:b/>
          <w:color w:val="000000"/>
          <w:szCs w:val="24"/>
        </w:rPr>
        <w:t xml:space="preserve"> от </w:t>
      </w:r>
      <w:r w:rsidRPr="0029610D">
        <w:rPr>
          <w:bCs/>
          <w:szCs w:val="24"/>
        </w:rPr>
        <w:t>«</w:t>
      </w:r>
      <w:r w:rsidRPr="002D3301">
        <w:rPr>
          <w:b/>
          <w:color w:val="000000"/>
          <w:szCs w:val="24"/>
          <w:highlight w:val="lightGray"/>
        </w:rPr>
        <w:fldChar w:fldCharType="begin">
          <w:ffData>
            <w:name w:val="ТекстовоеПоле5"/>
            <w:enabled/>
            <w:calcOnExit w:val="0"/>
            <w:textInput/>
          </w:ffData>
        </w:fldChar>
      </w:r>
      <w:r w:rsidRPr="002D3301">
        <w:rPr>
          <w:b/>
          <w:color w:val="000000"/>
          <w:szCs w:val="24"/>
          <w:highlight w:val="lightGray"/>
        </w:rPr>
        <w:instrText xml:space="preserve"> FORMTEXT </w:instrText>
      </w:r>
      <w:r w:rsidRPr="002D3301">
        <w:rPr>
          <w:b/>
          <w:color w:val="000000"/>
          <w:szCs w:val="24"/>
          <w:highlight w:val="lightGray"/>
        </w:rPr>
      </w:r>
      <w:r w:rsidRPr="002D3301">
        <w:rPr>
          <w:b/>
          <w:color w:val="000000"/>
          <w:szCs w:val="24"/>
          <w:highlight w:val="lightGray"/>
        </w:rPr>
        <w:fldChar w:fldCharType="separate"/>
      </w:r>
      <w:r w:rsidRPr="002D3301">
        <w:rPr>
          <w:rFonts w:ascii="Cambria Math" w:hAnsi="Cambria Math" w:cs="Cambria Math"/>
          <w:b/>
          <w:noProof/>
          <w:color w:val="000000"/>
          <w:szCs w:val="24"/>
          <w:highlight w:val="lightGray"/>
        </w:rPr>
        <w:t> </w:t>
      </w:r>
      <w:r w:rsidRPr="002D3301">
        <w:rPr>
          <w:rFonts w:ascii="Cambria Math" w:hAnsi="Cambria Math" w:cs="Cambria Math"/>
          <w:b/>
          <w:noProof/>
          <w:color w:val="000000"/>
          <w:szCs w:val="24"/>
          <w:highlight w:val="lightGray"/>
        </w:rPr>
        <w:t> </w:t>
      </w:r>
      <w:r w:rsidRPr="002D3301">
        <w:rPr>
          <w:rFonts w:ascii="Cambria Math" w:hAnsi="Cambria Math" w:cs="Cambria Math"/>
          <w:b/>
          <w:noProof/>
          <w:color w:val="000000"/>
          <w:szCs w:val="24"/>
          <w:highlight w:val="lightGray"/>
        </w:rPr>
        <w:t> </w:t>
      </w:r>
      <w:r w:rsidRPr="002D3301">
        <w:rPr>
          <w:rFonts w:ascii="Cambria Math" w:hAnsi="Cambria Math" w:cs="Cambria Math"/>
          <w:b/>
          <w:noProof/>
          <w:color w:val="000000"/>
          <w:szCs w:val="24"/>
          <w:highlight w:val="lightGray"/>
        </w:rPr>
        <w:t> </w:t>
      </w:r>
      <w:r w:rsidRPr="002D3301">
        <w:rPr>
          <w:rFonts w:ascii="Cambria Math" w:hAnsi="Cambria Math" w:cs="Cambria Math"/>
          <w:b/>
          <w:noProof/>
          <w:color w:val="000000"/>
          <w:szCs w:val="24"/>
          <w:highlight w:val="lightGray"/>
        </w:rPr>
        <w:t> </w:t>
      </w:r>
      <w:r w:rsidRPr="002D3301">
        <w:rPr>
          <w:b/>
          <w:color w:val="000000"/>
          <w:szCs w:val="24"/>
          <w:highlight w:val="lightGray"/>
        </w:rPr>
        <w:fldChar w:fldCharType="end"/>
      </w:r>
      <w:r w:rsidRPr="0029610D">
        <w:rPr>
          <w:bCs/>
          <w:szCs w:val="24"/>
        </w:rPr>
        <w:t>»</w:t>
      </w:r>
      <w:r w:rsidRPr="002D3301">
        <w:rPr>
          <w:b/>
          <w:color w:val="000000"/>
          <w:szCs w:val="24"/>
          <w:highlight w:val="lightGray"/>
        </w:rPr>
        <w:fldChar w:fldCharType="begin">
          <w:ffData>
            <w:name w:val="ТекстовоеПоле5"/>
            <w:enabled/>
            <w:calcOnExit w:val="0"/>
            <w:textInput/>
          </w:ffData>
        </w:fldChar>
      </w:r>
      <w:r w:rsidRPr="002D3301">
        <w:rPr>
          <w:b/>
          <w:color w:val="000000"/>
          <w:szCs w:val="24"/>
          <w:highlight w:val="lightGray"/>
        </w:rPr>
        <w:instrText xml:space="preserve"> FORMTEXT </w:instrText>
      </w:r>
      <w:r w:rsidRPr="002D3301">
        <w:rPr>
          <w:b/>
          <w:color w:val="000000"/>
          <w:szCs w:val="24"/>
          <w:highlight w:val="lightGray"/>
        </w:rPr>
      </w:r>
      <w:r w:rsidRPr="002D3301">
        <w:rPr>
          <w:b/>
          <w:color w:val="000000"/>
          <w:szCs w:val="24"/>
          <w:highlight w:val="lightGray"/>
        </w:rPr>
        <w:fldChar w:fldCharType="separate"/>
      </w:r>
      <w:r w:rsidRPr="002D3301">
        <w:rPr>
          <w:rFonts w:ascii="Cambria Math" w:hAnsi="Cambria Math" w:cs="Cambria Math"/>
          <w:b/>
          <w:noProof/>
          <w:color w:val="000000"/>
          <w:szCs w:val="24"/>
          <w:highlight w:val="lightGray"/>
        </w:rPr>
        <w:t> </w:t>
      </w:r>
      <w:r w:rsidRPr="002D3301">
        <w:rPr>
          <w:rFonts w:ascii="Cambria Math" w:hAnsi="Cambria Math" w:cs="Cambria Math"/>
          <w:b/>
          <w:noProof/>
          <w:color w:val="000000"/>
          <w:szCs w:val="24"/>
          <w:highlight w:val="lightGray"/>
        </w:rPr>
        <w:t> </w:t>
      </w:r>
      <w:r w:rsidRPr="002D3301">
        <w:rPr>
          <w:rFonts w:ascii="Cambria Math" w:hAnsi="Cambria Math" w:cs="Cambria Math"/>
          <w:b/>
          <w:noProof/>
          <w:color w:val="000000"/>
          <w:szCs w:val="24"/>
          <w:highlight w:val="lightGray"/>
        </w:rPr>
        <w:t> </w:t>
      </w:r>
      <w:r w:rsidRPr="002D3301">
        <w:rPr>
          <w:rFonts w:ascii="Cambria Math" w:hAnsi="Cambria Math" w:cs="Cambria Math"/>
          <w:b/>
          <w:noProof/>
          <w:color w:val="000000"/>
          <w:szCs w:val="24"/>
          <w:highlight w:val="lightGray"/>
        </w:rPr>
        <w:t> </w:t>
      </w:r>
      <w:r w:rsidRPr="002D3301">
        <w:rPr>
          <w:rFonts w:ascii="Cambria Math" w:hAnsi="Cambria Math" w:cs="Cambria Math"/>
          <w:b/>
          <w:noProof/>
          <w:color w:val="000000"/>
          <w:szCs w:val="24"/>
          <w:highlight w:val="lightGray"/>
        </w:rPr>
        <w:t> </w:t>
      </w:r>
      <w:r w:rsidRPr="002D3301">
        <w:rPr>
          <w:b/>
          <w:color w:val="000000"/>
          <w:szCs w:val="24"/>
          <w:highlight w:val="lightGray"/>
        </w:rPr>
        <w:fldChar w:fldCharType="end"/>
      </w:r>
      <w:r w:rsidRPr="0029610D">
        <w:rPr>
          <w:bCs/>
          <w:szCs w:val="24"/>
        </w:rPr>
        <w:t>20</w:t>
      </w:r>
      <w:r w:rsidRPr="002D3301">
        <w:rPr>
          <w:b/>
          <w:color w:val="000000"/>
          <w:szCs w:val="24"/>
          <w:highlight w:val="lightGray"/>
        </w:rPr>
        <w:fldChar w:fldCharType="begin">
          <w:ffData>
            <w:name w:val="ТекстовоеПоле5"/>
            <w:enabled/>
            <w:calcOnExit w:val="0"/>
            <w:textInput/>
          </w:ffData>
        </w:fldChar>
      </w:r>
      <w:r w:rsidRPr="002D3301">
        <w:rPr>
          <w:b/>
          <w:color w:val="000000"/>
          <w:szCs w:val="24"/>
          <w:highlight w:val="lightGray"/>
        </w:rPr>
        <w:instrText xml:space="preserve"> FORMTEXT </w:instrText>
      </w:r>
      <w:r w:rsidRPr="002D3301">
        <w:rPr>
          <w:b/>
          <w:color w:val="000000"/>
          <w:szCs w:val="24"/>
          <w:highlight w:val="lightGray"/>
        </w:rPr>
      </w:r>
      <w:r w:rsidRPr="002D3301">
        <w:rPr>
          <w:b/>
          <w:color w:val="000000"/>
          <w:szCs w:val="24"/>
          <w:highlight w:val="lightGray"/>
        </w:rPr>
        <w:fldChar w:fldCharType="separate"/>
      </w:r>
      <w:r w:rsidRPr="002D3301">
        <w:rPr>
          <w:rFonts w:ascii="Cambria Math" w:hAnsi="Cambria Math" w:cs="Cambria Math"/>
          <w:b/>
          <w:noProof/>
          <w:color w:val="000000"/>
          <w:szCs w:val="24"/>
          <w:highlight w:val="lightGray"/>
        </w:rPr>
        <w:t> </w:t>
      </w:r>
      <w:r w:rsidRPr="002D3301">
        <w:rPr>
          <w:rFonts w:ascii="Cambria Math" w:hAnsi="Cambria Math" w:cs="Cambria Math"/>
          <w:b/>
          <w:noProof/>
          <w:color w:val="000000"/>
          <w:szCs w:val="24"/>
          <w:highlight w:val="lightGray"/>
        </w:rPr>
        <w:t> </w:t>
      </w:r>
      <w:r w:rsidRPr="002D3301">
        <w:rPr>
          <w:rFonts w:ascii="Cambria Math" w:hAnsi="Cambria Math" w:cs="Cambria Math"/>
          <w:b/>
          <w:noProof/>
          <w:color w:val="000000"/>
          <w:szCs w:val="24"/>
          <w:highlight w:val="lightGray"/>
        </w:rPr>
        <w:t> </w:t>
      </w:r>
      <w:r w:rsidRPr="002D3301">
        <w:rPr>
          <w:rFonts w:ascii="Cambria Math" w:hAnsi="Cambria Math" w:cs="Cambria Math"/>
          <w:b/>
          <w:noProof/>
          <w:color w:val="000000"/>
          <w:szCs w:val="24"/>
          <w:highlight w:val="lightGray"/>
        </w:rPr>
        <w:t> </w:t>
      </w:r>
      <w:r w:rsidRPr="002D3301">
        <w:rPr>
          <w:rFonts w:ascii="Cambria Math" w:hAnsi="Cambria Math" w:cs="Cambria Math"/>
          <w:b/>
          <w:noProof/>
          <w:color w:val="000000"/>
          <w:szCs w:val="24"/>
          <w:highlight w:val="lightGray"/>
        </w:rPr>
        <w:t> </w:t>
      </w:r>
      <w:r w:rsidRPr="002D3301">
        <w:rPr>
          <w:b/>
          <w:color w:val="000000"/>
          <w:szCs w:val="24"/>
          <w:highlight w:val="lightGray"/>
        </w:rPr>
        <w:fldChar w:fldCharType="end"/>
      </w:r>
      <w:r>
        <w:rPr>
          <w:b/>
          <w:color w:val="000000"/>
          <w:szCs w:val="24"/>
        </w:rPr>
        <w:t xml:space="preserve"> </w:t>
      </w:r>
      <w:r w:rsidRPr="0029610D">
        <w:rPr>
          <w:bCs/>
          <w:szCs w:val="24"/>
        </w:rPr>
        <w:t xml:space="preserve">г. </w:t>
      </w:r>
    </w:p>
    <w:p w:rsidR="00AC3FB2" w:rsidRDefault="00AC3FB2" w:rsidP="00AC3FB2">
      <w:pPr>
        <w:pStyle w:val="ae"/>
        <w:suppressLineNumbers/>
        <w:suppressAutoHyphens/>
        <w:spacing w:after="0"/>
        <w:ind w:left="0" w:right="45"/>
        <w:jc w:val="right"/>
        <w:rPr>
          <w:b/>
          <w:color w:val="000000"/>
        </w:rPr>
      </w:pPr>
    </w:p>
    <w:p w:rsidR="00AC3FB2" w:rsidRDefault="00AC3FB2" w:rsidP="00AC3FB2">
      <w:pPr>
        <w:ind w:firstLine="0"/>
        <w:outlineLvl w:val="0"/>
        <w:rPr>
          <w:color w:val="000000"/>
          <w:sz w:val="24"/>
          <w:szCs w:val="24"/>
        </w:rPr>
      </w:pPr>
      <w:proofErr w:type="spellStart"/>
      <w:r w:rsidRPr="004670B6">
        <w:rPr>
          <w:color w:val="000000"/>
          <w:sz w:val="24"/>
          <w:szCs w:val="24"/>
        </w:rPr>
        <w:t>г.</w:t>
      </w:r>
      <w:r w:rsidR="00572130">
        <w:rPr>
          <w:color w:val="000000"/>
          <w:sz w:val="24"/>
          <w:szCs w:val="24"/>
        </w:rPr>
        <w:t>Астрахань</w:t>
      </w:r>
      <w:proofErr w:type="spellEnd"/>
      <w:r w:rsidRPr="004670B6">
        <w:rPr>
          <w:color w:val="000000"/>
          <w:sz w:val="24"/>
          <w:szCs w:val="24"/>
        </w:rPr>
        <w:tab/>
      </w:r>
      <w:r w:rsidRPr="004670B6">
        <w:rPr>
          <w:color w:val="000000"/>
          <w:sz w:val="24"/>
          <w:szCs w:val="24"/>
        </w:rPr>
        <w:tab/>
      </w:r>
      <w:r w:rsidRPr="004670B6">
        <w:rPr>
          <w:color w:val="000000"/>
          <w:sz w:val="24"/>
          <w:szCs w:val="24"/>
        </w:rPr>
        <w:tab/>
      </w:r>
      <w:r w:rsidRPr="004670B6">
        <w:rPr>
          <w:color w:val="000000"/>
          <w:sz w:val="24"/>
          <w:szCs w:val="24"/>
        </w:rPr>
        <w:tab/>
      </w:r>
      <w:r w:rsidRPr="004670B6">
        <w:rPr>
          <w:color w:val="000000"/>
          <w:sz w:val="24"/>
          <w:szCs w:val="24"/>
        </w:rPr>
        <w:tab/>
      </w:r>
      <w:r>
        <w:rPr>
          <w:color w:val="000000"/>
          <w:sz w:val="24"/>
          <w:szCs w:val="24"/>
        </w:rPr>
        <w:t xml:space="preserve">                                                      </w:t>
      </w:r>
      <w:r w:rsidRPr="004670B6">
        <w:rPr>
          <w:color w:val="000000"/>
          <w:sz w:val="24"/>
          <w:szCs w:val="24"/>
        </w:rPr>
        <w:t xml:space="preserve"> </w:t>
      </w:r>
      <w:r>
        <w:rPr>
          <w:color w:val="000000"/>
          <w:sz w:val="24"/>
          <w:szCs w:val="24"/>
        </w:rPr>
        <w:t>«</w:t>
      </w:r>
      <w:r w:rsidRPr="00CD1447">
        <w:rPr>
          <w:sz w:val="24"/>
          <w:szCs w:val="24"/>
          <w:u w:val="single"/>
        </w:rPr>
        <w:fldChar w:fldCharType="begin">
          <w:ffData>
            <w:name w:val="ТекстовоеПоле95"/>
            <w:enabled/>
            <w:calcOnExit w:val="0"/>
            <w:textInput/>
          </w:ffData>
        </w:fldChar>
      </w:r>
      <w:r w:rsidRPr="00CD1447">
        <w:rPr>
          <w:sz w:val="24"/>
          <w:szCs w:val="24"/>
          <w:u w:val="single"/>
        </w:rPr>
        <w:instrText xml:space="preserve"> FORMTEXT </w:instrText>
      </w:r>
      <w:r w:rsidRPr="00CD1447">
        <w:rPr>
          <w:sz w:val="24"/>
          <w:szCs w:val="24"/>
          <w:u w:val="single"/>
        </w:rPr>
      </w:r>
      <w:r w:rsidRPr="00CD1447">
        <w:rPr>
          <w:sz w:val="24"/>
          <w:szCs w:val="24"/>
          <w:u w:val="single"/>
        </w:rPr>
        <w:fldChar w:fldCharType="separate"/>
      </w:r>
      <w:r w:rsidRPr="00CD1447">
        <w:rPr>
          <w:noProof/>
          <w:sz w:val="24"/>
          <w:szCs w:val="24"/>
          <w:u w:val="single"/>
        </w:rPr>
        <w:t> </w:t>
      </w:r>
      <w:r w:rsidRPr="00CD1447">
        <w:rPr>
          <w:noProof/>
          <w:sz w:val="24"/>
          <w:szCs w:val="24"/>
          <w:u w:val="single"/>
        </w:rPr>
        <w:t> </w:t>
      </w:r>
      <w:r w:rsidRPr="00CD1447">
        <w:rPr>
          <w:sz w:val="24"/>
          <w:szCs w:val="24"/>
          <w:u w:val="single"/>
        </w:rPr>
        <w:fldChar w:fldCharType="end"/>
      </w:r>
      <w:r>
        <w:rPr>
          <w:sz w:val="24"/>
          <w:szCs w:val="24"/>
        </w:rPr>
        <w:t>»</w:t>
      </w:r>
      <w:r w:rsidRPr="00316B2A">
        <w:rPr>
          <w:sz w:val="24"/>
          <w:szCs w:val="24"/>
        </w:rPr>
        <w:t xml:space="preserve"> </w:t>
      </w:r>
      <w:r>
        <w:rPr>
          <w:color w:val="000000"/>
          <w:sz w:val="24"/>
          <w:szCs w:val="24"/>
        </w:rPr>
        <w:t xml:space="preserve"> </w:t>
      </w:r>
      <w:r w:rsidRPr="00CD1447">
        <w:rPr>
          <w:b/>
          <w:color w:val="000000"/>
          <w:sz w:val="24"/>
          <w:szCs w:val="24"/>
          <w:highlight w:val="lightGray"/>
          <w:u w:val="single"/>
        </w:rPr>
        <w:fldChar w:fldCharType="begin">
          <w:ffData>
            <w:name w:val="ТекстовоеПоле5"/>
            <w:enabled/>
            <w:calcOnExit w:val="0"/>
            <w:textInput/>
          </w:ffData>
        </w:fldChar>
      </w:r>
      <w:r w:rsidRPr="00CD1447">
        <w:rPr>
          <w:b/>
          <w:color w:val="000000"/>
          <w:sz w:val="24"/>
          <w:szCs w:val="24"/>
          <w:highlight w:val="lightGray"/>
          <w:u w:val="single"/>
        </w:rPr>
        <w:instrText xml:space="preserve"> FORMTEXT </w:instrText>
      </w:r>
      <w:r w:rsidRPr="00CD1447">
        <w:rPr>
          <w:b/>
          <w:color w:val="000000"/>
          <w:sz w:val="24"/>
          <w:szCs w:val="24"/>
          <w:highlight w:val="lightGray"/>
          <w:u w:val="single"/>
        </w:rPr>
      </w:r>
      <w:r w:rsidRPr="00CD1447">
        <w:rPr>
          <w:b/>
          <w:color w:val="000000"/>
          <w:sz w:val="24"/>
          <w:szCs w:val="24"/>
          <w:highlight w:val="lightGray"/>
          <w:u w:val="single"/>
        </w:rPr>
        <w:fldChar w:fldCharType="separate"/>
      </w:r>
      <w:r w:rsidRPr="00CD1447">
        <w:rPr>
          <w:b/>
          <w:noProof/>
          <w:color w:val="000000"/>
          <w:sz w:val="24"/>
          <w:szCs w:val="24"/>
          <w:highlight w:val="lightGray"/>
          <w:u w:val="single"/>
        </w:rPr>
        <w:t> </w:t>
      </w:r>
      <w:r w:rsidRPr="00CD1447">
        <w:rPr>
          <w:b/>
          <w:noProof/>
          <w:color w:val="000000"/>
          <w:sz w:val="24"/>
          <w:szCs w:val="24"/>
          <w:highlight w:val="lightGray"/>
          <w:u w:val="single"/>
        </w:rPr>
        <w:t> </w:t>
      </w:r>
      <w:r w:rsidRPr="00CD1447">
        <w:rPr>
          <w:b/>
          <w:noProof/>
          <w:color w:val="000000"/>
          <w:sz w:val="24"/>
          <w:szCs w:val="24"/>
          <w:highlight w:val="lightGray"/>
          <w:u w:val="single"/>
        </w:rPr>
        <w:t> </w:t>
      </w:r>
      <w:r w:rsidRPr="00CD1447">
        <w:rPr>
          <w:b/>
          <w:noProof/>
          <w:color w:val="000000"/>
          <w:sz w:val="24"/>
          <w:szCs w:val="24"/>
          <w:highlight w:val="lightGray"/>
          <w:u w:val="single"/>
        </w:rPr>
        <w:t> </w:t>
      </w:r>
      <w:r w:rsidRPr="00CD1447">
        <w:rPr>
          <w:b/>
          <w:noProof/>
          <w:color w:val="000000"/>
          <w:sz w:val="24"/>
          <w:szCs w:val="24"/>
          <w:highlight w:val="lightGray"/>
          <w:u w:val="single"/>
        </w:rPr>
        <w:t> </w:t>
      </w:r>
      <w:r w:rsidRPr="00CD1447">
        <w:rPr>
          <w:b/>
          <w:color w:val="000000"/>
          <w:sz w:val="24"/>
          <w:szCs w:val="24"/>
          <w:highlight w:val="lightGray"/>
          <w:u w:val="single"/>
        </w:rPr>
        <w:fldChar w:fldCharType="end"/>
      </w:r>
      <w:r>
        <w:rPr>
          <w:b/>
          <w:color w:val="000000"/>
          <w:sz w:val="24"/>
          <w:szCs w:val="24"/>
        </w:rPr>
        <w:t xml:space="preserve"> </w:t>
      </w:r>
      <w:r>
        <w:rPr>
          <w:color w:val="000000"/>
          <w:sz w:val="24"/>
          <w:szCs w:val="24"/>
        </w:rPr>
        <w:t>20</w:t>
      </w:r>
      <w:r w:rsidRPr="00CD1447">
        <w:rPr>
          <w:sz w:val="24"/>
          <w:szCs w:val="24"/>
          <w:u w:val="single"/>
        </w:rPr>
        <w:fldChar w:fldCharType="begin">
          <w:ffData>
            <w:name w:val="ТекстовоеПоле95"/>
            <w:enabled/>
            <w:calcOnExit w:val="0"/>
            <w:textInput/>
          </w:ffData>
        </w:fldChar>
      </w:r>
      <w:r w:rsidRPr="00CD1447">
        <w:rPr>
          <w:sz w:val="24"/>
          <w:szCs w:val="24"/>
          <w:u w:val="single"/>
        </w:rPr>
        <w:instrText xml:space="preserve"> FORMTEXT </w:instrText>
      </w:r>
      <w:r w:rsidRPr="00CD1447">
        <w:rPr>
          <w:sz w:val="24"/>
          <w:szCs w:val="24"/>
          <w:u w:val="single"/>
        </w:rPr>
      </w:r>
      <w:r w:rsidRPr="00CD1447">
        <w:rPr>
          <w:sz w:val="24"/>
          <w:szCs w:val="24"/>
          <w:u w:val="single"/>
        </w:rPr>
        <w:fldChar w:fldCharType="separate"/>
      </w:r>
      <w:r w:rsidRPr="00CD1447">
        <w:rPr>
          <w:noProof/>
          <w:sz w:val="24"/>
          <w:szCs w:val="24"/>
          <w:u w:val="single"/>
        </w:rPr>
        <w:t> </w:t>
      </w:r>
      <w:r w:rsidRPr="00CD1447">
        <w:rPr>
          <w:noProof/>
          <w:sz w:val="24"/>
          <w:szCs w:val="24"/>
          <w:u w:val="single"/>
        </w:rPr>
        <w:t> </w:t>
      </w:r>
      <w:r w:rsidRPr="00CD1447">
        <w:rPr>
          <w:sz w:val="24"/>
          <w:szCs w:val="24"/>
          <w:u w:val="single"/>
        </w:rPr>
        <w:fldChar w:fldCharType="end"/>
      </w:r>
      <w:r w:rsidRPr="004670B6">
        <w:rPr>
          <w:color w:val="000000"/>
          <w:sz w:val="24"/>
          <w:szCs w:val="24"/>
        </w:rPr>
        <w:t xml:space="preserve"> года</w:t>
      </w:r>
    </w:p>
    <w:p w:rsidR="00AC3FB2" w:rsidRDefault="00AC3FB2" w:rsidP="00AC3FB2">
      <w:pPr>
        <w:tabs>
          <w:tab w:val="right" w:pos="9355"/>
        </w:tabs>
        <w:rPr>
          <w:b/>
          <w:color w:val="000000"/>
          <w:sz w:val="24"/>
          <w:szCs w:val="24"/>
        </w:rPr>
      </w:pPr>
    </w:p>
    <w:p w:rsidR="00AC3FB2" w:rsidRDefault="00572130" w:rsidP="00AC3FB2">
      <w:pPr>
        <w:shd w:val="clear" w:color="auto" w:fill="FFFFFF"/>
        <w:spacing w:before="125" w:line="274" w:lineRule="exact"/>
        <w:ind w:left="19" w:firstLine="548"/>
        <w:rPr>
          <w:spacing w:val="-1"/>
          <w:sz w:val="24"/>
          <w:szCs w:val="24"/>
        </w:rPr>
      </w:pPr>
      <w:r w:rsidRPr="00572130">
        <w:rPr>
          <w:sz w:val="24"/>
          <w:szCs w:val="24"/>
        </w:rPr>
        <w:t>ООО «Каспийская нефтяная компания»</w:t>
      </w:r>
      <w:r w:rsidR="00AC3FB2" w:rsidRPr="00572130">
        <w:rPr>
          <w:sz w:val="24"/>
          <w:szCs w:val="24"/>
        </w:rPr>
        <w:t>,</w:t>
      </w:r>
      <w:r w:rsidR="00AC3FB2" w:rsidRPr="00211303">
        <w:rPr>
          <w:sz w:val="24"/>
          <w:szCs w:val="24"/>
        </w:rPr>
        <w:t xml:space="preserve"> именуемое в дальнейшем </w:t>
      </w:r>
      <w:r w:rsidR="00AC3FB2" w:rsidRPr="00211303">
        <w:rPr>
          <w:b/>
          <w:bCs/>
          <w:sz w:val="24"/>
          <w:szCs w:val="24"/>
        </w:rPr>
        <w:t xml:space="preserve">«ЗАКАЗЧИК», </w:t>
      </w:r>
      <w:r w:rsidR="00AC3FB2" w:rsidRPr="00211303">
        <w:rPr>
          <w:sz w:val="24"/>
          <w:szCs w:val="24"/>
        </w:rPr>
        <w:t>в</w:t>
      </w:r>
      <w:r w:rsidR="00AC3FB2">
        <w:rPr>
          <w:sz w:val="24"/>
          <w:szCs w:val="24"/>
        </w:rPr>
        <w:t xml:space="preserve"> лице</w:t>
      </w:r>
      <w:r w:rsidR="00AF5B1F">
        <w:rPr>
          <w:sz w:val="24"/>
          <w:szCs w:val="24"/>
        </w:rPr>
        <w:t xml:space="preserve"> Генерального директора Левинтаса Александра Эдуардовича</w:t>
      </w:r>
      <w:r w:rsidR="00AC3FB2" w:rsidRPr="00CC0576">
        <w:rPr>
          <w:sz w:val="24"/>
          <w:szCs w:val="24"/>
          <w:u w:val="single"/>
        </w:rPr>
        <w:t>,</w:t>
      </w:r>
      <w:r w:rsidR="00AC3FB2" w:rsidRPr="00211303">
        <w:rPr>
          <w:sz w:val="24"/>
          <w:szCs w:val="24"/>
        </w:rPr>
        <w:t xml:space="preserve">  действующего на основании</w:t>
      </w:r>
      <w:r w:rsidR="00AF5B1F">
        <w:rPr>
          <w:sz w:val="24"/>
          <w:szCs w:val="24"/>
        </w:rPr>
        <w:t xml:space="preserve"> Устава</w:t>
      </w:r>
      <w:r w:rsidR="00AC3FB2" w:rsidRPr="00211303">
        <w:rPr>
          <w:sz w:val="24"/>
          <w:szCs w:val="24"/>
        </w:rPr>
        <w:t>, с одной стороны</w:t>
      </w:r>
      <w:r w:rsidR="00AC3FB2">
        <w:rPr>
          <w:sz w:val="24"/>
          <w:szCs w:val="24"/>
        </w:rPr>
        <w:t>,</w:t>
      </w:r>
      <w:r w:rsidR="00AC3FB2" w:rsidRPr="00211303">
        <w:rPr>
          <w:sz w:val="24"/>
          <w:szCs w:val="24"/>
        </w:rPr>
        <w:t xml:space="preserve"> и </w:t>
      </w:r>
      <w:r w:rsidR="00AC3FB2">
        <w:rPr>
          <w:sz w:val="24"/>
          <w:szCs w:val="24"/>
        </w:rPr>
        <w:fldChar w:fldCharType="begin">
          <w:ffData>
            <w:name w:val="ТекстовоеПоле719"/>
            <w:enabled/>
            <w:calcOnExit w:val="0"/>
            <w:textInput>
              <w:default w:val="(наименование общества),"/>
            </w:textInput>
          </w:ffData>
        </w:fldChar>
      </w:r>
      <w:r w:rsidR="00AC3FB2">
        <w:rPr>
          <w:sz w:val="24"/>
          <w:szCs w:val="24"/>
        </w:rPr>
        <w:instrText xml:space="preserve"> FORMTEXT </w:instrText>
      </w:r>
      <w:r w:rsidR="00AC3FB2">
        <w:rPr>
          <w:sz w:val="24"/>
          <w:szCs w:val="24"/>
        </w:rPr>
      </w:r>
      <w:r w:rsidR="00AC3FB2">
        <w:rPr>
          <w:sz w:val="24"/>
          <w:szCs w:val="24"/>
        </w:rPr>
        <w:fldChar w:fldCharType="separate"/>
      </w:r>
      <w:r w:rsidR="00AC3FB2">
        <w:rPr>
          <w:noProof/>
          <w:sz w:val="24"/>
          <w:szCs w:val="24"/>
        </w:rPr>
        <w:t>(наименование общества),</w:t>
      </w:r>
      <w:r w:rsidR="00AC3FB2">
        <w:rPr>
          <w:sz w:val="24"/>
          <w:szCs w:val="24"/>
        </w:rPr>
        <w:fldChar w:fldCharType="end"/>
      </w:r>
      <w:r w:rsidR="00AC3FB2" w:rsidRPr="00211303">
        <w:rPr>
          <w:sz w:val="24"/>
          <w:szCs w:val="24"/>
        </w:rPr>
        <w:t xml:space="preserve"> именуемое в дальнейшем </w:t>
      </w:r>
      <w:r w:rsidR="00AC3FB2" w:rsidRPr="00211303">
        <w:rPr>
          <w:b/>
          <w:bCs/>
          <w:sz w:val="24"/>
          <w:szCs w:val="24"/>
        </w:rPr>
        <w:t xml:space="preserve">«ИСПОЛНИТЕЛЬ», </w:t>
      </w:r>
      <w:r w:rsidR="00AC3FB2" w:rsidRPr="00211303">
        <w:rPr>
          <w:sz w:val="24"/>
          <w:szCs w:val="24"/>
        </w:rPr>
        <w:t>в лице</w:t>
      </w:r>
      <w:r w:rsidR="00AC3FB2">
        <w:rPr>
          <w:sz w:val="24"/>
          <w:szCs w:val="24"/>
        </w:rPr>
        <w:t xml:space="preserve">  </w:t>
      </w:r>
      <w:r w:rsidR="00AC3FB2">
        <w:rPr>
          <w:i/>
          <w:sz w:val="24"/>
          <w:szCs w:val="24"/>
          <w:highlight w:val="lightGray"/>
          <w:u w:val="single"/>
        </w:rPr>
        <w:fldChar w:fldCharType="begin">
          <w:ffData>
            <w:name w:val="ТекстовоеПоле720"/>
            <w:enabled/>
            <w:calcOnExit w:val="0"/>
            <w:textInput>
              <w:default w:val="(должность, ФИО)"/>
            </w:textInput>
          </w:ffData>
        </w:fldChar>
      </w:r>
      <w:r w:rsidR="00AC3FB2">
        <w:rPr>
          <w:i/>
          <w:sz w:val="24"/>
          <w:szCs w:val="24"/>
          <w:highlight w:val="lightGray"/>
          <w:u w:val="single"/>
        </w:rPr>
        <w:instrText xml:space="preserve"> FORMTEXT </w:instrText>
      </w:r>
      <w:r w:rsidR="00AC3FB2">
        <w:rPr>
          <w:i/>
          <w:sz w:val="24"/>
          <w:szCs w:val="24"/>
          <w:highlight w:val="lightGray"/>
          <w:u w:val="single"/>
        </w:rPr>
      </w:r>
      <w:r w:rsidR="00AC3FB2">
        <w:rPr>
          <w:i/>
          <w:sz w:val="24"/>
          <w:szCs w:val="24"/>
          <w:highlight w:val="lightGray"/>
          <w:u w:val="single"/>
        </w:rPr>
        <w:fldChar w:fldCharType="separate"/>
      </w:r>
      <w:r w:rsidR="00AC3FB2">
        <w:rPr>
          <w:i/>
          <w:noProof/>
          <w:sz w:val="24"/>
          <w:szCs w:val="24"/>
          <w:highlight w:val="lightGray"/>
          <w:u w:val="single"/>
        </w:rPr>
        <w:t>(должность, ФИО)</w:t>
      </w:r>
      <w:r w:rsidR="00AC3FB2">
        <w:rPr>
          <w:i/>
          <w:sz w:val="24"/>
          <w:szCs w:val="24"/>
          <w:highlight w:val="lightGray"/>
          <w:u w:val="single"/>
        </w:rPr>
        <w:fldChar w:fldCharType="end"/>
      </w:r>
      <w:r w:rsidR="00AC3FB2" w:rsidRPr="00CC0576">
        <w:rPr>
          <w:sz w:val="24"/>
          <w:szCs w:val="24"/>
          <w:u w:val="single"/>
        </w:rPr>
        <w:t>,</w:t>
      </w:r>
      <w:r w:rsidR="00AC3FB2" w:rsidRPr="00211303">
        <w:rPr>
          <w:sz w:val="24"/>
          <w:szCs w:val="24"/>
        </w:rPr>
        <w:t xml:space="preserve"> </w:t>
      </w:r>
      <w:r w:rsidR="00AC3FB2" w:rsidRPr="00211303">
        <w:rPr>
          <w:spacing w:val="-2"/>
          <w:sz w:val="24"/>
          <w:szCs w:val="24"/>
        </w:rPr>
        <w:t xml:space="preserve">действующего на основании </w:t>
      </w:r>
      <w:r w:rsidR="00AC3FB2" w:rsidRPr="00DA0C13">
        <w:rPr>
          <w:sz w:val="24"/>
          <w:szCs w:val="24"/>
        </w:rPr>
        <w:fldChar w:fldCharType="begin">
          <w:ffData>
            <w:name w:val=""/>
            <w:enabled/>
            <w:calcOnExit w:val="0"/>
            <w:textInput/>
          </w:ffData>
        </w:fldChar>
      </w:r>
      <w:r w:rsidR="00AC3FB2" w:rsidRPr="00DA0C13">
        <w:rPr>
          <w:sz w:val="24"/>
          <w:szCs w:val="24"/>
        </w:rPr>
        <w:instrText xml:space="preserve"> FORMTEXT </w:instrText>
      </w:r>
      <w:r w:rsidR="00AC3FB2" w:rsidRPr="00DA0C13">
        <w:rPr>
          <w:sz w:val="24"/>
          <w:szCs w:val="24"/>
        </w:rPr>
      </w:r>
      <w:r w:rsidR="00AC3FB2" w:rsidRPr="00DA0C13">
        <w:rPr>
          <w:sz w:val="24"/>
          <w:szCs w:val="24"/>
        </w:rPr>
        <w:fldChar w:fldCharType="separate"/>
      </w:r>
      <w:r w:rsidR="00AC3FB2" w:rsidRPr="00DA0C13">
        <w:rPr>
          <w:noProof/>
          <w:sz w:val="24"/>
          <w:szCs w:val="24"/>
        </w:rPr>
        <w:t> </w:t>
      </w:r>
      <w:r w:rsidR="00AC3FB2" w:rsidRPr="00DA0C13">
        <w:rPr>
          <w:noProof/>
          <w:sz w:val="24"/>
          <w:szCs w:val="24"/>
        </w:rPr>
        <w:t> </w:t>
      </w:r>
      <w:r w:rsidR="00AC3FB2" w:rsidRPr="00DA0C13">
        <w:rPr>
          <w:noProof/>
          <w:sz w:val="24"/>
          <w:szCs w:val="24"/>
        </w:rPr>
        <w:t> </w:t>
      </w:r>
      <w:r w:rsidR="00AC3FB2" w:rsidRPr="00DA0C13">
        <w:rPr>
          <w:noProof/>
          <w:sz w:val="24"/>
          <w:szCs w:val="24"/>
        </w:rPr>
        <w:t> </w:t>
      </w:r>
      <w:r w:rsidR="00AC3FB2" w:rsidRPr="00DA0C13">
        <w:rPr>
          <w:noProof/>
          <w:sz w:val="24"/>
          <w:szCs w:val="24"/>
        </w:rPr>
        <w:t> </w:t>
      </w:r>
      <w:r w:rsidR="00AC3FB2" w:rsidRPr="00DA0C13">
        <w:rPr>
          <w:sz w:val="24"/>
          <w:szCs w:val="24"/>
        </w:rPr>
        <w:fldChar w:fldCharType="end"/>
      </w:r>
      <w:r w:rsidR="00AC3FB2" w:rsidRPr="00211303">
        <w:rPr>
          <w:spacing w:val="-2"/>
          <w:sz w:val="24"/>
          <w:szCs w:val="24"/>
        </w:rPr>
        <w:t xml:space="preserve">, Лицензии № </w:t>
      </w:r>
      <w:r w:rsidR="00AC3FB2" w:rsidRPr="00DA0C13">
        <w:rPr>
          <w:sz w:val="24"/>
          <w:szCs w:val="24"/>
        </w:rPr>
        <w:fldChar w:fldCharType="begin">
          <w:ffData>
            <w:name w:val="ТекстовоеПоле95"/>
            <w:enabled/>
            <w:calcOnExit w:val="0"/>
            <w:textInput/>
          </w:ffData>
        </w:fldChar>
      </w:r>
      <w:r w:rsidR="00AC3FB2" w:rsidRPr="00DA0C13">
        <w:rPr>
          <w:sz w:val="24"/>
          <w:szCs w:val="24"/>
        </w:rPr>
        <w:instrText xml:space="preserve"> FORMTEXT </w:instrText>
      </w:r>
      <w:r w:rsidR="00AC3FB2" w:rsidRPr="00DA0C13">
        <w:rPr>
          <w:sz w:val="24"/>
          <w:szCs w:val="24"/>
        </w:rPr>
      </w:r>
      <w:r w:rsidR="00AC3FB2" w:rsidRPr="00DA0C13">
        <w:rPr>
          <w:sz w:val="24"/>
          <w:szCs w:val="24"/>
        </w:rPr>
        <w:fldChar w:fldCharType="separate"/>
      </w:r>
      <w:r w:rsidR="00AC3FB2" w:rsidRPr="00DA0C13">
        <w:rPr>
          <w:noProof/>
          <w:sz w:val="24"/>
          <w:szCs w:val="24"/>
        </w:rPr>
        <w:t> </w:t>
      </w:r>
      <w:r w:rsidR="00AC3FB2" w:rsidRPr="00DA0C13">
        <w:rPr>
          <w:noProof/>
          <w:sz w:val="24"/>
          <w:szCs w:val="24"/>
        </w:rPr>
        <w:t> </w:t>
      </w:r>
      <w:r w:rsidR="00AC3FB2" w:rsidRPr="00DA0C13">
        <w:rPr>
          <w:noProof/>
          <w:sz w:val="24"/>
          <w:szCs w:val="24"/>
        </w:rPr>
        <w:t> </w:t>
      </w:r>
      <w:r w:rsidR="00AC3FB2" w:rsidRPr="00DA0C13">
        <w:rPr>
          <w:noProof/>
          <w:sz w:val="24"/>
          <w:szCs w:val="24"/>
        </w:rPr>
        <w:t> </w:t>
      </w:r>
      <w:r w:rsidR="00AC3FB2" w:rsidRPr="00DA0C13">
        <w:rPr>
          <w:noProof/>
          <w:sz w:val="24"/>
          <w:szCs w:val="24"/>
        </w:rPr>
        <w:t> </w:t>
      </w:r>
      <w:r w:rsidR="00AC3FB2" w:rsidRPr="00DA0C13">
        <w:rPr>
          <w:sz w:val="24"/>
          <w:szCs w:val="24"/>
        </w:rPr>
        <w:fldChar w:fldCharType="end"/>
      </w:r>
      <w:r w:rsidR="00AC3FB2" w:rsidRPr="00211303">
        <w:rPr>
          <w:spacing w:val="-2"/>
          <w:sz w:val="24"/>
          <w:szCs w:val="24"/>
        </w:rPr>
        <w:t xml:space="preserve">, выданной </w:t>
      </w:r>
      <w:r w:rsidR="00AC3FB2">
        <w:rPr>
          <w:color w:val="000000"/>
          <w:sz w:val="24"/>
          <w:szCs w:val="24"/>
        </w:rPr>
        <w:t>«</w:t>
      </w:r>
      <w:r w:rsidR="00AC3FB2" w:rsidRPr="00CD1447">
        <w:rPr>
          <w:sz w:val="24"/>
          <w:szCs w:val="24"/>
          <w:u w:val="single"/>
        </w:rPr>
        <w:fldChar w:fldCharType="begin">
          <w:ffData>
            <w:name w:val="ТекстовоеПоле95"/>
            <w:enabled/>
            <w:calcOnExit w:val="0"/>
            <w:textInput/>
          </w:ffData>
        </w:fldChar>
      </w:r>
      <w:r w:rsidR="00AC3FB2" w:rsidRPr="00CD1447">
        <w:rPr>
          <w:sz w:val="24"/>
          <w:szCs w:val="24"/>
          <w:u w:val="single"/>
        </w:rPr>
        <w:instrText xml:space="preserve"> FORMTEXT </w:instrText>
      </w:r>
      <w:r w:rsidR="00AC3FB2" w:rsidRPr="00CD1447">
        <w:rPr>
          <w:sz w:val="24"/>
          <w:szCs w:val="24"/>
          <w:u w:val="single"/>
        </w:rPr>
      </w:r>
      <w:r w:rsidR="00AC3FB2" w:rsidRPr="00CD1447">
        <w:rPr>
          <w:sz w:val="24"/>
          <w:szCs w:val="24"/>
          <w:u w:val="single"/>
        </w:rPr>
        <w:fldChar w:fldCharType="separate"/>
      </w:r>
      <w:r w:rsidR="00AC3FB2" w:rsidRPr="00CD1447">
        <w:rPr>
          <w:noProof/>
          <w:sz w:val="24"/>
          <w:szCs w:val="24"/>
          <w:u w:val="single"/>
        </w:rPr>
        <w:t> </w:t>
      </w:r>
      <w:r w:rsidR="00AC3FB2" w:rsidRPr="00CD1447">
        <w:rPr>
          <w:noProof/>
          <w:sz w:val="24"/>
          <w:szCs w:val="24"/>
          <w:u w:val="single"/>
        </w:rPr>
        <w:t> </w:t>
      </w:r>
      <w:r w:rsidR="00AC3FB2" w:rsidRPr="00CD1447">
        <w:rPr>
          <w:sz w:val="24"/>
          <w:szCs w:val="24"/>
          <w:u w:val="single"/>
        </w:rPr>
        <w:fldChar w:fldCharType="end"/>
      </w:r>
      <w:r w:rsidR="00AC3FB2">
        <w:rPr>
          <w:sz w:val="24"/>
          <w:szCs w:val="24"/>
        </w:rPr>
        <w:t>»</w:t>
      </w:r>
      <w:r w:rsidR="00AC3FB2" w:rsidRPr="00316B2A">
        <w:rPr>
          <w:sz w:val="24"/>
          <w:szCs w:val="24"/>
        </w:rPr>
        <w:t xml:space="preserve"> </w:t>
      </w:r>
      <w:r w:rsidR="00AC3FB2">
        <w:rPr>
          <w:color w:val="000000"/>
          <w:sz w:val="24"/>
          <w:szCs w:val="24"/>
        </w:rPr>
        <w:t xml:space="preserve"> </w:t>
      </w:r>
      <w:r w:rsidR="00AC3FB2" w:rsidRPr="00CD1447">
        <w:rPr>
          <w:b/>
          <w:color w:val="000000"/>
          <w:sz w:val="24"/>
          <w:szCs w:val="24"/>
          <w:highlight w:val="lightGray"/>
          <w:u w:val="single"/>
        </w:rPr>
        <w:fldChar w:fldCharType="begin">
          <w:ffData>
            <w:name w:val="ТекстовоеПоле5"/>
            <w:enabled/>
            <w:calcOnExit w:val="0"/>
            <w:textInput/>
          </w:ffData>
        </w:fldChar>
      </w:r>
      <w:r w:rsidR="00AC3FB2" w:rsidRPr="00CD1447">
        <w:rPr>
          <w:b/>
          <w:color w:val="000000"/>
          <w:sz w:val="24"/>
          <w:szCs w:val="24"/>
          <w:highlight w:val="lightGray"/>
          <w:u w:val="single"/>
        </w:rPr>
        <w:instrText xml:space="preserve"> FORMTEXT </w:instrText>
      </w:r>
      <w:r w:rsidR="00AC3FB2" w:rsidRPr="00CD1447">
        <w:rPr>
          <w:b/>
          <w:color w:val="000000"/>
          <w:sz w:val="24"/>
          <w:szCs w:val="24"/>
          <w:highlight w:val="lightGray"/>
          <w:u w:val="single"/>
        </w:rPr>
      </w:r>
      <w:r w:rsidR="00AC3FB2" w:rsidRPr="00CD1447">
        <w:rPr>
          <w:b/>
          <w:color w:val="000000"/>
          <w:sz w:val="24"/>
          <w:szCs w:val="24"/>
          <w:highlight w:val="lightGray"/>
          <w:u w:val="single"/>
        </w:rPr>
        <w:fldChar w:fldCharType="separate"/>
      </w:r>
      <w:r w:rsidR="00AC3FB2" w:rsidRPr="00CD1447">
        <w:rPr>
          <w:b/>
          <w:noProof/>
          <w:color w:val="000000"/>
          <w:sz w:val="24"/>
          <w:szCs w:val="24"/>
          <w:highlight w:val="lightGray"/>
          <w:u w:val="single"/>
        </w:rPr>
        <w:t> </w:t>
      </w:r>
      <w:r w:rsidR="00AC3FB2" w:rsidRPr="00CD1447">
        <w:rPr>
          <w:b/>
          <w:noProof/>
          <w:color w:val="000000"/>
          <w:sz w:val="24"/>
          <w:szCs w:val="24"/>
          <w:highlight w:val="lightGray"/>
          <w:u w:val="single"/>
        </w:rPr>
        <w:t> </w:t>
      </w:r>
      <w:r w:rsidR="00AC3FB2" w:rsidRPr="00CD1447">
        <w:rPr>
          <w:b/>
          <w:noProof/>
          <w:color w:val="000000"/>
          <w:sz w:val="24"/>
          <w:szCs w:val="24"/>
          <w:highlight w:val="lightGray"/>
          <w:u w:val="single"/>
        </w:rPr>
        <w:t> </w:t>
      </w:r>
      <w:r w:rsidR="00AC3FB2" w:rsidRPr="00CD1447">
        <w:rPr>
          <w:b/>
          <w:noProof/>
          <w:color w:val="000000"/>
          <w:sz w:val="24"/>
          <w:szCs w:val="24"/>
          <w:highlight w:val="lightGray"/>
          <w:u w:val="single"/>
        </w:rPr>
        <w:t> </w:t>
      </w:r>
      <w:r w:rsidR="00AC3FB2" w:rsidRPr="00CD1447">
        <w:rPr>
          <w:b/>
          <w:noProof/>
          <w:color w:val="000000"/>
          <w:sz w:val="24"/>
          <w:szCs w:val="24"/>
          <w:highlight w:val="lightGray"/>
          <w:u w:val="single"/>
        </w:rPr>
        <w:t> </w:t>
      </w:r>
      <w:r w:rsidR="00AC3FB2" w:rsidRPr="00CD1447">
        <w:rPr>
          <w:b/>
          <w:color w:val="000000"/>
          <w:sz w:val="24"/>
          <w:szCs w:val="24"/>
          <w:highlight w:val="lightGray"/>
          <w:u w:val="single"/>
        </w:rPr>
        <w:fldChar w:fldCharType="end"/>
      </w:r>
      <w:r w:rsidR="00AC3FB2">
        <w:rPr>
          <w:b/>
          <w:color w:val="000000"/>
          <w:sz w:val="24"/>
          <w:szCs w:val="24"/>
        </w:rPr>
        <w:t xml:space="preserve"> </w:t>
      </w:r>
      <w:r w:rsidR="00AC3FB2">
        <w:rPr>
          <w:color w:val="000000"/>
          <w:sz w:val="24"/>
          <w:szCs w:val="24"/>
        </w:rPr>
        <w:t>20</w:t>
      </w:r>
      <w:r w:rsidR="00AC3FB2" w:rsidRPr="00CD1447">
        <w:rPr>
          <w:sz w:val="24"/>
          <w:szCs w:val="24"/>
          <w:u w:val="single"/>
        </w:rPr>
        <w:fldChar w:fldCharType="begin">
          <w:ffData>
            <w:name w:val="ТекстовоеПоле95"/>
            <w:enabled/>
            <w:calcOnExit w:val="0"/>
            <w:textInput/>
          </w:ffData>
        </w:fldChar>
      </w:r>
      <w:r w:rsidR="00AC3FB2" w:rsidRPr="00CD1447">
        <w:rPr>
          <w:sz w:val="24"/>
          <w:szCs w:val="24"/>
          <w:u w:val="single"/>
        </w:rPr>
        <w:instrText xml:space="preserve"> FORMTEXT </w:instrText>
      </w:r>
      <w:r w:rsidR="00AC3FB2" w:rsidRPr="00CD1447">
        <w:rPr>
          <w:sz w:val="24"/>
          <w:szCs w:val="24"/>
          <w:u w:val="single"/>
        </w:rPr>
      </w:r>
      <w:r w:rsidR="00AC3FB2" w:rsidRPr="00CD1447">
        <w:rPr>
          <w:sz w:val="24"/>
          <w:szCs w:val="24"/>
          <w:u w:val="single"/>
        </w:rPr>
        <w:fldChar w:fldCharType="separate"/>
      </w:r>
      <w:r w:rsidR="00AC3FB2" w:rsidRPr="00CD1447">
        <w:rPr>
          <w:noProof/>
          <w:sz w:val="24"/>
          <w:szCs w:val="24"/>
          <w:u w:val="single"/>
        </w:rPr>
        <w:t> </w:t>
      </w:r>
      <w:r w:rsidR="00AC3FB2" w:rsidRPr="00CD1447">
        <w:rPr>
          <w:noProof/>
          <w:sz w:val="24"/>
          <w:szCs w:val="24"/>
          <w:u w:val="single"/>
        </w:rPr>
        <w:t> </w:t>
      </w:r>
      <w:r w:rsidR="00AC3FB2" w:rsidRPr="00CD1447">
        <w:rPr>
          <w:sz w:val="24"/>
          <w:szCs w:val="24"/>
          <w:u w:val="single"/>
        </w:rPr>
        <w:fldChar w:fldCharType="end"/>
      </w:r>
      <w:r w:rsidR="00AC3FB2" w:rsidRPr="004670B6">
        <w:rPr>
          <w:color w:val="000000"/>
          <w:sz w:val="24"/>
          <w:szCs w:val="24"/>
        </w:rPr>
        <w:t xml:space="preserve"> года</w:t>
      </w:r>
      <w:r w:rsidR="00AC3FB2">
        <w:rPr>
          <w:sz w:val="24"/>
          <w:szCs w:val="24"/>
        </w:rPr>
        <w:t xml:space="preserve"> и продленной до </w:t>
      </w:r>
      <w:r w:rsidR="00AC3FB2">
        <w:rPr>
          <w:color w:val="000000"/>
          <w:sz w:val="24"/>
          <w:szCs w:val="24"/>
        </w:rPr>
        <w:t>«</w:t>
      </w:r>
      <w:r w:rsidR="00AC3FB2" w:rsidRPr="00CD1447">
        <w:rPr>
          <w:sz w:val="24"/>
          <w:szCs w:val="24"/>
          <w:u w:val="single"/>
        </w:rPr>
        <w:fldChar w:fldCharType="begin">
          <w:ffData>
            <w:name w:val="ТекстовоеПоле95"/>
            <w:enabled/>
            <w:calcOnExit w:val="0"/>
            <w:textInput/>
          </w:ffData>
        </w:fldChar>
      </w:r>
      <w:r w:rsidR="00AC3FB2" w:rsidRPr="00CD1447">
        <w:rPr>
          <w:sz w:val="24"/>
          <w:szCs w:val="24"/>
          <w:u w:val="single"/>
        </w:rPr>
        <w:instrText xml:space="preserve"> FORMTEXT </w:instrText>
      </w:r>
      <w:r w:rsidR="00AC3FB2" w:rsidRPr="00CD1447">
        <w:rPr>
          <w:sz w:val="24"/>
          <w:szCs w:val="24"/>
          <w:u w:val="single"/>
        </w:rPr>
      </w:r>
      <w:r w:rsidR="00AC3FB2" w:rsidRPr="00CD1447">
        <w:rPr>
          <w:sz w:val="24"/>
          <w:szCs w:val="24"/>
          <w:u w:val="single"/>
        </w:rPr>
        <w:fldChar w:fldCharType="separate"/>
      </w:r>
      <w:r w:rsidR="00AC3FB2" w:rsidRPr="00CD1447">
        <w:rPr>
          <w:noProof/>
          <w:sz w:val="24"/>
          <w:szCs w:val="24"/>
          <w:u w:val="single"/>
        </w:rPr>
        <w:t> </w:t>
      </w:r>
      <w:r w:rsidR="00AC3FB2" w:rsidRPr="00CD1447">
        <w:rPr>
          <w:noProof/>
          <w:sz w:val="24"/>
          <w:szCs w:val="24"/>
          <w:u w:val="single"/>
        </w:rPr>
        <w:t> </w:t>
      </w:r>
      <w:r w:rsidR="00AC3FB2" w:rsidRPr="00CD1447">
        <w:rPr>
          <w:sz w:val="24"/>
          <w:szCs w:val="24"/>
          <w:u w:val="single"/>
        </w:rPr>
        <w:fldChar w:fldCharType="end"/>
      </w:r>
      <w:r w:rsidR="00AC3FB2">
        <w:rPr>
          <w:sz w:val="24"/>
          <w:szCs w:val="24"/>
        </w:rPr>
        <w:t>»</w:t>
      </w:r>
      <w:r w:rsidR="00AC3FB2" w:rsidRPr="00316B2A">
        <w:rPr>
          <w:sz w:val="24"/>
          <w:szCs w:val="24"/>
        </w:rPr>
        <w:t xml:space="preserve"> </w:t>
      </w:r>
      <w:r w:rsidR="00AC3FB2">
        <w:rPr>
          <w:color w:val="000000"/>
          <w:sz w:val="24"/>
          <w:szCs w:val="24"/>
        </w:rPr>
        <w:t xml:space="preserve"> </w:t>
      </w:r>
      <w:r w:rsidR="00AC3FB2" w:rsidRPr="00CD1447">
        <w:rPr>
          <w:b/>
          <w:color w:val="000000"/>
          <w:sz w:val="24"/>
          <w:szCs w:val="24"/>
          <w:highlight w:val="lightGray"/>
          <w:u w:val="single"/>
        </w:rPr>
        <w:fldChar w:fldCharType="begin">
          <w:ffData>
            <w:name w:val="ТекстовоеПоле5"/>
            <w:enabled/>
            <w:calcOnExit w:val="0"/>
            <w:textInput/>
          </w:ffData>
        </w:fldChar>
      </w:r>
      <w:r w:rsidR="00AC3FB2" w:rsidRPr="00CD1447">
        <w:rPr>
          <w:b/>
          <w:color w:val="000000"/>
          <w:sz w:val="24"/>
          <w:szCs w:val="24"/>
          <w:highlight w:val="lightGray"/>
          <w:u w:val="single"/>
        </w:rPr>
        <w:instrText xml:space="preserve"> FORMTEXT </w:instrText>
      </w:r>
      <w:r w:rsidR="00AC3FB2" w:rsidRPr="00CD1447">
        <w:rPr>
          <w:b/>
          <w:color w:val="000000"/>
          <w:sz w:val="24"/>
          <w:szCs w:val="24"/>
          <w:highlight w:val="lightGray"/>
          <w:u w:val="single"/>
        </w:rPr>
      </w:r>
      <w:r w:rsidR="00AC3FB2" w:rsidRPr="00CD1447">
        <w:rPr>
          <w:b/>
          <w:color w:val="000000"/>
          <w:sz w:val="24"/>
          <w:szCs w:val="24"/>
          <w:highlight w:val="lightGray"/>
          <w:u w:val="single"/>
        </w:rPr>
        <w:fldChar w:fldCharType="separate"/>
      </w:r>
      <w:r w:rsidR="00AC3FB2" w:rsidRPr="00CD1447">
        <w:rPr>
          <w:b/>
          <w:noProof/>
          <w:color w:val="000000"/>
          <w:sz w:val="24"/>
          <w:szCs w:val="24"/>
          <w:highlight w:val="lightGray"/>
          <w:u w:val="single"/>
        </w:rPr>
        <w:t> </w:t>
      </w:r>
      <w:r w:rsidR="00AC3FB2" w:rsidRPr="00CD1447">
        <w:rPr>
          <w:b/>
          <w:noProof/>
          <w:color w:val="000000"/>
          <w:sz w:val="24"/>
          <w:szCs w:val="24"/>
          <w:highlight w:val="lightGray"/>
          <w:u w:val="single"/>
        </w:rPr>
        <w:t> </w:t>
      </w:r>
      <w:r w:rsidR="00AC3FB2" w:rsidRPr="00CD1447">
        <w:rPr>
          <w:b/>
          <w:noProof/>
          <w:color w:val="000000"/>
          <w:sz w:val="24"/>
          <w:szCs w:val="24"/>
          <w:highlight w:val="lightGray"/>
          <w:u w:val="single"/>
        </w:rPr>
        <w:t> </w:t>
      </w:r>
      <w:r w:rsidR="00AC3FB2" w:rsidRPr="00CD1447">
        <w:rPr>
          <w:b/>
          <w:noProof/>
          <w:color w:val="000000"/>
          <w:sz w:val="24"/>
          <w:szCs w:val="24"/>
          <w:highlight w:val="lightGray"/>
          <w:u w:val="single"/>
        </w:rPr>
        <w:t> </w:t>
      </w:r>
      <w:r w:rsidR="00AC3FB2" w:rsidRPr="00CD1447">
        <w:rPr>
          <w:b/>
          <w:noProof/>
          <w:color w:val="000000"/>
          <w:sz w:val="24"/>
          <w:szCs w:val="24"/>
          <w:highlight w:val="lightGray"/>
          <w:u w:val="single"/>
        </w:rPr>
        <w:t> </w:t>
      </w:r>
      <w:r w:rsidR="00AC3FB2" w:rsidRPr="00CD1447">
        <w:rPr>
          <w:b/>
          <w:color w:val="000000"/>
          <w:sz w:val="24"/>
          <w:szCs w:val="24"/>
          <w:highlight w:val="lightGray"/>
          <w:u w:val="single"/>
        </w:rPr>
        <w:fldChar w:fldCharType="end"/>
      </w:r>
      <w:r w:rsidR="00AC3FB2">
        <w:rPr>
          <w:b/>
          <w:color w:val="000000"/>
          <w:sz w:val="24"/>
          <w:szCs w:val="24"/>
        </w:rPr>
        <w:t xml:space="preserve"> </w:t>
      </w:r>
      <w:r w:rsidR="00AC3FB2">
        <w:rPr>
          <w:color w:val="000000"/>
          <w:sz w:val="24"/>
          <w:szCs w:val="24"/>
        </w:rPr>
        <w:t>20</w:t>
      </w:r>
      <w:r w:rsidR="00AC3FB2" w:rsidRPr="00CD1447">
        <w:rPr>
          <w:sz w:val="24"/>
          <w:szCs w:val="24"/>
          <w:u w:val="single"/>
        </w:rPr>
        <w:fldChar w:fldCharType="begin">
          <w:ffData>
            <w:name w:val="ТекстовоеПоле95"/>
            <w:enabled/>
            <w:calcOnExit w:val="0"/>
            <w:textInput/>
          </w:ffData>
        </w:fldChar>
      </w:r>
      <w:r w:rsidR="00AC3FB2" w:rsidRPr="00CD1447">
        <w:rPr>
          <w:sz w:val="24"/>
          <w:szCs w:val="24"/>
          <w:u w:val="single"/>
        </w:rPr>
        <w:instrText xml:space="preserve"> FORMTEXT </w:instrText>
      </w:r>
      <w:r w:rsidR="00AC3FB2" w:rsidRPr="00CD1447">
        <w:rPr>
          <w:sz w:val="24"/>
          <w:szCs w:val="24"/>
          <w:u w:val="single"/>
        </w:rPr>
      </w:r>
      <w:r w:rsidR="00AC3FB2" w:rsidRPr="00CD1447">
        <w:rPr>
          <w:sz w:val="24"/>
          <w:szCs w:val="24"/>
          <w:u w:val="single"/>
        </w:rPr>
        <w:fldChar w:fldCharType="separate"/>
      </w:r>
      <w:r w:rsidR="00AC3FB2" w:rsidRPr="00CD1447">
        <w:rPr>
          <w:noProof/>
          <w:sz w:val="24"/>
          <w:szCs w:val="24"/>
          <w:u w:val="single"/>
        </w:rPr>
        <w:t> </w:t>
      </w:r>
      <w:r w:rsidR="00AC3FB2" w:rsidRPr="00CD1447">
        <w:rPr>
          <w:noProof/>
          <w:sz w:val="24"/>
          <w:szCs w:val="24"/>
          <w:u w:val="single"/>
        </w:rPr>
        <w:t> </w:t>
      </w:r>
      <w:r w:rsidR="00AC3FB2" w:rsidRPr="00CD1447">
        <w:rPr>
          <w:sz w:val="24"/>
          <w:szCs w:val="24"/>
          <w:u w:val="single"/>
        </w:rPr>
        <w:fldChar w:fldCharType="end"/>
      </w:r>
      <w:r w:rsidR="00AC3FB2" w:rsidRPr="004670B6">
        <w:rPr>
          <w:color w:val="000000"/>
          <w:sz w:val="24"/>
          <w:szCs w:val="24"/>
        </w:rPr>
        <w:t xml:space="preserve"> года</w:t>
      </w:r>
      <w:r w:rsidR="00AC3FB2" w:rsidRPr="00211303">
        <w:rPr>
          <w:spacing w:val="-2"/>
          <w:sz w:val="24"/>
          <w:szCs w:val="24"/>
        </w:rPr>
        <w:t xml:space="preserve">, с другой стороны, вместе именуемые </w:t>
      </w:r>
      <w:r w:rsidR="00AC3FB2" w:rsidRPr="00211303">
        <w:rPr>
          <w:b/>
          <w:bCs/>
          <w:sz w:val="24"/>
          <w:szCs w:val="24"/>
        </w:rPr>
        <w:t>«СТОРОНЫ»</w:t>
      </w:r>
      <w:r w:rsidR="00AC3FB2" w:rsidRPr="00211303">
        <w:rPr>
          <w:spacing w:val="-2"/>
          <w:sz w:val="24"/>
          <w:szCs w:val="24"/>
        </w:rPr>
        <w:t xml:space="preserve">, </w:t>
      </w:r>
      <w:r w:rsidR="00AC3FB2" w:rsidRPr="000537BE">
        <w:rPr>
          <w:spacing w:val="-2"/>
          <w:sz w:val="24"/>
          <w:szCs w:val="24"/>
        </w:rPr>
        <w:t xml:space="preserve">заключили </w:t>
      </w:r>
      <w:r w:rsidR="00AC3FB2" w:rsidRPr="000537BE">
        <w:rPr>
          <w:spacing w:val="-1"/>
          <w:sz w:val="24"/>
          <w:szCs w:val="24"/>
        </w:rPr>
        <w:t xml:space="preserve">настоящее Приложение к Договору от  </w:t>
      </w:r>
      <w:r w:rsidR="00AC3FB2" w:rsidRPr="000537BE">
        <w:rPr>
          <w:sz w:val="24"/>
          <w:szCs w:val="24"/>
        </w:rPr>
        <w:fldChar w:fldCharType="begin">
          <w:ffData>
            <w:name w:val=""/>
            <w:enabled/>
            <w:calcOnExit w:val="0"/>
            <w:textInput>
              <w:default w:val="______"/>
            </w:textInput>
          </w:ffData>
        </w:fldChar>
      </w:r>
      <w:r w:rsidR="00AC3FB2" w:rsidRPr="000537BE">
        <w:rPr>
          <w:sz w:val="24"/>
          <w:szCs w:val="24"/>
        </w:rPr>
        <w:instrText xml:space="preserve"> FORMTEXT </w:instrText>
      </w:r>
      <w:r w:rsidR="00AC3FB2" w:rsidRPr="000537BE">
        <w:rPr>
          <w:sz w:val="24"/>
          <w:szCs w:val="24"/>
        </w:rPr>
      </w:r>
      <w:r w:rsidR="00AC3FB2" w:rsidRPr="000537BE">
        <w:rPr>
          <w:sz w:val="24"/>
          <w:szCs w:val="24"/>
        </w:rPr>
        <w:fldChar w:fldCharType="separate"/>
      </w:r>
      <w:r w:rsidR="00AC3FB2" w:rsidRPr="000537BE">
        <w:rPr>
          <w:noProof/>
          <w:sz w:val="24"/>
          <w:szCs w:val="24"/>
        </w:rPr>
        <w:t>______</w:t>
      </w:r>
      <w:r w:rsidR="00AC3FB2" w:rsidRPr="000537BE">
        <w:rPr>
          <w:sz w:val="24"/>
          <w:szCs w:val="24"/>
        </w:rPr>
        <w:fldChar w:fldCharType="end"/>
      </w:r>
      <w:r w:rsidR="00AC3FB2" w:rsidRPr="000537BE">
        <w:rPr>
          <w:sz w:val="24"/>
          <w:szCs w:val="24"/>
        </w:rPr>
        <w:t xml:space="preserve"> № </w:t>
      </w:r>
      <w:r w:rsidR="00AC3FB2" w:rsidRPr="000537BE">
        <w:rPr>
          <w:sz w:val="24"/>
          <w:szCs w:val="24"/>
        </w:rPr>
        <w:fldChar w:fldCharType="begin">
          <w:ffData>
            <w:name w:val=""/>
            <w:enabled/>
            <w:calcOnExit w:val="0"/>
            <w:textInput>
              <w:default w:val="______"/>
            </w:textInput>
          </w:ffData>
        </w:fldChar>
      </w:r>
      <w:r w:rsidR="00AC3FB2" w:rsidRPr="000537BE">
        <w:rPr>
          <w:sz w:val="24"/>
          <w:szCs w:val="24"/>
        </w:rPr>
        <w:instrText xml:space="preserve"> FORMTEXT </w:instrText>
      </w:r>
      <w:r w:rsidR="00AC3FB2" w:rsidRPr="000537BE">
        <w:rPr>
          <w:sz w:val="24"/>
          <w:szCs w:val="24"/>
        </w:rPr>
      </w:r>
      <w:r w:rsidR="00AC3FB2" w:rsidRPr="000537BE">
        <w:rPr>
          <w:sz w:val="24"/>
          <w:szCs w:val="24"/>
        </w:rPr>
        <w:fldChar w:fldCharType="separate"/>
      </w:r>
      <w:r w:rsidR="00AC3FB2" w:rsidRPr="000537BE">
        <w:rPr>
          <w:noProof/>
          <w:sz w:val="24"/>
          <w:szCs w:val="24"/>
        </w:rPr>
        <w:t>______</w:t>
      </w:r>
      <w:r w:rsidR="00AC3FB2" w:rsidRPr="000537BE">
        <w:rPr>
          <w:sz w:val="24"/>
          <w:szCs w:val="24"/>
        </w:rPr>
        <w:fldChar w:fldCharType="end"/>
      </w:r>
      <w:r w:rsidR="00AC3FB2" w:rsidRPr="000537BE">
        <w:rPr>
          <w:sz w:val="24"/>
          <w:szCs w:val="24"/>
        </w:rPr>
        <w:t xml:space="preserve"> (далее - Договор) </w:t>
      </w:r>
      <w:r w:rsidR="00AC3FB2" w:rsidRPr="000537BE">
        <w:rPr>
          <w:spacing w:val="-1"/>
          <w:sz w:val="24"/>
          <w:szCs w:val="24"/>
        </w:rPr>
        <w:t xml:space="preserve">о нижеследующем: </w:t>
      </w:r>
    </w:p>
    <w:p w:rsidR="00AC3FB2" w:rsidRPr="00C7121C" w:rsidRDefault="00AC3FB2" w:rsidP="00AC3FB2">
      <w:pPr>
        <w:ind w:firstLine="521"/>
        <w:jc w:val="center"/>
        <w:rPr>
          <w:b/>
          <w:sz w:val="24"/>
          <w:szCs w:val="24"/>
        </w:rPr>
      </w:pPr>
    </w:p>
    <w:p w:rsidR="00AC3FB2" w:rsidRPr="00C7121C" w:rsidRDefault="00AC3FB2" w:rsidP="00AC3FB2">
      <w:pPr>
        <w:ind w:firstLine="521"/>
        <w:jc w:val="center"/>
        <w:rPr>
          <w:b/>
          <w:sz w:val="24"/>
          <w:szCs w:val="24"/>
        </w:rPr>
      </w:pPr>
      <w:r w:rsidRPr="0048174A">
        <w:rPr>
          <w:b/>
          <w:sz w:val="24"/>
          <w:szCs w:val="24"/>
        </w:rPr>
        <w:t>ОСНОВНЫЕ ТРЕБОВАНИЯ К ОБЪЕКТУ ОХРАНЫ</w:t>
      </w:r>
    </w:p>
    <w:p w:rsidR="00AC3FB2" w:rsidRPr="00C7121C" w:rsidRDefault="00AC3FB2" w:rsidP="00AC3FB2">
      <w:pPr>
        <w:ind w:firstLine="521"/>
        <w:jc w:val="center"/>
        <w:rPr>
          <w:b/>
          <w:sz w:val="24"/>
          <w:szCs w:val="24"/>
        </w:rPr>
      </w:pPr>
    </w:p>
    <w:p w:rsidR="00AC3FB2" w:rsidRPr="008C5692" w:rsidRDefault="00AC3FB2" w:rsidP="00AC3FB2">
      <w:pPr>
        <w:ind w:firstLine="521"/>
        <w:rPr>
          <w:sz w:val="24"/>
          <w:szCs w:val="24"/>
          <w:u w:val="single"/>
        </w:rPr>
      </w:pPr>
      <w:r w:rsidRPr="008C5692">
        <w:rPr>
          <w:sz w:val="24"/>
          <w:szCs w:val="24"/>
          <w:u w:val="single"/>
        </w:rPr>
        <w:t>Объект охраны должен соответствовать следующим требованиям:</w:t>
      </w:r>
    </w:p>
    <w:p w:rsidR="00AC3FB2" w:rsidRPr="00C7121C" w:rsidRDefault="00AC3FB2" w:rsidP="00AC3FB2">
      <w:pPr>
        <w:numPr>
          <w:ilvl w:val="0"/>
          <w:numId w:val="13"/>
        </w:numPr>
        <w:ind w:left="0" w:firstLine="521"/>
        <w:rPr>
          <w:sz w:val="24"/>
          <w:szCs w:val="24"/>
        </w:rPr>
      </w:pPr>
      <w:r w:rsidRPr="00C7121C">
        <w:rPr>
          <w:sz w:val="24"/>
          <w:szCs w:val="24"/>
        </w:rPr>
        <w:t xml:space="preserve"> Объект охраны, внутренние коридоры и проходы, внутренние дворы и подъезды, запасные выходы и лестничные клетки с наступлением темноты должны освещаться таким образом, чтобы они были доступны Охранникам  для наблюдения.</w:t>
      </w:r>
    </w:p>
    <w:p w:rsidR="00AC3FB2" w:rsidRPr="00C7121C" w:rsidRDefault="00AC3FB2" w:rsidP="00AC3FB2">
      <w:pPr>
        <w:numPr>
          <w:ilvl w:val="0"/>
          <w:numId w:val="13"/>
        </w:numPr>
        <w:ind w:left="0" w:firstLine="521"/>
        <w:rPr>
          <w:sz w:val="24"/>
          <w:szCs w:val="24"/>
        </w:rPr>
      </w:pPr>
      <w:r w:rsidRPr="00C7121C">
        <w:rPr>
          <w:sz w:val="24"/>
          <w:szCs w:val="24"/>
        </w:rPr>
        <w:t xml:space="preserve"> На Объекте охраны должен постоянно оставаться свободным доступ Охранников к установленным приборам пожаротушения, все помещения должны иметь исправные замки в дверях, запоры на окнах, а на первых этажах – решетки либо технические средства охраны.</w:t>
      </w:r>
    </w:p>
    <w:p w:rsidR="00AC3FB2" w:rsidRPr="00C7121C" w:rsidRDefault="00AC3FB2" w:rsidP="00AC3FB2">
      <w:pPr>
        <w:numPr>
          <w:ilvl w:val="0"/>
          <w:numId w:val="13"/>
        </w:numPr>
        <w:ind w:left="0" w:firstLine="521"/>
        <w:rPr>
          <w:sz w:val="24"/>
          <w:szCs w:val="24"/>
        </w:rPr>
      </w:pPr>
      <w:r w:rsidRPr="00C7121C">
        <w:rPr>
          <w:sz w:val="24"/>
          <w:szCs w:val="24"/>
        </w:rPr>
        <w:t xml:space="preserve"> На Объекте охраны должен быть определен перечень охраняемых режимных помещений, построек, которые переданы ИСПОЛНИТЕЛЮ под роспись его уполномоченного исполнителя.</w:t>
      </w:r>
    </w:p>
    <w:p w:rsidR="00AC3FB2" w:rsidRPr="00C7121C" w:rsidRDefault="00AC3FB2" w:rsidP="00AC3FB2">
      <w:pPr>
        <w:numPr>
          <w:ilvl w:val="0"/>
          <w:numId w:val="13"/>
        </w:numPr>
        <w:ind w:left="0" w:firstLine="521"/>
        <w:rPr>
          <w:sz w:val="24"/>
          <w:szCs w:val="24"/>
        </w:rPr>
      </w:pPr>
      <w:r w:rsidRPr="00C7121C">
        <w:rPr>
          <w:sz w:val="24"/>
          <w:szCs w:val="24"/>
        </w:rPr>
        <w:t xml:space="preserve"> ЗАКАЗЧИК вправе, по своему усмотрению, вносить изменения в указанный в пункте 3 настоящего Приложения перечень, о чем ИСПОЛНИТЕЛЬ информируется в письменном виде.</w:t>
      </w:r>
    </w:p>
    <w:p w:rsidR="00AC3FB2" w:rsidRPr="00C7121C" w:rsidRDefault="00AC3FB2" w:rsidP="00AC3FB2">
      <w:pPr>
        <w:numPr>
          <w:ilvl w:val="0"/>
          <w:numId w:val="13"/>
        </w:numPr>
        <w:ind w:left="0" w:firstLine="521"/>
        <w:rPr>
          <w:sz w:val="24"/>
          <w:szCs w:val="24"/>
        </w:rPr>
      </w:pPr>
      <w:r w:rsidRPr="00C7121C">
        <w:rPr>
          <w:sz w:val="24"/>
          <w:szCs w:val="24"/>
        </w:rPr>
        <w:t xml:space="preserve"> Контрольно-пропускные пункты, предназначенные для прохода персонала и посетителей, должны быть оборудованы турникетами с запирающимся устройством.</w:t>
      </w:r>
    </w:p>
    <w:p w:rsidR="00AC3FB2" w:rsidRPr="00C7121C" w:rsidRDefault="00AC3FB2" w:rsidP="00AC3FB2">
      <w:pPr>
        <w:numPr>
          <w:ilvl w:val="0"/>
          <w:numId w:val="13"/>
        </w:numPr>
        <w:ind w:left="0" w:firstLine="521"/>
        <w:rPr>
          <w:sz w:val="24"/>
          <w:szCs w:val="24"/>
        </w:rPr>
      </w:pPr>
      <w:r w:rsidRPr="00C7121C">
        <w:rPr>
          <w:sz w:val="24"/>
          <w:szCs w:val="24"/>
        </w:rPr>
        <w:t xml:space="preserve"> Объект охраны, при необходимости, должен быть оборудован комплексом технических средств охраны, пожарной сигнализацией и средствами связи. Охранникам ИСПОЛНИТЕЛЯ предоставляется доступ в служебные и подсобные помещения, режим доступа в которые (постоянный; в определенных случаях; только во время работы Объекта охраны) определяется СТОРОНАМИ.</w:t>
      </w:r>
    </w:p>
    <w:p w:rsidR="00AC3FB2" w:rsidRPr="00C7121C" w:rsidRDefault="00AC3FB2" w:rsidP="00AC3FB2">
      <w:pPr>
        <w:numPr>
          <w:ilvl w:val="0"/>
          <w:numId w:val="13"/>
        </w:numPr>
        <w:ind w:left="0" w:firstLine="521"/>
        <w:rPr>
          <w:sz w:val="24"/>
          <w:szCs w:val="24"/>
        </w:rPr>
      </w:pPr>
      <w:r w:rsidRPr="00C7121C">
        <w:rPr>
          <w:sz w:val="24"/>
          <w:szCs w:val="24"/>
        </w:rPr>
        <w:t xml:space="preserve"> Маршруты патрулирования охранников на Объекте охраны должны быть свободны от посторонних предметов и освещены в темное время суток.</w:t>
      </w:r>
    </w:p>
    <w:p w:rsidR="00AC3FB2" w:rsidRPr="00C7121C" w:rsidRDefault="00AC3FB2" w:rsidP="00AC3FB2">
      <w:pPr>
        <w:numPr>
          <w:ilvl w:val="0"/>
          <w:numId w:val="13"/>
        </w:numPr>
        <w:ind w:left="0" w:firstLine="521"/>
        <w:rPr>
          <w:sz w:val="24"/>
          <w:szCs w:val="24"/>
        </w:rPr>
      </w:pPr>
      <w:r w:rsidRPr="00C7121C">
        <w:rPr>
          <w:sz w:val="24"/>
          <w:szCs w:val="24"/>
        </w:rPr>
        <w:t xml:space="preserve"> При размещении на Объекте охраны стационарных постов охраны ИСПОЛНИТЕЛЮ должны быть предоставлены ЗАКАЗЧИКОМ пригодные для этого помещения, оборудованные инвентарем, мебелью, коммунальными системами (отопление, освещение, наличие санузлов и т.п.), а в необходимых случаях - средствами связи и пожаротушения.</w:t>
      </w:r>
    </w:p>
    <w:p w:rsidR="00AC3FB2" w:rsidRPr="00C7121C" w:rsidRDefault="00AC3FB2" w:rsidP="00AC3FB2">
      <w:pPr>
        <w:numPr>
          <w:ilvl w:val="0"/>
          <w:numId w:val="13"/>
        </w:numPr>
        <w:ind w:left="0" w:firstLine="521"/>
        <w:rPr>
          <w:sz w:val="24"/>
          <w:szCs w:val="24"/>
        </w:rPr>
      </w:pPr>
      <w:r w:rsidRPr="00C7121C">
        <w:rPr>
          <w:sz w:val="24"/>
          <w:szCs w:val="24"/>
        </w:rPr>
        <w:t xml:space="preserve"> ЗАКАЗЧИК передает ИСПОЛНИТЕЛЮ следующее:</w:t>
      </w:r>
    </w:p>
    <w:p w:rsidR="00AC3FB2" w:rsidRPr="00C7121C" w:rsidRDefault="00AC3FB2" w:rsidP="00AC3FB2">
      <w:pPr>
        <w:ind w:firstLine="521"/>
        <w:rPr>
          <w:sz w:val="24"/>
          <w:szCs w:val="24"/>
        </w:rPr>
      </w:pPr>
      <w:r w:rsidRPr="00C7121C">
        <w:rPr>
          <w:sz w:val="24"/>
          <w:szCs w:val="24"/>
        </w:rPr>
        <w:t>- письменную информацию о лице, ответственном за Объект охраны, и лицах, его замещающих (Ф.И.О., структурное подразделение, должность, контактный телефон);</w:t>
      </w:r>
    </w:p>
    <w:p w:rsidR="00AC3FB2" w:rsidRPr="00C7121C" w:rsidRDefault="00AC3FB2" w:rsidP="00AC3FB2">
      <w:pPr>
        <w:ind w:firstLine="521"/>
        <w:rPr>
          <w:sz w:val="24"/>
          <w:szCs w:val="24"/>
        </w:rPr>
      </w:pPr>
      <w:r w:rsidRPr="00C7121C">
        <w:rPr>
          <w:sz w:val="24"/>
          <w:szCs w:val="24"/>
        </w:rPr>
        <w:t>- план Объекта охраны, описание графика и профиля его работы, а при необходимости – план местности, прилегающей к Объекту охраны.</w:t>
      </w:r>
    </w:p>
    <w:p w:rsidR="00453199" w:rsidRPr="009001FD" w:rsidRDefault="00453199" w:rsidP="00453199">
      <w:pPr>
        <w:jc w:val="center"/>
        <w:rPr>
          <w:sz w:val="24"/>
          <w:szCs w:val="24"/>
        </w:rPr>
      </w:pPr>
      <w:r w:rsidRPr="009001FD">
        <w:rPr>
          <w:b/>
          <w:sz w:val="24"/>
          <w:szCs w:val="24"/>
        </w:rPr>
        <w:t>Подписи Сторон</w:t>
      </w:r>
    </w:p>
    <w:tbl>
      <w:tblPr>
        <w:tblW w:w="10065" w:type="dxa"/>
        <w:tblInd w:w="108" w:type="dxa"/>
        <w:tblLayout w:type="fixed"/>
        <w:tblLook w:val="0000" w:firstRow="0" w:lastRow="0" w:firstColumn="0" w:lastColumn="0" w:noHBand="0" w:noVBand="0"/>
      </w:tblPr>
      <w:tblGrid>
        <w:gridCol w:w="4962"/>
        <w:gridCol w:w="141"/>
        <w:gridCol w:w="3119"/>
        <w:gridCol w:w="1843"/>
      </w:tblGrid>
      <w:tr w:rsidR="00135AD4" w:rsidRPr="009001FD" w:rsidTr="00AC3FB2">
        <w:trPr>
          <w:gridAfter w:val="1"/>
          <w:wAfter w:w="1843" w:type="dxa"/>
        </w:trPr>
        <w:tc>
          <w:tcPr>
            <w:tcW w:w="4962" w:type="dxa"/>
          </w:tcPr>
          <w:p w:rsidR="00135AD4" w:rsidRPr="009001FD" w:rsidRDefault="00135AD4" w:rsidP="00497488">
            <w:pPr>
              <w:pStyle w:val="Address"/>
              <w:snapToGrid w:val="0"/>
              <w:spacing w:after="0" w:line="240" w:lineRule="auto"/>
              <w:rPr>
                <w:szCs w:val="24"/>
              </w:rPr>
            </w:pPr>
          </w:p>
        </w:tc>
        <w:tc>
          <w:tcPr>
            <w:tcW w:w="3260" w:type="dxa"/>
            <w:gridSpan w:val="2"/>
          </w:tcPr>
          <w:p w:rsidR="00135AD4" w:rsidRPr="009001FD" w:rsidRDefault="00135AD4" w:rsidP="00D429E6">
            <w:pPr>
              <w:pStyle w:val="Noeeu1"/>
              <w:rPr>
                <w:rStyle w:val="25"/>
                <w:rFonts w:ascii="Times New Roman" w:hAnsi="Times New Roman"/>
              </w:rPr>
            </w:pPr>
          </w:p>
        </w:tc>
      </w:tr>
      <w:tr w:rsidR="00AC3FB2" w:rsidRPr="009001FD" w:rsidTr="00AC3FB2">
        <w:tc>
          <w:tcPr>
            <w:tcW w:w="5103" w:type="dxa"/>
            <w:gridSpan w:val="2"/>
          </w:tcPr>
          <w:p w:rsidR="00AC3FB2" w:rsidRPr="009001FD" w:rsidRDefault="00AC3FB2" w:rsidP="00E80D3B">
            <w:pPr>
              <w:ind w:right="-91" w:firstLine="0"/>
              <w:rPr>
                <w:b/>
                <w:sz w:val="24"/>
                <w:szCs w:val="24"/>
              </w:rPr>
            </w:pPr>
            <w:r w:rsidRPr="009001FD">
              <w:rPr>
                <w:b/>
                <w:sz w:val="24"/>
                <w:szCs w:val="24"/>
              </w:rPr>
              <w:t>ЗАКАЗЧИК:</w:t>
            </w:r>
          </w:p>
          <w:p w:rsidR="00AC3FB2" w:rsidRPr="009001FD" w:rsidRDefault="00AC3FB2" w:rsidP="00E80D3B">
            <w:pPr>
              <w:ind w:right="-91" w:firstLine="0"/>
              <w:rPr>
                <w:b/>
                <w:sz w:val="24"/>
                <w:szCs w:val="24"/>
              </w:rPr>
            </w:pPr>
            <w:r w:rsidRPr="009001FD">
              <w:rPr>
                <w:b/>
                <w:sz w:val="24"/>
                <w:szCs w:val="24"/>
              </w:rPr>
              <w:t>Генеральный директор</w:t>
            </w:r>
          </w:p>
          <w:p w:rsidR="00AC3FB2" w:rsidRPr="009001FD" w:rsidRDefault="00AC3FB2" w:rsidP="00E80D3B">
            <w:pPr>
              <w:ind w:right="-91" w:firstLine="0"/>
              <w:rPr>
                <w:b/>
                <w:sz w:val="24"/>
                <w:szCs w:val="24"/>
              </w:rPr>
            </w:pPr>
            <w:r w:rsidRPr="009001FD">
              <w:rPr>
                <w:b/>
                <w:sz w:val="24"/>
                <w:szCs w:val="24"/>
              </w:rPr>
              <w:t>ООО «</w:t>
            </w:r>
            <w:r>
              <w:rPr>
                <w:b/>
                <w:sz w:val="24"/>
                <w:szCs w:val="24"/>
              </w:rPr>
              <w:t>Каспийская нефтяная компания</w:t>
            </w:r>
            <w:r w:rsidRPr="009001FD">
              <w:rPr>
                <w:b/>
                <w:sz w:val="24"/>
                <w:szCs w:val="24"/>
              </w:rPr>
              <w:t>»</w:t>
            </w:r>
          </w:p>
          <w:p w:rsidR="00AC3FB2" w:rsidRDefault="00AC3FB2" w:rsidP="00E80D3B">
            <w:pPr>
              <w:ind w:right="-91" w:firstLine="0"/>
              <w:rPr>
                <w:sz w:val="24"/>
                <w:szCs w:val="24"/>
              </w:rPr>
            </w:pPr>
          </w:p>
          <w:p w:rsidR="00AC3FB2" w:rsidRPr="009001FD" w:rsidRDefault="00AC3FB2" w:rsidP="00E80D3B">
            <w:pPr>
              <w:ind w:right="-91" w:firstLine="0"/>
              <w:rPr>
                <w:sz w:val="24"/>
                <w:szCs w:val="24"/>
              </w:rPr>
            </w:pPr>
            <w:r w:rsidRPr="009001FD">
              <w:rPr>
                <w:sz w:val="24"/>
                <w:szCs w:val="24"/>
              </w:rPr>
              <w:t xml:space="preserve">__________________/ </w:t>
            </w:r>
            <w:r w:rsidRPr="009001FD">
              <w:rPr>
                <w:b/>
                <w:sz w:val="24"/>
                <w:szCs w:val="24"/>
              </w:rPr>
              <w:t>А.</w:t>
            </w:r>
            <w:r>
              <w:rPr>
                <w:b/>
                <w:sz w:val="24"/>
                <w:szCs w:val="24"/>
              </w:rPr>
              <w:t>Э. Левинтас</w:t>
            </w:r>
            <w:r w:rsidRPr="009001FD">
              <w:rPr>
                <w:b/>
                <w:sz w:val="24"/>
                <w:szCs w:val="24"/>
              </w:rPr>
              <w:t xml:space="preserve">                 </w:t>
            </w:r>
          </w:p>
          <w:p w:rsidR="00AC3FB2" w:rsidRPr="009001FD" w:rsidRDefault="00AC3FB2" w:rsidP="00E80D3B">
            <w:pPr>
              <w:pStyle w:val="Address"/>
              <w:snapToGrid w:val="0"/>
              <w:spacing w:after="0" w:line="240" w:lineRule="auto"/>
              <w:rPr>
                <w:szCs w:val="24"/>
              </w:rPr>
            </w:pPr>
          </w:p>
        </w:tc>
        <w:tc>
          <w:tcPr>
            <w:tcW w:w="4962" w:type="dxa"/>
            <w:gridSpan w:val="2"/>
          </w:tcPr>
          <w:p w:rsidR="00AC3FB2" w:rsidRPr="009001FD" w:rsidRDefault="00AC3FB2" w:rsidP="00E80D3B">
            <w:pPr>
              <w:pStyle w:val="Noeeu1"/>
              <w:rPr>
                <w:rFonts w:ascii="Times New Roman" w:hAnsi="Times New Roman"/>
                <w:b/>
              </w:rPr>
            </w:pPr>
            <w:r w:rsidRPr="009001FD">
              <w:rPr>
                <w:rFonts w:ascii="Times New Roman" w:hAnsi="Times New Roman"/>
                <w:b/>
              </w:rPr>
              <w:t>ИСПОЛНИТЕЛЬ:</w:t>
            </w:r>
          </w:p>
          <w:p w:rsidR="00AC3FB2" w:rsidRPr="009001FD" w:rsidRDefault="00AC3FB2" w:rsidP="00E80D3B">
            <w:pPr>
              <w:pStyle w:val="Noeeu1"/>
              <w:rPr>
                <w:rFonts w:ascii="Times New Roman" w:hAnsi="Times New Roman"/>
                <w:b/>
              </w:rPr>
            </w:pPr>
          </w:p>
          <w:p w:rsidR="00AC3FB2" w:rsidRPr="009001FD" w:rsidRDefault="00AC3FB2" w:rsidP="00E80D3B">
            <w:pPr>
              <w:pStyle w:val="Noeeu1"/>
              <w:rPr>
                <w:rFonts w:ascii="Times New Roman" w:hAnsi="Times New Roman"/>
                <w:b/>
              </w:rPr>
            </w:pPr>
          </w:p>
          <w:p w:rsidR="00AC3FB2" w:rsidRPr="009001FD" w:rsidRDefault="00AC3FB2" w:rsidP="00E80D3B">
            <w:pPr>
              <w:pStyle w:val="Noeeu1"/>
              <w:rPr>
                <w:rFonts w:ascii="Times New Roman" w:hAnsi="Times New Roman"/>
                <w:b/>
              </w:rPr>
            </w:pPr>
          </w:p>
          <w:p w:rsidR="00AC3FB2" w:rsidRPr="009001FD" w:rsidRDefault="00AC3FB2" w:rsidP="00E80D3B">
            <w:pPr>
              <w:pStyle w:val="Noeeu1"/>
              <w:rPr>
                <w:rStyle w:val="25"/>
                <w:rFonts w:ascii="Times New Roman" w:hAnsi="Times New Roman"/>
              </w:rPr>
            </w:pPr>
            <w:r w:rsidRPr="009001FD">
              <w:rPr>
                <w:rFonts w:ascii="Times New Roman" w:hAnsi="Times New Roman"/>
                <w:b/>
              </w:rPr>
              <w:t>____________________ /__________/</w:t>
            </w:r>
          </w:p>
        </w:tc>
      </w:tr>
    </w:tbl>
    <w:p w:rsidR="00D429E6" w:rsidRPr="009001FD" w:rsidRDefault="00D429E6" w:rsidP="00453199">
      <w:pPr>
        <w:spacing w:line="240" w:lineRule="exact"/>
        <w:jc w:val="right"/>
        <w:rPr>
          <w:b/>
          <w:bCs/>
          <w:sz w:val="24"/>
          <w:szCs w:val="24"/>
        </w:rPr>
        <w:sectPr w:rsidR="00D429E6" w:rsidRPr="009001FD" w:rsidSect="00AC3FB2">
          <w:pgSz w:w="11906" w:h="16838"/>
          <w:pgMar w:top="851" w:right="851" w:bottom="851" w:left="1134" w:header="709" w:footer="709" w:gutter="0"/>
          <w:cols w:space="708"/>
          <w:docGrid w:linePitch="360"/>
        </w:sectPr>
      </w:pPr>
    </w:p>
    <w:p w:rsidR="009A52BF" w:rsidRPr="0029610D" w:rsidRDefault="009A52BF" w:rsidP="009A52BF">
      <w:pPr>
        <w:spacing w:line="240" w:lineRule="exact"/>
        <w:jc w:val="right"/>
        <w:rPr>
          <w:b/>
          <w:bCs/>
          <w:sz w:val="24"/>
          <w:szCs w:val="24"/>
        </w:rPr>
      </w:pPr>
      <w:r w:rsidRPr="0029610D">
        <w:rPr>
          <w:b/>
          <w:bCs/>
          <w:sz w:val="24"/>
          <w:szCs w:val="24"/>
        </w:rPr>
        <w:lastRenderedPageBreak/>
        <w:t>Приложение №</w:t>
      </w:r>
      <w:r>
        <w:rPr>
          <w:b/>
          <w:bCs/>
          <w:sz w:val="24"/>
          <w:szCs w:val="24"/>
        </w:rPr>
        <w:t> 9</w:t>
      </w:r>
    </w:p>
    <w:p w:rsidR="009A52BF" w:rsidRDefault="009A52BF" w:rsidP="009A52BF">
      <w:pPr>
        <w:pStyle w:val="ae"/>
        <w:suppressLineNumbers/>
        <w:suppressAutoHyphens/>
        <w:spacing w:after="0"/>
        <w:ind w:left="0" w:right="45" w:firstLine="709"/>
        <w:jc w:val="right"/>
        <w:rPr>
          <w:bCs/>
          <w:szCs w:val="24"/>
        </w:rPr>
      </w:pPr>
      <w:r w:rsidRPr="004670B6">
        <w:rPr>
          <w:b/>
          <w:color w:val="000000"/>
          <w:szCs w:val="24"/>
        </w:rPr>
        <w:t>к Договору №</w:t>
      </w:r>
      <w:r w:rsidRPr="002D3301">
        <w:rPr>
          <w:b/>
          <w:color w:val="000000"/>
          <w:szCs w:val="24"/>
          <w:highlight w:val="lightGray"/>
        </w:rPr>
        <w:fldChar w:fldCharType="begin">
          <w:ffData>
            <w:name w:val="ТекстовоеПоле5"/>
            <w:enabled/>
            <w:calcOnExit w:val="0"/>
            <w:textInput/>
          </w:ffData>
        </w:fldChar>
      </w:r>
      <w:r w:rsidRPr="002D3301">
        <w:rPr>
          <w:b/>
          <w:color w:val="000000"/>
          <w:szCs w:val="24"/>
          <w:highlight w:val="lightGray"/>
        </w:rPr>
        <w:instrText xml:space="preserve"> FORMTEXT </w:instrText>
      </w:r>
      <w:r w:rsidRPr="002D3301">
        <w:rPr>
          <w:b/>
          <w:color w:val="000000"/>
          <w:szCs w:val="24"/>
          <w:highlight w:val="lightGray"/>
        </w:rPr>
      </w:r>
      <w:r w:rsidRPr="002D3301">
        <w:rPr>
          <w:b/>
          <w:color w:val="000000"/>
          <w:szCs w:val="24"/>
          <w:highlight w:val="lightGray"/>
        </w:rPr>
        <w:fldChar w:fldCharType="separate"/>
      </w:r>
      <w:r w:rsidRPr="002D3301">
        <w:rPr>
          <w:rFonts w:ascii="Cambria Math" w:hAnsi="Cambria Math" w:cs="Cambria Math"/>
          <w:b/>
          <w:noProof/>
          <w:color w:val="000000"/>
          <w:szCs w:val="24"/>
          <w:highlight w:val="lightGray"/>
        </w:rPr>
        <w:t> </w:t>
      </w:r>
      <w:r w:rsidRPr="002D3301">
        <w:rPr>
          <w:rFonts w:ascii="Cambria Math" w:hAnsi="Cambria Math" w:cs="Cambria Math"/>
          <w:b/>
          <w:noProof/>
          <w:color w:val="000000"/>
          <w:szCs w:val="24"/>
          <w:highlight w:val="lightGray"/>
        </w:rPr>
        <w:t> </w:t>
      </w:r>
      <w:r w:rsidRPr="002D3301">
        <w:rPr>
          <w:rFonts w:ascii="Cambria Math" w:hAnsi="Cambria Math" w:cs="Cambria Math"/>
          <w:b/>
          <w:noProof/>
          <w:color w:val="000000"/>
          <w:szCs w:val="24"/>
          <w:highlight w:val="lightGray"/>
        </w:rPr>
        <w:t> </w:t>
      </w:r>
      <w:r w:rsidRPr="002D3301">
        <w:rPr>
          <w:rFonts w:ascii="Cambria Math" w:hAnsi="Cambria Math" w:cs="Cambria Math"/>
          <w:b/>
          <w:noProof/>
          <w:color w:val="000000"/>
          <w:szCs w:val="24"/>
          <w:highlight w:val="lightGray"/>
        </w:rPr>
        <w:t> </w:t>
      </w:r>
      <w:r w:rsidRPr="002D3301">
        <w:rPr>
          <w:rFonts w:ascii="Cambria Math" w:hAnsi="Cambria Math" w:cs="Cambria Math"/>
          <w:b/>
          <w:noProof/>
          <w:color w:val="000000"/>
          <w:szCs w:val="24"/>
          <w:highlight w:val="lightGray"/>
        </w:rPr>
        <w:t> </w:t>
      </w:r>
      <w:r w:rsidRPr="002D3301">
        <w:rPr>
          <w:b/>
          <w:color w:val="000000"/>
          <w:szCs w:val="24"/>
          <w:highlight w:val="lightGray"/>
        </w:rPr>
        <w:fldChar w:fldCharType="end"/>
      </w:r>
      <w:r>
        <w:rPr>
          <w:b/>
          <w:color w:val="000000"/>
          <w:szCs w:val="24"/>
        </w:rPr>
        <w:t xml:space="preserve"> от </w:t>
      </w:r>
      <w:r w:rsidRPr="0029610D">
        <w:rPr>
          <w:bCs/>
          <w:szCs w:val="24"/>
        </w:rPr>
        <w:t>«</w:t>
      </w:r>
      <w:r w:rsidRPr="002D3301">
        <w:rPr>
          <w:b/>
          <w:color w:val="000000"/>
          <w:szCs w:val="24"/>
          <w:highlight w:val="lightGray"/>
        </w:rPr>
        <w:fldChar w:fldCharType="begin">
          <w:ffData>
            <w:name w:val="ТекстовоеПоле5"/>
            <w:enabled/>
            <w:calcOnExit w:val="0"/>
            <w:textInput/>
          </w:ffData>
        </w:fldChar>
      </w:r>
      <w:r w:rsidRPr="002D3301">
        <w:rPr>
          <w:b/>
          <w:color w:val="000000"/>
          <w:szCs w:val="24"/>
          <w:highlight w:val="lightGray"/>
        </w:rPr>
        <w:instrText xml:space="preserve"> FORMTEXT </w:instrText>
      </w:r>
      <w:r w:rsidRPr="002D3301">
        <w:rPr>
          <w:b/>
          <w:color w:val="000000"/>
          <w:szCs w:val="24"/>
          <w:highlight w:val="lightGray"/>
        </w:rPr>
      </w:r>
      <w:r w:rsidRPr="002D3301">
        <w:rPr>
          <w:b/>
          <w:color w:val="000000"/>
          <w:szCs w:val="24"/>
          <w:highlight w:val="lightGray"/>
        </w:rPr>
        <w:fldChar w:fldCharType="separate"/>
      </w:r>
      <w:r w:rsidRPr="002D3301">
        <w:rPr>
          <w:rFonts w:ascii="Cambria Math" w:hAnsi="Cambria Math" w:cs="Cambria Math"/>
          <w:b/>
          <w:noProof/>
          <w:color w:val="000000"/>
          <w:szCs w:val="24"/>
          <w:highlight w:val="lightGray"/>
        </w:rPr>
        <w:t> </w:t>
      </w:r>
      <w:r w:rsidRPr="002D3301">
        <w:rPr>
          <w:rFonts w:ascii="Cambria Math" w:hAnsi="Cambria Math" w:cs="Cambria Math"/>
          <w:b/>
          <w:noProof/>
          <w:color w:val="000000"/>
          <w:szCs w:val="24"/>
          <w:highlight w:val="lightGray"/>
        </w:rPr>
        <w:t> </w:t>
      </w:r>
      <w:r w:rsidRPr="002D3301">
        <w:rPr>
          <w:rFonts w:ascii="Cambria Math" w:hAnsi="Cambria Math" w:cs="Cambria Math"/>
          <w:b/>
          <w:noProof/>
          <w:color w:val="000000"/>
          <w:szCs w:val="24"/>
          <w:highlight w:val="lightGray"/>
        </w:rPr>
        <w:t> </w:t>
      </w:r>
      <w:r w:rsidRPr="002D3301">
        <w:rPr>
          <w:rFonts w:ascii="Cambria Math" w:hAnsi="Cambria Math" w:cs="Cambria Math"/>
          <w:b/>
          <w:noProof/>
          <w:color w:val="000000"/>
          <w:szCs w:val="24"/>
          <w:highlight w:val="lightGray"/>
        </w:rPr>
        <w:t> </w:t>
      </w:r>
      <w:r w:rsidRPr="002D3301">
        <w:rPr>
          <w:rFonts w:ascii="Cambria Math" w:hAnsi="Cambria Math" w:cs="Cambria Math"/>
          <w:b/>
          <w:noProof/>
          <w:color w:val="000000"/>
          <w:szCs w:val="24"/>
          <w:highlight w:val="lightGray"/>
        </w:rPr>
        <w:t> </w:t>
      </w:r>
      <w:r w:rsidRPr="002D3301">
        <w:rPr>
          <w:b/>
          <w:color w:val="000000"/>
          <w:szCs w:val="24"/>
          <w:highlight w:val="lightGray"/>
        </w:rPr>
        <w:fldChar w:fldCharType="end"/>
      </w:r>
      <w:r w:rsidRPr="0029610D">
        <w:rPr>
          <w:bCs/>
          <w:szCs w:val="24"/>
        </w:rPr>
        <w:t>»</w:t>
      </w:r>
      <w:r w:rsidRPr="002D3301">
        <w:rPr>
          <w:b/>
          <w:color w:val="000000"/>
          <w:szCs w:val="24"/>
          <w:highlight w:val="lightGray"/>
        </w:rPr>
        <w:fldChar w:fldCharType="begin">
          <w:ffData>
            <w:name w:val="ТекстовоеПоле5"/>
            <w:enabled/>
            <w:calcOnExit w:val="0"/>
            <w:textInput/>
          </w:ffData>
        </w:fldChar>
      </w:r>
      <w:r w:rsidRPr="002D3301">
        <w:rPr>
          <w:b/>
          <w:color w:val="000000"/>
          <w:szCs w:val="24"/>
          <w:highlight w:val="lightGray"/>
        </w:rPr>
        <w:instrText xml:space="preserve"> FORMTEXT </w:instrText>
      </w:r>
      <w:r w:rsidRPr="002D3301">
        <w:rPr>
          <w:b/>
          <w:color w:val="000000"/>
          <w:szCs w:val="24"/>
          <w:highlight w:val="lightGray"/>
        </w:rPr>
      </w:r>
      <w:r w:rsidRPr="002D3301">
        <w:rPr>
          <w:b/>
          <w:color w:val="000000"/>
          <w:szCs w:val="24"/>
          <w:highlight w:val="lightGray"/>
        </w:rPr>
        <w:fldChar w:fldCharType="separate"/>
      </w:r>
      <w:r w:rsidRPr="002D3301">
        <w:rPr>
          <w:rFonts w:ascii="Cambria Math" w:hAnsi="Cambria Math" w:cs="Cambria Math"/>
          <w:b/>
          <w:noProof/>
          <w:color w:val="000000"/>
          <w:szCs w:val="24"/>
          <w:highlight w:val="lightGray"/>
        </w:rPr>
        <w:t> </w:t>
      </w:r>
      <w:r w:rsidRPr="002D3301">
        <w:rPr>
          <w:rFonts w:ascii="Cambria Math" w:hAnsi="Cambria Math" w:cs="Cambria Math"/>
          <w:b/>
          <w:noProof/>
          <w:color w:val="000000"/>
          <w:szCs w:val="24"/>
          <w:highlight w:val="lightGray"/>
        </w:rPr>
        <w:t> </w:t>
      </w:r>
      <w:r w:rsidRPr="002D3301">
        <w:rPr>
          <w:rFonts w:ascii="Cambria Math" w:hAnsi="Cambria Math" w:cs="Cambria Math"/>
          <w:b/>
          <w:noProof/>
          <w:color w:val="000000"/>
          <w:szCs w:val="24"/>
          <w:highlight w:val="lightGray"/>
        </w:rPr>
        <w:t> </w:t>
      </w:r>
      <w:r w:rsidRPr="002D3301">
        <w:rPr>
          <w:rFonts w:ascii="Cambria Math" w:hAnsi="Cambria Math" w:cs="Cambria Math"/>
          <w:b/>
          <w:noProof/>
          <w:color w:val="000000"/>
          <w:szCs w:val="24"/>
          <w:highlight w:val="lightGray"/>
        </w:rPr>
        <w:t> </w:t>
      </w:r>
      <w:r w:rsidRPr="002D3301">
        <w:rPr>
          <w:rFonts w:ascii="Cambria Math" w:hAnsi="Cambria Math" w:cs="Cambria Math"/>
          <w:b/>
          <w:noProof/>
          <w:color w:val="000000"/>
          <w:szCs w:val="24"/>
          <w:highlight w:val="lightGray"/>
        </w:rPr>
        <w:t> </w:t>
      </w:r>
      <w:r w:rsidRPr="002D3301">
        <w:rPr>
          <w:b/>
          <w:color w:val="000000"/>
          <w:szCs w:val="24"/>
          <w:highlight w:val="lightGray"/>
        </w:rPr>
        <w:fldChar w:fldCharType="end"/>
      </w:r>
      <w:r w:rsidRPr="0029610D">
        <w:rPr>
          <w:bCs/>
          <w:szCs w:val="24"/>
        </w:rPr>
        <w:t>20</w:t>
      </w:r>
      <w:r w:rsidRPr="002D3301">
        <w:rPr>
          <w:b/>
          <w:color w:val="000000"/>
          <w:szCs w:val="24"/>
          <w:highlight w:val="lightGray"/>
        </w:rPr>
        <w:fldChar w:fldCharType="begin">
          <w:ffData>
            <w:name w:val="ТекстовоеПоле5"/>
            <w:enabled/>
            <w:calcOnExit w:val="0"/>
            <w:textInput/>
          </w:ffData>
        </w:fldChar>
      </w:r>
      <w:r w:rsidRPr="002D3301">
        <w:rPr>
          <w:b/>
          <w:color w:val="000000"/>
          <w:szCs w:val="24"/>
          <w:highlight w:val="lightGray"/>
        </w:rPr>
        <w:instrText xml:space="preserve"> FORMTEXT </w:instrText>
      </w:r>
      <w:r w:rsidRPr="002D3301">
        <w:rPr>
          <w:b/>
          <w:color w:val="000000"/>
          <w:szCs w:val="24"/>
          <w:highlight w:val="lightGray"/>
        </w:rPr>
      </w:r>
      <w:r w:rsidRPr="002D3301">
        <w:rPr>
          <w:b/>
          <w:color w:val="000000"/>
          <w:szCs w:val="24"/>
          <w:highlight w:val="lightGray"/>
        </w:rPr>
        <w:fldChar w:fldCharType="separate"/>
      </w:r>
      <w:r w:rsidRPr="002D3301">
        <w:rPr>
          <w:rFonts w:ascii="Cambria Math" w:hAnsi="Cambria Math" w:cs="Cambria Math"/>
          <w:b/>
          <w:noProof/>
          <w:color w:val="000000"/>
          <w:szCs w:val="24"/>
          <w:highlight w:val="lightGray"/>
        </w:rPr>
        <w:t> </w:t>
      </w:r>
      <w:r w:rsidRPr="002D3301">
        <w:rPr>
          <w:rFonts w:ascii="Cambria Math" w:hAnsi="Cambria Math" w:cs="Cambria Math"/>
          <w:b/>
          <w:noProof/>
          <w:color w:val="000000"/>
          <w:szCs w:val="24"/>
          <w:highlight w:val="lightGray"/>
        </w:rPr>
        <w:t> </w:t>
      </w:r>
      <w:r w:rsidRPr="002D3301">
        <w:rPr>
          <w:rFonts w:ascii="Cambria Math" w:hAnsi="Cambria Math" w:cs="Cambria Math"/>
          <w:b/>
          <w:noProof/>
          <w:color w:val="000000"/>
          <w:szCs w:val="24"/>
          <w:highlight w:val="lightGray"/>
        </w:rPr>
        <w:t> </w:t>
      </w:r>
      <w:r w:rsidRPr="002D3301">
        <w:rPr>
          <w:rFonts w:ascii="Cambria Math" w:hAnsi="Cambria Math" w:cs="Cambria Math"/>
          <w:b/>
          <w:noProof/>
          <w:color w:val="000000"/>
          <w:szCs w:val="24"/>
          <w:highlight w:val="lightGray"/>
        </w:rPr>
        <w:t> </w:t>
      </w:r>
      <w:r w:rsidRPr="002D3301">
        <w:rPr>
          <w:rFonts w:ascii="Cambria Math" w:hAnsi="Cambria Math" w:cs="Cambria Math"/>
          <w:b/>
          <w:noProof/>
          <w:color w:val="000000"/>
          <w:szCs w:val="24"/>
          <w:highlight w:val="lightGray"/>
        </w:rPr>
        <w:t> </w:t>
      </w:r>
      <w:r w:rsidRPr="002D3301">
        <w:rPr>
          <w:b/>
          <w:color w:val="000000"/>
          <w:szCs w:val="24"/>
          <w:highlight w:val="lightGray"/>
        </w:rPr>
        <w:fldChar w:fldCharType="end"/>
      </w:r>
      <w:r>
        <w:rPr>
          <w:b/>
          <w:color w:val="000000"/>
          <w:szCs w:val="24"/>
        </w:rPr>
        <w:t xml:space="preserve"> </w:t>
      </w:r>
      <w:r w:rsidRPr="0029610D">
        <w:rPr>
          <w:bCs/>
          <w:szCs w:val="24"/>
        </w:rPr>
        <w:t xml:space="preserve">г. </w:t>
      </w:r>
    </w:p>
    <w:p w:rsidR="009A52BF" w:rsidRPr="009A52BF" w:rsidRDefault="009A52BF" w:rsidP="009A52BF">
      <w:pPr>
        <w:shd w:val="clear" w:color="auto" w:fill="FFFFFF"/>
        <w:spacing w:line="269" w:lineRule="exact"/>
        <w:ind w:right="453" w:firstLine="0"/>
        <w:jc w:val="right"/>
        <w:rPr>
          <w:sz w:val="24"/>
          <w:szCs w:val="24"/>
        </w:rPr>
      </w:pPr>
    </w:p>
    <w:p w:rsidR="009A52BF" w:rsidRPr="009A52BF" w:rsidRDefault="009A52BF" w:rsidP="009A52BF">
      <w:pPr>
        <w:ind w:firstLine="0"/>
        <w:jc w:val="right"/>
        <w:rPr>
          <w:sz w:val="24"/>
          <w:szCs w:val="24"/>
        </w:rPr>
      </w:pPr>
    </w:p>
    <w:p w:rsidR="009A52BF" w:rsidRPr="009A52BF" w:rsidRDefault="009A52BF" w:rsidP="009A52BF">
      <w:pPr>
        <w:ind w:firstLine="0"/>
        <w:jc w:val="right"/>
        <w:rPr>
          <w:sz w:val="24"/>
          <w:szCs w:val="24"/>
        </w:rPr>
      </w:pPr>
    </w:p>
    <w:p w:rsidR="009A52BF" w:rsidRPr="009A52BF" w:rsidRDefault="009A52BF" w:rsidP="009A52BF">
      <w:pPr>
        <w:ind w:firstLine="0"/>
        <w:jc w:val="right"/>
        <w:rPr>
          <w:sz w:val="24"/>
          <w:szCs w:val="24"/>
        </w:rPr>
      </w:pPr>
    </w:p>
    <w:p w:rsidR="009A52BF" w:rsidRPr="009A52BF" w:rsidRDefault="009A52BF" w:rsidP="009A52BF">
      <w:pPr>
        <w:ind w:firstLine="0"/>
        <w:jc w:val="right"/>
        <w:rPr>
          <w:sz w:val="24"/>
          <w:szCs w:val="24"/>
        </w:rPr>
      </w:pPr>
    </w:p>
    <w:tbl>
      <w:tblPr>
        <w:tblpPr w:leftFromText="180" w:rightFromText="180" w:vertAnchor="page" w:horzAnchor="margin" w:tblpX="817" w:tblpY="2061"/>
        <w:tblW w:w="15324" w:type="dxa"/>
        <w:tblLook w:val="04A0" w:firstRow="1" w:lastRow="0" w:firstColumn="1" w:lastColumn="0" w:noHBand="0" w:noVBand="1"/>
      </w:tblPr>
      <w:tblGrid>
        <w:gridCol w:w="2819"/>
        <w:gridCol w:w="3100"/>
        <w:gridCol w:w="3970"/>
        <w:gridCol w:w="4946"/>
        <w:gridCol w:w="489"/>
      </w:tblGrid>
      <w:tr w:rsidR="009A52BF" w:rsidRPr="009A52BF" w:rsidTr="00E80D3B">
        <w:trPr>
          <w:trHeight w:val="825"/>
        </w:trPr>
        <w:tc>
          <w:tcPr>
            <w:tcW w:w="15324" w:type="dxa"/>
            <w:gridSpan w:val="5"/>
            <w:tcBorders>
              <w:top w:val="nil"/>
              <w:left w:val="nil"/>
              <w:bottom w:val="nil"/>
              <w:right w:val="nil"/>
            </w:tcBorders>
            <w:shd w:val="clear" w:color="auto" w:fill="auto"/>
            <w:vAlign w:val="center"/>
            <w:hideMark/>
          </w:tcPr>
          <w:p w:rsidR="009A52BF" w:rsidRPr="009A52BF" w:rsidRDefault="009A52BF" w:rsidP="009A52BF">
            <w:pPr>
              <w:ind w:firstLine="0"/>
              <w:jc w:val="center"/>
              <w:rPr>
                <w:rFonts w:ascii="Arial CYR" w:hAnsi="Arial CYR"/>
                <w:b/>
                <w:bCs/>
                <w:sz w:val="22"/>
                <w:szCs w:val="22"/>
              </w:rPr>
            </w:pPr>
            <w:r w:rsidRPr="009A52BF">
              <w:rPr>
                <w:rFonts w:ascii="Arial CYR" w:hAnsi="Arial CYR"/>
                <w:b/>
                <w:bCs/>
                <w:sz w:val="22"/>
                <w:szCs w:val="22"/>
              </w:rPr>
              <w:t>Информация о цепочке собственников контрагента, включая бенефициаров (в том числе, конечных)                                                                                                                       (по состоянию на "___" ________ 20__ г. )</w:t>
            </w:r>
          </w:p>
        </w:tc>
      </w:tr>
      <w:tr w:rsidR="009A52BF" w:rsidRPr="009A52BF" w:rsidTr="00E80D3B">
        <w:trPr>
          <w:gridAfter w:val="1"/>
          <w:wAfter w:w="489" w:type="dxa"/>
          <w:trHeight w:val="1159"/>
        </w:trPr>
        <w:tc>
          <w:tcPr>
            <w:tcW w:w="2819"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9A52BF" w:rsidRPr="009A52BF" w:rsidRDefault="009A52BF" w:rsidP="009A52BF">
            <w:pPr>
              <w:ind w:firstLine="0"/>
              <w:jc w:val="center"/>
              <w:rPr>
                <w:rFonts w:ascii="Arial CYR" w:hAnsi="Arial CYR"/>
              </w:rPr>
            </w:pPr>
            <w:r w:rsidRPr="009A52BF">
              <w:rPr>
                <w:rFonts w:ascii="Arial CYR" w:hAnsi="Arial CYR"/>
              </w:rPr>
              <w:t xml:space="preserve">Наименование контрагента                                             (ИНН и вид деятельности) </w:t>
            </w:r>
          </w:p>
        </w:tc>
        <w:tc>
          <w:tcPr>
            <w:tcW w:w="3100" w:type="dxa"/>
            <w:tcBorders>
              <w:top w:val="single" w:sz="4" w:space="0" w:color="auto"/>
              <w:left w:val="nil"/>
              <w:bottom w:val="single" w:sz="4" w:space="0" w:color="auto"/>
              <w:right w:val="single" w:sz="4" w:space="0" w:color="auto"/>
            </w:tcBorders>
            <w:shd w:val="clear" w:color="000000" w:fill="C0C0C0"/>
            <w:vAlign w:val="center"/>
            <w:hideMark/>
          </w:tcPr>
          <w:p w:rsidR="009A52BF" w:rsidRPr="009A52BF" w:rsidRDefault="009A52BF" w:rsidP="009A52BF">
            <w:pPr>
              <w:ind w:firstLine="0"/>
              <w:jc w:val="center"/>
              <w:rPr>
                <w:rFonts w:ascii="Arial CYR" w:hAnsi="Arial CYR"/>
              </w:rPr>
            </w:pPr>
            <w:r w:rsidRPr="009A52BF">
              <w:rPr>
                <w:rFonts w:ascii="Arial CYR" w:hAnsi="Arial CYR"/>
              </w:rPr>
              <w:t>Договор//Контракт (реквизиты, предмет, цена, срок действия и иные существенные условия)</w:t>
            </w:r>
          </w:p>
        </w:tc>
        <w:tc>
          <w:tcPr>
            <w:tcW w:w="3970" w:type="dxa"/>
            <w:tcBorders>
              <w:top w:val="single" w:sz="4" w:space="0" w:color="auto"/>
              <w:left w:val="nil"/>
              <w:bottom w:val="single" w:sz="4" w:space="0" w:color="auto"/>
              <w:right w:val="single" w:sz="4" w:space="0" w:color="auto"/>
            </w:tcBorders>
            <w:shd w:val="clear" w:color="000000" w:fill="C0C0C0"/>
            <w:vAlign w:val="center"/>
            <w:hideMark/>
          </w:tcPr>
          <w:p w:rsidR="009A52BF" w:rsidRPr="009A52BF" w:rsidRDefault="009A52BF" w:rsidP="009A52BF">
            <w:pPr>
              <w:ind w:firstLine="0"/>
              <w:jc w:val="center"/>
              <w:rPr>
                <w:rFonts w:ascii="Arial CYR" w:hAnsi="Arial CYR"/>
              </w:rPr>
            </w:pPr>
            <w:r w:rsidRPr="009A52BF">
              <w:rPr>
                <w:rFonts w:ascii="Arial CYR" w:hAnsi="Arial CYR"/>
              </w:rPr>
              <w:t>Информация о цепочке собственников контрагента, включая бенефициаров (в том числе конечных)                                                                 (ФИО, паспортные данные, ИНН)</w:t>
            </w:r>
          </w:p>
        </w:tc>
        <w:tc>
          <w:tcPr>
            <w:tcW w:w="4946" w:type="dxa"/>
            <w:tcBorders>
              <w:top w:val="single" w:sz="4" w:space="0" w:color="auto"/>
              <w:left w:val="nil"/>
              <w:bottom w:val="single" w:sz="4" w:space="0" w:color="auto"/>
              <w:right w:val="single" w:sz="4" w:space="0" w:color="auto"/>
            </w:tcBorders>
            <w:shd w:val="clear" w:color="000000" w:fill="C0C0C0"/>
            <w:vAlign w:val="center"/>
            <w:hideMark/>
          </w:tcPr>
          <w:p w:rsidR="009A52BF" w:rsidRPr="009A52BF" w:rsidRDefault="009A52BF" w:rsidP="009A52BF">
            <w:pPr>
              <w:ind w:firstLine="0"/>
              <w:jc w:val="center"/>
              <w:rPr>
                <w:rFonts w:ascii="Arial CYR" w:hAnsi="Arial CYR"/>
              </w:rPr>
            </w:pPr>
            <w:r w:rsidRPr="009A52BF">
              <w:rPr>
                <w:rFonts w:ascii="Arial CYR" w:hAnsi="Arial CYR"/>
              </w:rPr>
              <w:t>Подтверждающие документы              (наименование, реквизиты)</w:t>
            </w:r>
          </w:p>
        </w:tc>
      </w:tr>
      <w:tr w:rsidR="009A52BF" w:rsidRPr="009A52BF" w:rsidTr="00E80D3B">
        <w:trPr>
          <w:gridAfter w:val="1"/>
          <w:wAfter w:w="489" w:type="dxa"/>
          <w:trHeight w:val="255"/>
        </w:trPr>
        <w:tc>
          <w:tcPr>
            <w:tcW w:w="2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52BF" w:rsidRPr="009A52BF" w:rsidRDefault="009A52BF" w:rsidP="009A52BF">
            <w:pPr>
              <w:ind w:firstLine="0"/>
              <w:jc w:val="center"/>
              <w:rPr>
                <w:rFonts w:ascii="Arial CYR" w:hAnsi="Arial CYR"/>
              </w:rPr>
            </w:pPr>
            <w:r w:rsidRPr="009A52BF">
              <w:rPr>
                <w:rFonts w:ascii="Arial CYR" w:hAnsi="Arial CYR"/>
              </w:rPr>
              <w:t>1</w:t>
            </w:r>
          </w:p>
        </w:tc>
        <w:tc>
          <w:tcPr>
            <w:tcW w:w="3100" w:type="dxa"/>
            <w:tcBorders>
              <w:top w:val="nil"/>
              <w:left w:val="nil"/>
              <w:bottom w:val="single" w:sz="4" w:space="0" w:color="auto"/>
              <w:right w:val="single" w:sz="4" w:space="0" w:color="auto"/>
            </w:tcBorders>
            <w:shd w:val="clear" w:color="auto" w:fill="auto"/>
            <w:vAlign w:val="center"/>
            <w:hideMark/>
          </w:tcPr>
          <w:p w:rsidR="009A52BF" w:rsidRPr="009A52BF" w:rsidRDefault="009A52BF" w:rsidP="009A52BF">
            <w:pPr>
              <w:ind w:firstLine="0"/>
              <w:jc w:val="center"/>
              <w:rPr>
                <w:rFonts w:ascii="Arial CYR" w:hAnsi="Arial CYR"/>
              </w:rPr>
            </w:pPr>
            <w:r w:rsidRPr="009A52BF">
              <w:rPr>
                <w:rFonts w:ascii="Arial CYR" w:hAnsi="Arial CYR"/>
              </w:rPr>
              <w:t>2</w:t>
            </w:r>
          </w:p>
        </w:tc>
        <w:tc>
          <w:tcPr>
            <w:tcW w:w="3970" w:type="dxa"/>
            <w:tcBorders>
              <w:top w:val="nil"/>
              <w:left w:val="nil"/>
              <w:bottom w:val="single" w:sz="4" w:space="0" w:color="auto"/>
              <w:right w:val="single" w:sz="4" w:space="0" w:color="auto"/>
            </w:tcBorders>
            <w:shd w:val="clear" w:color="auto" w:fill="auto"/>
            <w:vAlign w:val="center"/>
            <w:hideMark/>
          </w:tcPr>
          <w:p w:rsidR="009A52BF" w:rsidRPr="009A52BF" w:rsidRDefault="009A52BF" w:rsidP="009A52BF">
            <w:pPr>
              <w:ind w:firstLine="0"/>
              <w:jc w:val="center"/>
              <w:rPr>
                <w:rFonts w:ascii="Arial CYR" w:hAnsi="Arial CYR"/>
              </w:rPr>
            </w:pPr>
            <w:r w:rsidRPr="009A52BF">
              <w:rPr>
                <w:rFonts w:ascii="Arial CYR" w:hAnsi="Arial CYR"/>
              </w:rPr>
              <w:t>3</w:t>
            </w:r>
          </w:p>
        </w:tc>
        <w:tc>
          <w:tcPr>
            <w:tcW w:w="4946" w:type="dxa"/>
            <w:tcBorders>
              <w:top w:val="nil"/>
              <w:left w:val="nil"/>
              <w:bottom w:val="single" w:sz="4" w:space="0" w:color="auto"/>
              <w:right w:val="single" w:sz="4" w:space="0" w:color="auto"/>
            </w:tcBorders>
            <w:shd w:val="clear" w:color="auto" w:fill="auto"/>
            <w:vAlign w:val="center"/>
            <w:hideMark/>
          </w:tcPr>
          <w:p w:rsidR="009A52BF" w:rsidRPr="009A52BF" w:rsidRDefault="009A52BF" w:rsidP="009A52BF">
            <w:pPr>
              <w:ind w:firstLine="0"/>
              <w:jc w:val="center"/>
              <w:rPr>
                <w:rFonts w:ascii="Arial CYR" w:hAnsi="Arial CYR"/>
              </w:rPr>
            </w:pPr>
            <w:r w:rsidRPr="009A52BF">
              <w:rPr>
                <w:rFonts w:ascii="Arial CYR" w:hAnsi="Arial CYR"/>
              </w:rPr>
              <w:t>4</w:t>
            </w:r>
          </w:p>
        </w:tc>
      </w:tr>
      <w:tr w:rsidR="009A52BF" w:rsidRPr="009A52BF" w:rsidTr="00E80D3B">
        <w:trPr>
          <w:gridAfter w:val="1"/>
          <w:wAfter w:w="489" w:type="dxa"/>
          <w:trHeight w:val="255"/>
        </w:trPr>
        <w:tc>
          <w:tcPr>
            <w:tcW w:w="2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52BF" w:rsidRPr="009A52BF" w:rsidRDefault="009A52BF" w:rsidP="009A52BF">
            <w:pPr>
              <w:ind w:firstLine="0"/>
              <w:jc w:val="left"/>
              <w:rPr>
                <w:rFonts w:ascii="Arial CYR" w:hAnsi="Arial CYR"/>
              </w:rPr>
            </w:pPr>
            <w:r w:rsidRPr="009A52BF">
              <w:rPr>
                <w:rFonts w:ascii="Arial CYR" w:hAnsi="Arial CYR"/>
              </w:rPr>
              <w:t> </w:t>
            </w:r>
          </w:p>
        </w:tc>
        <w:tc>
          <w:tcPr>
            <w:tcW w:w="3100" w:type="dxa"/>
            <w:tcBorders>
              <w:top w:val="nil"/>
              <w:left w:val="nil"/>
              <w:bottom w:val="single" w:sz="4" w:space="0" w:color="auto"/>
              <w:right w:val="single" w:sz="4" w:space="0" w:color="auto"/>
            </w:tcBorders>
            <w:shd w:val="clear" w:color="auto" w:fill="auto"/>
            <w:vAlign w:val="center"/>
            <w:hideMark/>
          </w:tcPr>
          <w:p w:rsidR="009A52BF" w:rsidRPr="009A52BF" w:rsidRDefault="009A52BF" w:rsidP="009A52BF">
            <w:pPr>
              <w:ind w:firstLine="0"/>
              <w:jc w:val="left"/>
              <w:rPr>
                <w:rFonts w:ascii="Arial CYR" w:hAnsi="Arial CYR"/>
              </w:rPr>
            </w:pPr>
            <w:r w:rsidRPr="009A52BF">
              <w:rPr>
                <w:rFonts w:ascii="Arial CYR" w:hAnsi="Arial CYR"/>
              </w:rPr>
              <w:t> </w:t>
            </w:r>
          </w:p>
        </w:tc>
        <w:tc>
          <w:tcPr>
            <w:tcW w:w="3970" w:type="dxa"/>
            <w:tcBorders>
              <w:top w:val="nil"/>
              <w:left w:val="nil"/>
              <w:bottom w:val="single" w:sz="4" w:space="0" w:color="auto"/>
              <w:right w:val="single" w:sz="4" w:space="0" w:color="auto"/>
            </w:tcBorders>
            <w:shd w:val="clear" w:color="auto" w:fill="auto"/>
            <w:vAlign w:val="center"/>
            <w:hideMark/>
          </w:tcPr>
          <w:p w:rsidR="009A52BF" w:rsidRPr="009A52BF" w:rsidRDefault="009A52BF" w:rsidP="009A52BF">
            <w:pPr>
              <w:ind w:firstLine="0"/>
              <w:jc w:val="left"/>
              <w:rPr>
                <w:rFonts w:ascii="Arial CYR" w:hAnsi="Arial CYR"/>
              </w:rPr>
            </w:pPr>
            <w:r w:rsidRPr="009A52BF">
              <w:rPr>
                <w:rFonts w:ascii="Arial CYR" w:hAnsi="Arial CYR"/>
              </w:rPr>
              <w:t> </w:t>
            </w:r>
          </w:p>
        </w:tc>
        <w:tc>
          <w:tcPr>
            <w:tcW w:w="4946" w:type="dxa"/>
            <w:tcBorders>
              <w:top w:val="nil"/>
              <w:left w:val="nil"/>
              <w:bottom w:val="single" w:sz="4" w:space="0" w:color="auto"/>
              <w:right w:val="single" w:sz="4" w:space="0" w:color="auto"/>
            </w:tcBorders>
            <w:shd w:val="clear" w:color="auto" w:fill="auto"/>
            <w:vAlign w:val="center"/>
            <w:hideMark/>
          </w:tcPr>
          <w:p w:rsidR="009A52BF" w:rsidRPr="009A52BF" w:rsidRDefault="009A52BF" w:rsidP="009A52BF">
            <w:pPr>
              <w:ind w:firstLine="0"/>
              <w:jc w:val="left"/>
              <w:rPr>
                <w:rFonts w:ascii="Arial CYR" w:hAnsi="Arial CYR"/>
              </w:rPr>
            </w:pPr>
            <w:r w:rsidRPr="009A52BF">
              <w:rPr>
                <w:rFonts w:ascii="Arial CYR" w:hAnsi="Arial CYR"/>
              </w:rPr>
              <w:t> </w:t>
            </w:r>
          </w:p>
        </w:tc>
      </w:tr>
      <w:tr w:rsidR="009A52BF" w:rsidRPr="009A52BF" w:rsidTr="00E80D3B">
        <w:trPr>
          <w:gridAfter w:val="1"/>
          <w:wAfter w:w="489" w:type="dxa"/>
          <w:trHeight w:val="255"/>
        </w:trPr>
        <w:tc>
          <w:tcPr>
            <w:tcW w:w="2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52BF" w:rsidRPr="009A52BF" w:rsidRDefault="009A52BF" w:rsidP="009A52BF">
            <w:pPr>
              <w:ind w:firstLine="0"/>
              <w:jc w:val="left"/>
              <w:rPr>
                <w:rFonts w:ascii="Arial CYR" w:hAnsi="Arial CYR"/>
              </w:rPr>
            </w:pPr>
            <w:r w:rsidRPr="009A52BF">
              <w:rPr>
                <w:rFonts w:ascii="Arial CYR" w:hAnsi="Arial CYR"/>
              </w:rPr>
              <w:t> </w:t>
            </w:r>
          </w:p>
        </w:tc>
        <w:tc>
          <w:tcPr>
            <w:tcW w:w="3100" w:type="dxa"/>
            <w:tcBorders>
              <w:top w:val="nil"/>
              <w:left w:val="nil"/>
              <w:bottom w:val="single" w:sz="4" w:space="0" w:color="auto"/>
              <w:right w:val="single" w:sz="4" w:space="0" w:color="auto"/>
            </w:tcBorders>
            <w:shd w:val="clear" w:color="auto" w:fill="auto"/>
            <w:vAlign w:val="center"/>
            <w:hideMark/>
          </w:tcPr>
          <w:p w:rsidR="009A52BF" w:rsidRPr="009A52BF" w:rsidRDefault="009A52BF" w:rsidP="009A52BF">
            <w:pPr>
              <w:ind w:firstLine="0"/>
              <w:jc w:val="left"/>
              <w:rPr>
                <w:rFonts w:ascii="Arial CYR" w:hAnsi="Arial CYR"/>
              </w:rPr>
            </w:pPr>
            <w:r w:rsidRPr="009A52BF">
              <w:rPr>
                <w:rFonts w:ascii="Arial CYR" w:hAnsi="Arial CYR"/>
              </w:rPr>
              <w:t> </w:t>
            </w:r>
          </w:p>
        </w:tc>
        <w:tc>
          <w:tcPr>
            <w:tcW w:w="3970" w:type="dxa"/>
            <w:tcBorders>
              <w:top w:val="nil"/>
              <w:left w:val="nil"/>
              <w:bottom w:val="single" w:sz="4" w:space="0" w:color="auto"/>
              <w:right w:val="single" w:sz="4" w:space="0" w:color="auto"/>
            </w:tcBorders>
            <w:shd w:val="clear" w:color="auto" w:fill="auto"/>
            <w:vAlign w:val="center"/>
            <w:hideMark/>
          </w:tcPr>
          <w:p w:rsidR="009A52BF" w:rsidRPr="009A52BF" w:rsidRDefault="009A52BF" w:rsidP="009A52BF">
            <w:pPr>
              <w:ind w:firstLine="0"/>
              <w:jc w:val="left"/>
              <w:rPr>
                <w:rFonts w:ascii="Arial CYR" w:hAnsi="Arial CYR"/>
              </w:rPr>
            </w:pPr>
            <w:r w:rsidRPr="009A52BF">
              <w:rPr>
                <w:rFonts w:ascii="Arial CYR" w:hAnsi="Arial CYR"/>
              </w:rPr>
              <w:t> </w:t>
            </w:r>
          </w:p>
        </w:tc>
        <w:tc>
          <w:tcPr>
            <w:tcW w:w="4946" w:type="dxa"/>
            <w:tcBorders>
              <w:top w:val="nil"/>
              <w:left w:val="nil"/>
              <w:bottom w:val="single" w:sz="4" w:space="0" w:color="auto"/>
              <w:right w:val="single" w:sz="4" w:space="0" w:color="auto"/>
            </w:tcBorders>
            <w:shd w:val="clear" w:color="auto" w:fill="auto"/>
            <w:vAlign w:val="center"/>
            <w:hideMark/>
          </w:tcPr>
          <w:p w:rsidR="009A52BF" w:rsidRPr="009A52BF" w:rsidRDefault="009A52BF" w:rsidP="009A52BF">
            <w:pPr>
              <w:ind w:firstLine="0"/>
              <w:jc w:val="left"/>
              <w:rPr>
                <w:rFonts w:ascii="Arial CYR" w:hAnsi="Arial CYR"/>
              </w:rPr>
            </w:pPr>
            <w:r w:rsidRPr="009A52BF">
              <w:rPr>
                <w:rFonts w:ascii="Arial CYR" w:hAnsi="Arial CYR"/>
              </w:rPr>
              <w:t> </w:t>
            </w:r>
          </w:p>
        </w:tc>
      </w:tr>
      <w:tr w:rsidR="009A52BF" w:rsidRPr="009A52BF" w:rsidTr="00E80D3B">
        <w:trPr>
          <w:gridAfter w:val="1"/>
          <w:wAfter w:w="489" w:type="dxa"/>
          <w:trHeight w:val="255"/>
        </w:trPr>
        <w:tc>
          <w:tcPr>
            <w:tcW w:w="2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52BF" w:rsidRPr="009A52BF" w:rsidRDefault="009A52BF" w:rsidP="009A52BF">
            <w:pPr>
              <w:ind w:firstLine="0"/>
              <w:jc w:val="left"/>
              <w:rPr>
                <w:rFonts w:ascii="Arial CYR" w:hAnsi="Arial CYR"/>
              </w:rPr>
            </w:pPr>
            <w:r w:rsidRPr="009A52BF">
              <w:rPr>
                <w:rFonts w:ascii="Arial CYR" w:hAnsi="Arial CYR"/>
              </w:rPr>
              <w:t> </w:t>
            </w:r>
          </w:p>
        </w:tc>
        <w:tc>
          <w:tcPr>
            <w:tcW w:w="3100" w:type="dxa"/>
            <w:tcBorders>
              <w:top w:val="nil"/>
              <w:left w:val="nil"/>
              <w:bottom w:val="single" w:sz="4" w:space="0" w:color="auto"/>
              <w:right w:val="single" w:sz="4" w:space="0" w:color="auto"/>
            </w:tcBorders>
            <w:shd w:val="clear" w:color="auto" w:fill="auto"/>
            <w:vAlign w:val="center"/>
            <w:hideMark/>
          </w:tcPr>
          <w:p w:rsidR="009A52BF" w:rsidRPr="009A52BF" w:rsidRDefault="009A52BF" w:rsidP="009A52BF">
            <w:pPr>
              <w:ind w:firstLine="0"/>
              <w:jc w:val="left"/>
              <w:rPr>
                <w:rFonts w:ascii="Arial CYR" w:hAnsi="Arial CYR"/>
              </w:rPr>
            </w:pPr>
            <w:r w:rsidRPr="009A52BF">
              <w:rPr>
                <w:rFonts w:ascii="Arial CYR" w:hAnsi="Arial CYR"/>
              </w:rPr>
              <w:t> </w:t>
            </w:r>
          </w:p>
        </w:tc>
        <w:tc>
          <w:tcPr>
            <w:tcW w:w="3970" w:type="dxa"/>
            <w:tcBorders>
              <w:top w:val="nil"/>
              <w:left w:val="nil"/>
              <w:bottom w:val="single" w:sz="4" w:space="0" w:color="auto"/>
              <w:right w:val="single" w:sz="4" w:space="0" w:color="auto"/>
            </w:tcBorders>
            <w:shd w:val="clear" w:color="auto" w:fill="auto"/>
            <w:vAlign w:val="center"/>
            <w:hideMark/>
          </w:tcPr>
          <w:p w:rsidR="009A52BF" w:rsidRPr="009A52BF" w:rsidRDefault="009A52BF" w:rsidP="009A52BF">
            <w:pPr>
              <w:ind w:firstLine="0"/>
              <w:jc w:val="left"/>
              <w:rPr>
                <w:rFonts w:ascii="Arial CYR" w:hAnsi="Arial CYR"/>
              </w:rPr>
            </w:pPr>
            <w:r w:rsidRPr="009A52BF">
              <w:rPr>
                <w:rFonts w:ascii="Arial CYR" w:hAnsi="Arial CYR"/>
              </w:rPr>
              <w:t> </w:t>
            </w:r>
          </w:p>
        </w:tc>
        <w:tc>
          <w:tcPr>
            <w:tcW w:w="4946" w:type="dxa"/>
            <w:tcBorders>
              <w:top w:val="nil"/>
              <w:left w:val="nil"/>
              <w:bottom w:val="single" w:sz="4" w:space="0" w:color="auto"/>
              <w:right w:val="single" w:sz="4" w:space="0" w:color="auto"/>
            </w:tcBorders>
            <w:shd w:val="clear" w:color="auto" w:fill="auto"/>
            <w:vAlign w:val="center"/>
            <w:hideMark/>
          </w:tcPr>
          <w:p w:rsidR="009A52BF" w:rsidRPr="009A52BF" w:rsidRDefault="009A52BF" w:rsidP="009A52BF">
            <w:pPr>
              <w:ind w:firstLine="0"/>
              <w:jc w:val="left"/>
              <w:rPr>
                <w:rFonts w:ascii="Arial CYR" w:hAnsi="Arial CYR"/>
              </w:rPr>
            </w:pPr>
            <w:r w:rsidRPr="009A52BF">
              <w:rPr>
                <w:rFonts w:ascii="Arial CYR" w:hAnsi="Arial CYR"/>
              </w:rPr>
              <w:t> </w:t>
            </w:r>
          </w:p>
        </w:tc>
      </w:tr>
      <w:tr w:rsidR="009A52BF" w:rsidRPr="009A52BF" w:rsidTr="00E80D3B">
        <w:trPr>
          <w:gridAfter w:val="1"/>
          <w:wAfter w:w="489" w:type="dxa"/>
          <w:trHeight w:val="255"/>
        </w:trPr>
        <w:tc>
          <w:tcPr>
            <w:tcW w:w="2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52BF" w:rsidRPr="009A52BF" w:rsidRDefault="009A52BF" w:rsidP="009A52BF">
            <w:pPr>
              <w:ind w:firstLine="0"/>
              <w:jc w:val="left"/>
              <w:rPr>
                <w:rFonts w:ascii="Arial CYR" w:hAnsi="Arial CYR"/>
              </w:rPr>
            </w:pPr>
            <w:r w:rsidRPr="009A52BF">
              <w:rPr>
                <w:rFonts w:ascii="Arial CYR" w:hAnsi="Arial CYR"/>
              </w:rPr>
              <w:t> </w:t>
            </w:r>
          </w:p>
        </w:tc>
        <w:tc>
          <w:tcPr>
            <w:tcW w:w="3100" w:type="dxa"/>
            <w:tcBorders>
              <w:top w:val="nil"/>
              <w:left w:val="nil"/>
              <w:bottom w:val="single" w:sz="4" w:space="0" w:color="auto"/>
              <w:right w:val="single" w:sz="4" w:space="0" w:color="auto"/>
            </w:tcBorders>
            <w:shd w:val="clear" w:color="auto" w:fill="auto"/>
            <w:vAlign w:val="center"/>
            <w:hideMark/>
          </w:tcPr>
          <w:p w:rsidR="009A52BF" w:rsidRPr="009A52BF" w:rsidRDefault="009A52BF" w:rsidP="009A52BF">
            <w:pPr>
              <w:ind w:firstLine="0"/>
              <w:jc w:val="left"/>
              <w:rPr>
                <w:rFonts w:ascii="Arial CYR" w:hAnsi="Arial CYR"/>
              </w:rPr>
            </w:pPr>
            <w:r w:rsidRPr="009A52BF">
              <w:rPr>
                <w:rFonts w:ascii="Arial CYR" w:hAnsi="Arial CYR"/>
              </w:rPr>
              <w:t> </w:t>
            </w:r>
          </w:p>
        </w:tc>
        <w:tc>
          <w:tcPr>
            <w:tcW w:w="3970" w:type="dxa"/>
            <w:tcBorders>
              <w:top w:val="nil"/>
              <w:left w:val="nil"/>
              <w:bottom w:val="single" w:sz="4" w:space="0" w:color="auto"/>
              <w:right w:val="single" w:sz="4" w:space="0" w:color="auto"/>
            </w:tcBorders>
            <w:shd w:val="clear" w:color="auto" w:fill="auto"/>
            <w:vAlign w:val="center"/>
            <w:hideMark/>
          </w:tcPr>
          <w:p w:rsidR="009A52BF" w:rsidRPr="009A52BF" w:rsidRDefault="009A52BF" w:rsidP="009A52BF">
            <w:pPr>
              <w:ind w:firstLine="0"/>
              <w:jc w:val="left"/>
              <w:rPr>
                <w:rFonts w:ascii="Arial CYR" w:hAnsi="Arial CYR"/>
              </w:rPr>
            </w:pPr>
            <w:r w:rsidRPr="009A52BF">
              <w:rPr>
                <w:rFonts w:ascii="Arial CYR" w:hAnsi="Arial CYR"/>
              </w:rPr>
              <w:t> </w:t>
            </w:r>
          </w:p>
        </w:tc>
        <w:tc>
          <w:tcPr>
            <w:tcW w:w="4946" w:type="dxa"/>
            <w:tcBorders>
              <w:top w:val="nil"/>
              <w:left w:val="nil"/>
              <w:bottom w:val="single" w:sz="4" w:space="0" w:color="auto"/>
              <w:right w:val="single" w:sz="4" w:space="0" w:color="auto"/>
            </w:tcBorders>
            <w:shd w:val="clear" w:color="auto" w:fill="auto"/>
            <w:vAlign w:val="center"/>
            <w:hideMark/>
          </w:tcPr>
          <w:p w:rsidR="009A52BF" w:rsidRPr="009A52BF" w:rsidRDefault="009A52BF" w:rsidP="009A52BF">
            <w:pPr>
              <w:ind w:firstLine="0"/>
              <w:jc w:val="left"/>
              <w:rPr>
                <w:rFonts w:ascii="Arial CYR" w:hAnsi="Arial CYR"/>
              </w:rPr>
            </w:pPr>
            <w:r w:rsidRPr="009A52BF">
              <w:rPr>
                <w:rFonts w:ascii="Arial CYR" w:hAnsi="Arial CYR"/>
              </w:rPr>
              <w:t> </w:t>
            </w:r>
          </w:p>
        </w:tc>
      </w:tr>
      <w:tr w:rsidR="009A52BF" w:rsidRPr="009A52BF" w:rsidTr="00E80D3B">
        <w:trPr>
          <w:gridAfter w:val="1"/>
          <w:wAfter w:w="489" w:type="dxa"/>
          <w:trHeight w:val="15"/>
        </w:trPr>
        <w:tc>
          <w:tcPr>
            <w:tcW w:w="2819" w:type="dxa"/>
            <w:tcBorders>
              <w:top w:val="nil"/>
              <w:left w:val="nil"/>
              <w:bottom w:val="nil"/>
              <w:right w:val="nil"/>
            </w:tcBorders>
            <w:shd w:val="clear" w:color="auto" w:fill="auto"/>
            <w:vAlign w:val="center"/>
            <w:hideMark/>
          </w:tcPr>
          <w:p w:rsidR="009A52BF" w:rsidRPr="009A52BF" w:rsidRDefault="009A52BF" w:rsidP="009A52BF">
            <w:pPr>
              <w:ind w:firstLine="0"/>
              <w:jc w:val="left"/>
              <w:rPr>
                <w:rFonts w:ascii="Arial CYR" w:hAnsi="Arial CYR"/>
                <w:sz w:val="16"/>
                <w:szCs w:val="16"/>
              </w:rPr>
            </w:pPr>
          </w:p>
        </w:tc>
        <w:tc>
          <w:tcPr>
            <w:tcW w:w="3100" w:type="dxa"/>
            <w:tcBorders>
              <w:top w:val="nil"/>
              <w:left w:val="nil"/>
              <w:bottom w:val="nil"/>
              <w:right w:val="nil"/>
            </w:tcBorders>
            <w:shd w:val="clear" w:color="auto" w:fill="auto"/>
            <w:vAlign w:val="center"/>
            <w:hideMark/>
          </w:tcPr>
          <w:p w:rsidR="009A52BF" w:rsidRPr="009A52BF" w:rsidRDefault="009A52BF" w:rsidP="009A52BF">
            <w:pPr>
              <w:ind w:firstLine="0"/>
              <w:jc w:val="left"/>
              <w:rPr>
                <w:rFonts w:ascii="Arial CYR" w:hAnsi="Arial CYR"/>
              </w:rPr>
            </w:pPr>
          </w:p>
        </w:tc>
        <w:tc>
          <w:tcPr>
            <w:tcW w:w="3970" w:type="dxa"/>
            <w:tcBorders>
              <w:top w:val="nil"/>
              <w:left w:val="nil"/>
              <w:bottom w:val="nil"/>
              <w:right w:val="nil"/>
            </w:tcBorders>
            <w:shd w:val="clear" w:color="auto" w:fill="auto"/>
            <w:vAlign w:val="center"/>
            <w:hideMark/>
          </w:tcPr>
          <w:p w:rsidR="009A52BF" w:rsidRPr="009A52BF" w:rsidRDefault="009A52BF" w:rsidP="009A52BF">
            <w:pPr>
              <w:ind w:firstLine="0"/>
              <w:jc w:val="left"/>
              <w:rPr>
                <w:rFonts w:ascii="Arial CYR" w:hAnsi="Arial CYR"/>
              </w:rPr>
            </w:pPr>
          </w:p>
        </w:tc>
        <w:tc>
          <w:tcPr>
            <w:tcW w:w="4946" w:type="dxa"/>
            <w:tcBorders>
              <w:top w:val="nil"/>
              <w:left w:val="nil"/>
              <w:bottom w:val="nil"/>
              <w:right w:val="nil"/>
            </w:tcBorders>
            <w:shd w:val="clear" w:color="auto" w:fill="auto"/>
            <w:vAlign w:val="center"/>
            <w:hideMark/>
          </w:tcPr>
          <w:p w:rsidR="009A52BF" w:rsidRPr="009A52BF" w:rsidRDefault="009A52BF" w:rsidP="009A52BF">
            <w:pPr>
              <w:ind w:firstLine="0"/>
              <w:jc w:val="left"/>
              <w:rPr>
                <w:rFonts w:ascii="Arial CYR" w:hAnsi="Arial CYR"/>
              </w:rPr>
            </w:pPr>
          </w:p>
        </w:tc>
      </w:tr>
      <w:tr w:rsidR="009A52BF" w:rsidRPr="009A52BF" w:rsidTr="00E80D3B">
        <w:trPr>
          <w:gridAfter w:val="1"/>
          <w:wAfter w:w="489" w:type="dxa"/>
          <w:trHeight w:val="390"/>
        </w:trPr>
        <w:tc>
          <w:tcPr>
            <w:tcW w:w="9889" w:type="dxa"/>
            <w:gridSpan w:val="3"/>
            <w:tcBorders>
              <w:top w:val="nil"/>
              <w:left w:val="nil"/>
              <w:bottom w:val="nil"/>
              <w:right w:val="nil"/>
            </w:tcBorders>
            <w:shd w:val="clear" w:color="auto" w:fill="auto"/>
            <w:vAlign w:val="center"/>
            <w:hideMark/>
          </w:tcPr>
          <w:p w:rsidR="009A52BF" w:rsidRPr="009A52BF" w:rsidRDefault="009A52BF" w:rsidP="009A52BF">
            <w:pPr>
              <w:ind w:firstLine="0"/>
              <w:jc w:val="left"/>
              <w:rPr>
                <w:rFonts w:ascii="Arial CYR" w:hAnsi="Arial CYR"/>
              </w:rPr>
            </w:pPr>
            <w:r w:rsidRPr="009A52BF">
              <w:rPr>
                <w:rFonts w:ascii="Arial CYR" w:hAnsi="Arial CYR"/>
              </w:rPr>
              <w:t>Достоверность и полноту настоящих сведений подтверждаю.</w:t>
            </w:r>
          </w:p>
        </w:tc>
        <w:tc>
          <w:tcPr>
            <w:tcW w:w="4946" w:type="dxa"/>
            <w:tcBorders>
              <w:top w:val="nil"/>
              <w:left w:val="nil"/>
              <w:bottom w:val="nil"/>
              <w:right w:val="nil"/>
            </w:tcBorders>
            <w:shd w:val="clear" w:color="auto" w:fill="auto"/>
            <w:vAlign w:val="center"/>
            <w:hideMark/>
          </w:tcPr>
          <w:p w:rsidR="009A52BF" w:rsidRPr="009A52BF" w:rsidRDefault="009A52BF" w:rsidP="009A52BF">
            <w:pPr>
              <w:ind w:firstLine="0"/>
              <w:jc w:val="left"/>
              <w:rPr>
                <w:rFonts w:ascii="Arial CYR" w:hAnsi="Arial CYR"/>
              </w:rPr>
            </w:pPr>
          </w:p>
        </w:tc>
      </w:tr>
      <w:tr w:rsidR="009A52BF" w:rsidRPr="009A52BF" w:rsidTr="00E80D3B">
        <w:trPr>
          <w:gridAfter w:val="1"/>
          <w:wAfter w:w="489" w:type="dxa"/>
          <w:trHeight w:val="390"/>
        </w:trPr>
        <w:tc>
          <w:tcPr>
            <w:tcW w:w="2819" w:type="dxa"/>
            <w:tcBorders>
              <w:top w:val="nil"/>
              <w:left w:val="nil"/>
              <w:bottom w:val="nil"/>
              <w:right w:val="nil"/>
            </w:tcBorders>
            <w:shd w:val="clear" w:color="auto" w:fill="auto"/>
            <w:vAlign w:val="center"/>
            <w:hideMark/>
          </w:tcPr>
          <w:p w:rsidR="009A52BF" w:rsidRPr="009A52BF" w:rsidRDefault="009A52BF" w:rsidP="009A52BF">
            <w:pPr>
              <w:ind w:firstLine="0"/>
              <w:jc w:val="left"/>
              <w:rPr>
                <w:rFonts w:ascii="Arial CYR" w:hAnsi="Arial CYR"/>
                <w:sz w:val="16"/>
                <w:szCs w:val="16"/>
              </w:rPr>
            </w:pPr>
          </w:p>
        </w:tc>
        <w:tc>
          <w:tcPr>
            <w:tcW w:w="3100" w:type="dxa"/>
            <w:tcBorders>
              <w:top w:val="nil"/>
              <w:left w:val="nil"/>
              <w:bottom w:val="nil"/>
              <w:right w:val="nil"/>
            </w:tcBorders>
            <w:shd w:val="clear" w:color="auto" w:fill="auto"/>
            <w:vAlign w:val="center"/>
            <w:hideMark/>
          </w:tcPr>
          <w:p w:rsidR="009A52BF" w:rsidRPr="009A52BF" w:rsidRDefault="009A52BF" w:rsidP="009A52BF">
            <w:pPr>
              <w:ind w:firstLine="0"/>
              <w:jc w:val="left"/>
              <w:rPr>
                <w:rFonts w:ascii="Arial CYR" w:hAnsi="Arial CYR"/>
              </w:rPr>
            </w:pPr>
          </w:p>
        </w:tc>
        <w:tc>
          <w:tcPr>
            <w:tcW w:w="3970" w:type="dxa"/>
            <w:tcBorders>
              <w:top w:val="nil"/>
              <w:left w:val="nil"/>
              <w:bottom w:val="nil"/>
              <w:right w:val="nil"/>
            </w:tcBorders>
            <w:shd w:val="clear" w:color="auto" w:fill="auto"/>
            <w:vAlign w:val="center"/>
            <w:hideMark/>
          </w:tcPr>
          <w:p w:rsidR="009A52BF" w:rsidRPr="009A52BF" w:rsidRDefault="009A52BF" w:rsidP="009A52BF">
            <w:pPr>
              <w:ind w:firstLine="0"/>
              <w:jc w:val="left"/>
              <w:rPr>
                <w:rFonts w:ascii="Arial CYR" w:hAnsi="Arial CYR"/>
              </w:rPr>
            </w:pPr>
          </w:p>
        </w:tc>
        <w:tc>
          <w:tcPr>
            <w:tcW w:w="4946" w:type="dxa"/>
            <w:tcBorders>
              <w:top w:val="nil"/>
              <w:left w:val="nil"/>
              <w:bottom w:val="nil"/>
              <w:right w:val="nil"/>
            </w:tcBorders>
            <w:shd w:val="clear" w:color="auto" w:fill="auto"/>
            <w:vAlign w:val="center"/>
            <w:hideMark/>
          </w:tcPr>
          <w:p w:rsidR="009A52BF" w:rsidRPr="009A52BF" w:rsidRDefault="009A52BF" w:rsidP="009A52BF">
            <w:pPr>
              <w:ind w:firstLine="0"/>
              <w:jc w:val="left"/>
              <w:rPr>
                <w:rFonts w:ascii="Arial CYR" w:hAnsi="Arial CYR"/>
              </w:rPr>
            </w:pPr>
          </w:p>
        </w:tc>
      </w:tr>
      <w:tr w:rsidR="009A52BF" w:rsidRPr="009A52BF" w:rsidTr="00E80D3B">
        <w:trPr>
          <w:gridAfter w:val="1"/>
          <w:wAfter w:w="489" w:type="dxa"/>
          <w:trHeight w:val="390"/>
        </w:trPr>
        <w:tc>
          <w:tcPr>
            <w:tcW w:w="2819" w:type="dxa"/>
            <w:tcBorders>
              <w:top w:val="nil"/>
              <w:left w:val="nil"/>
              <w:bottom w:val="nil"/>
              <w:right w:val="nil"/>
            </w:tcBorders>
            <w:shd w:val="clear" w:color="auto" w:fill="auto"/>
            <w:vAlign w:val="center"/>
            <w:hideMark/>
          </w:tcPr>
          <w:p w:rsidR="009A52BF" w:rsidRPr="009A52BF" w:rsidRDefault="009A52BF" w:rsidP="009A52BF">
            <w:pPr>
              <w:ind w:firstLine="0"/>
              <w:jc w:val="left"/>
              <w:rPr>
                <w:rFonts w:ascii="Arial CYR" w:hAnsi="Arial CYR"/>
              </w:rPr>
            </w:pPr>
            <w:r w:rsidRPr="009A52BF">
              <w:rPr>
                <w:rFonts w:ascii="Arial CYR" w:hAnsi="Arial CYR"/>
              </w:rPr>
              <w:t>"___"________</w:t>
            </w:r>
            <w:r w:rsidRPr="009A52BF">
              <w:rPr>
                <w:rFonts w:ascii="Arial CYR" w:hAnsi="Arial CYR"/>
                <w:bCs/>
              </w:rPr>
              <w:t>20__</w:t>
            </w:r>
            <w:r w:rsidRPr="009A52BF">
              <w:rPr>
                <w:rFonts w:ascii="Arial CYR" w:hAnsi="Arial CYR"/>
                <w:b/>
                <w:bCs/>
              </w:rPr>
              <w:t xml:space="preserve"> </w:t>
            </w:r>
            <w:r w:rsidRPr="009A52BF">
              <w:rPr>
                <w:rFonts w:ascii="Arial CYR" w:hAnsi="Arial CYR"/>
              </w:rPr>
              <w:t xml:space="preserve"> г. </w:t>
            </w:r>
          </w:p>
        </w:tc>
        <w:tc>
          <w:tcPr>
            <w:tcW w:w="7070" w:type="dxa"/>
            <w:gridSpan w:val="2"/>
            <w:tcBorders>
              <w:top w:val="nil"/>
              <w:left w:val="nil"/>
              <w:bottom w:val="nil"/>
              <w:right w:val="nil"/>
            </w:tcBorders>
            <w:shd w:val="clear" w:color="auto" w:fill="auto"/>
            <w:vAlign w:val="center"/>
            <w:hideMark/>
          </w:tcPr>
          <w:p w:rsidR="009A52BF" w:rsidRPr="009A52BF" w:rsidRDefault="009A52BF" w:rsidP="009A52BF">
            <w:pPr>
              <w:ind w:firstLine="0"/>
              <w:jc w:val="left"/>
              <w:rPr>
                <w:rFonts w:ascii="Arial CYR" w:hAnsi="Arial CYR"/>
              </w:rPr>
            </w:pPr>
            <w:r w:rsidRPr="009A52BF">
              <w:rPr>
                <w:rFonts w:ascii="Arial CYR" w:hAnsi="Arial CYR"/>
              </w:rPr>
              <w:t>___________________________________________________</w:t>
            </w:r>
          </w:p>
        </w:tc>
        <w:tc>
          <w:tcPr>
            <w:tcW w:w="4946" w:type="dxa"/>
            <w:tcBorders>
              <w:top w:val="nil"/>
              <w:left w:val="nil"/>
              <w:bottom w:val="nil"/>
              <w:right w:val="nil"/>
            </w:tcBorders>
            <w:shd w:val="clear" w:color="auto" w:fill="auto"/>
            <w:vAlign w:val="center"/>
            <w:hideMark/>
          </w:tcPr>
          <w:p w:rsidR="009A52BF" w:rsidRPr="009A52BF" w:rsidRDefault="009A52BF" w:rsidP="009A52BF">
            <w:pPr>
              <w:ind w:firstLine="0"/>
              <w:jc w:val="left"/>
              <w:rPr>
                <w:rFonts w:ascii="Arial CYR" w:hAnsi="Arial CYR"/>
              </w:rPr>
            </w:pPr>
          </w:p>
        </w:tc>
      </w:tr>
      <w:tr w:rsidR="009A52BF" w:rsidRPr="009A52BF" w:rsidTr="00E80D3B">
        <w:trPr>
          <w:gridAfter w:val="1"/>
          <w:wAfter w:w="489" w:type="dxa"/>
          <w:trHeight w:val="529"/>
        </w:trPr>
        <w:tc>
          <w:tcPr>
            <w:tcW w:w="2819" w:type="dxa"/>
            <w:tcBorders>
              <w:top w:val="nil"/>
              <w:left w:val="nil"/>
              <w:bottom w:val="nil"/>
              <w:right w:val="nil"/>
            </w:tcBorders>
            <w:shd w:val="clear" w:color="auto" w:fill="auto"/>
            <w:vAlign w:val="center"/>
            <w:hideMark/>
          </w:tcPr>
          <w:p w:rsidR="009A52BF" w:rsidRPr="009A52BF" w:rsidRDefault="009A52BF" w:rsidP="009A52BF">
            <w:pPr>
              <w:ind w:firstLine="0"/>
              <w:jc w:val="left"/>
              <w:rPr>
                <w:rFonts w:ascii="Arial CYR" w:hAnsi="Arial CYR"/>
                <w:sz w:val="16"/>
                <w:szCs w:val="16"/>
              </w:rPr>
            </w:pPr>
          </w:p>
        </w:tc>
        <w:tc>
          <w:tcPr>
            <w:tcW w:w="7070" w:type="dxa"/>
            <w:gridSpan w:val="2"/>
            <w:tcBorders>
              <w:top w:val="nil"/>
              <w:left w:val="nil"/>
              <w:bottom w:val="nil"/>
              <w:right w:val="nil"/>
            </w:tcBorders>
            <w:shd w:val="clear" w:color="auto" w:fill="auto"/>
            <w:vAlign w:val="center"/>
            <w:hideMark/>
          </w:tcPr>
          <w:p w:rsidR="009A52BF" w:rsidRPr="009A52BF" w:rsidRDefault="009A52BF" w:rsidP="009A52BF">
            <w:pPr>
              <w:ind w:firstLine="0"/>
              <w:jc w:val="left"/>
              <w:rPr>
                <w:rFonts w:ascii="Arial CYR" w:hAnsi="Arial CYR"/>
              </w:rPr>
            </w:pPr>
            <w:r w:rsidRPr="009A52BF">
              <w:rPr>
                <w:rFonts w:ascii="Arial CYR" w:hAnsi="Arial CYR"/>
              </w:rPr>
              <w:t>(подпись лица-уполномоченного представителя организации-контрагента)</w:t>
            </w:r>
          </w:p>
        </w:tc>
        <w:tc>
          <w:tcPr>
            <w:tcW w:w="4946" w:type="dxa"/>
            <w:tcBorders>
              <w:top w:val="nil"/>
              <w:left w:val="nil"/>
              <w:bottom w:val="nil"/>
              <w:right w:val="nil"/>
            </w:tcBorders>
            <w:shd w:val="clear" w:color="auto" w:fill="auto"/>
            <w:vAlign w:val="center"/>
            <w:hideMark/>
          </w:tcPr>
          <w:p w:rsidR="009A52BF" w:rsidRPr="009A52BF" w:rsidRDefault="009A52BF" w:rsidP="009A52BF">
            <w:pPr>
              <w:ind w:firstLine="0"/>
              <w:jc w:val="left"/>
              <w:rPr>
                <w:rFonts w:ascii="Arial CYR" w:hAnsi="Arial CYR"/>
              </w:rPr>
            </w:pPr>
          </w:p>
        </w:tc>
      </w:tr>
    </w:tbl>
    <w:p w:rsidR="009A52BF" w:rsidRPr="009A52BF" w:rsidRDefault="009A52BF" w:rsidP="009A52BF">
      <w:pPr>
        <w:ind w:firstLine="0"/>
        <w:jc w:val="right"/>
        <w:rPr>
          <w:sz w:val="24"/>
          <w:szCs w:val="24"/>
        </w:rPr>
      </w:pPr>
    </w:p>
    <w:p w:rsidR="009A52BF" w:rsidRPr="009A52BF" w:rsidRDefault="009A52BF" w:rsidP="009A52BF">
      <w:pPr>
        <w:ind w:firstLine="0"/>
        <w:jc w:val="left"/>
        <w:rPr>
          <w:sz w:val="24"/>
          <w:szCs w:val="24"/>
        </w:rPr>
      </w:pPr>
    </w:p>
    <w:p w:rsidR="009A52BF" w:rsidRPr="009A52BF" w:rsidRDefault="009A52BF" w:rsidP="009A52BF">
      <w:pPr>
        <w:ind w:firstLine="0"/>
        <w:jc w:val="left"/>
        <w:rPr>
          <w:sz w:val="24"/>
          <w:szCs w:val="24"/>
        </w:rPr>
      </w:pPr>
    </w:p>
    <w:p w:rsidR="009A52BF" w:rsidRPr="009A52BF" w:rsidRDefault="009A52BF" w:rsidP="009A52BF">
      <w:pPr>
        <w:ind w:firstLine="0"/>
        <w:jc w:val="left"/>
        <w:rPr>
          <w:sz w:val="24"/>
          <w:szCs w:val="24"/>
        </w:rPr>
      </w:pPr>
    </w:p>
    <w:p w:rsidR="009A52BF" w:rsidRPr="009A52BF" w:rsidRDefault="009A52BF" w:rsidP="009A52BF">
      <w:pPr>
        <w:ind w:firstLine="0"/>
        <w:jc w:val="left"/>
        <w:rPr>
          <w:sz w:val="24"/>
          <w:szCs w:val="24"/>
        </w:rPr>
      </w:pPr>
    </w:p>
    <w:p w:rsidR="009A52BF" w:rsidRPr="009A52BF" w:rsidRDefault="009A52BF" w:rsidP="009A52BF">
      <w:pPr>
        <w:ind w:firstLine="0"/>
        <w:jc w:val="left"/>
        <w:rPr>
          <w:sz w:val="24"/>
          <w:szCs w:val="24"/>
        </w:rPr>
      </w:pPr>
    </w:p>
    <w:p w:rsidR="009A52BF" w:rsidRPr="009A52BF" w:rsidRDefault="009A52BF" w:rsidP="009A52BF">
      <w:pPr>
        <w:ind w:firstLine="0"/>
        <w:jc w:val="left"/>
        <w:rPr>
          <w:sz w:val="24"/>
          <w:szCs w:val="24"/>
        </w:rPr>
      </w:pPr>
    </w:p>
    <w:p w:rsidR="009A52BF" w:rsidRPr="009A52BF" w:rsidRDefault="009A52BF" w:rsidP="009A52BF">
      <w:pPr>
        <w:ind w:firstLine="0"/>
        <w:jc w:val="left"/>
        <w:rPr>
          <w:sz w:val="24"/>
          <w:szCs w:val="24"/>
        </w:rPr>
      </w:pPr>
    </w:p>
    <w:p w:rsidR="009A52BF" w:rsidRPr="009A52BF" w:rsidRDefault="009A52BF" w:rsidP="009A52BF">
      <w:pPr>
        <w:ind w:firstLine="0"/>
        <w:jc w:val="left"/>
        <w:rPr>
          <w:sz w:val="24"/>
          <w:szCs w:val="24"/>
        </w:rPr>
      </w:pPr>
    </w:p>
    <w:p w:rsidR="009A52BF" w:rsidRPr="009A52BF" w:rsidRDefault="009A52BF" w:rsidP="009A52BF">
      <w:pPr>
        <w:ind w:firstLine="0"/>
        <w:jc w:val="left"/>
        <w:rPr>
          <w:sz w:val="24"/>
          <w:szCs w:val="24"/>
        </w:rPr>
      </w:pPr>
    </w:p>
    <w:p w:rsidR="009A52BF" w:rsidRPr="009A52BF" w:rsidRDefault="009A52BF" w:rsidP="009A52BF">
      <w:pPr>
        <w:ind w:firstLine="0"/>
        <w:jc w:val="left"/>
        <w:rPr>
          <w:sz w:val="24"/>
          <w:szCs w:val="24"/>
        </w:rPr>
      </w:pPr>
    </w:p>
    <w:p w:rsidR="009A52BF" w:rsidRPr="009A52BF" w:rsidRDefault="009A52BF" w:rsidP="009A52BF">
      <w:pPr>
        <w:ind w:firstLine="0"/>
        <w:jc w:val="left"/>
        <w:rPr>
          <w:sz w:val="24"/>
          <w:szCs w:val="24"/>
        </w:rPr>
      </w:pPr>
    </w:p>
    <w:p w:rsidR="009A52BF" w:rsidRPr="009A52BF" w:rsidRDefault="009A52BF" w:rsidP="009A52BF">
      <w:pPr>
        <w:ind w:firstLine="0"/>
        <w:jc w:val="left"/>
        <w:rPr>
          <w:sz w:val="24"/>
          <w:szCs w:val="24"/>
        </w:rPr>
      </w:pPr>
    </w:p>
    <w:p w:rsidR="009A52BF" w:rsidRPr="009A52BF" w:rsidRDefault="009A52BF" w:rsidP="009A52BF">
      <w:pPr>
        <w:ind w:firstLine="0"/>
        <w:jc w:val="left"/>
        <w:rPr>
          <w:sz w:val="24"/>
          <w:szCs w:val="24"/>
        </w:rPr>
      </w:pPr>
    </w:p>
    <w:p w:rsidR="009A52BF" w:rsidRPr="009A52BF" w:rsidRDefault="009A52BF" w:rsidP="009A52BF">
      <w:pPr>
        <w:ind w:firstLine="0"/>
        <w:jc w:val="left"/>
        <w:rPr>
          <w:sz w:val="24"/>
          <w:szCs w:val="24"/>
        </w:rPr>
      </w:pPr>
    </w:p>
    <w:p w:rsidR="009A52BF" w:rsidRPr="009A52BF" w:rsidRDefault="009A52BF" w:rsidP="009A52BF">
      <w:pPr>
        <w:ind w:firstLine="0"/>
        <w:jc w:val="left"/>
        <w:rPr>
          <w:sz w:val="24"/>
          <w:szCs w:val="24"/>
        </w:rPr>
      </w:pPr>
    </w:p>
    <w:p w:rsidR="009A52BF" w:rsidRPr="009A52BF" w:rsidRDefault="009A52BF" w:rsidP="009A52BF">
      <w:pPr>
        <w:ind w:firstLine="0"/>
        <w:jc w:val="left"/>
        <w:rPr>
          <w:sz w:val="24"/>
          <w:szCs w:val="24"/>
        </w:rPr>
      </w:pPr>
    </w:p>
    <w:p w:rsidR="009A52BF" w:rsidRPr="009A52BF" w:rsidRDefault="009A52BF" w:rsidP="009A52BF">
      <w:pPr>
        <w:ind w:firstLine="0"/>
        <w:jc w:val="left"/>
        <w:rPr>
          <w:sz w:val="24"/>
          <w:szCs w:val="24"/>
        </w:rPr>
      </w:pPr>
    </w:p>
    <w:p w:rsidR="009A52BF" w:rsidRPr="009A52BF" w:rsidRDefault="009A52BF" w:rsidP="009A52BF">
      <w:pPr>
        <w:ind w:firstLine="993"/>
        <w:jc w:val="left"/>
        <w:rPr>
          <w:b/>
          <w:sz w:val="24"/>
          <w:szCs w:val="24"/>
        </w:rPr>
      </w:pPr>
      <w:r w:rsidRPr="009A52BF">
        <w:rPr>
          <w:b/>
          <w:sz w:val="24"/>
          <w:szCs w:val="24"/>
        </w:rPr>
        <w:t>Форма утверждается:</w:t>
      </w:r>
    </w:p>
    <w:p w:rsidR="00453199" w:rsidRDefault="00453199" w:rsidP="009A52BF">
      <w:pPr>
        <w:rPr>
          <w:sz w:val="24"/>
          <w:szCs w:val="24"/>
        </w:rPr>
      </w:pPr>
    </w:p>
    <w:tbl>
      <w:tblPr>
        <w:tblW w:w="10065" w:type="dxa"/>
        <w:tblInd w:w="1101" w:type="dxa"/>
        <w:tblLayout w:type="fixed"/>
        <w:tblLook w:val="0000" w:firstRow="0" w:lastRow="0" w:firstColumn="0" w:lastColumn="0" w:noHBand="0" w:noVBand="0"/>
      </w:tblPr>
      <w:tblGrid>
        <w:gridCol w:w="5103"/>
        <w:gridCol w:w="4962"/>
      </w:tblGrid>
      <w:tr w:rsidR="009A52BF" w:rsidRPr="009001FD" w:rsidTr="009A52BF">
        <w:tc>
          <w:tcPr>
            <w:tcW w:w="5103" w:type="dxa"/>
          </w:tcPr>
          <w:p w:rsidR="009A52BF" w:rsidRPr="009001FD" w:rsidRDefault="009A52BF" w:rsidP="00E80D3B">
            <w:pPr>
              <w:ind w:right="-91" w:firstLine="0"/>
              <w:rPr>
                <w:b/>
                <w:sz w:val="24"/>
                <w:szCs w:val="24"/>
              </w:rPr>
            </w:pPr>
            <w:r w:rsidRPr="009001FD">
              <w:rPr>
                <w:b/>
                <w:sz w:val="24"/>
                <w:szCs w:val="24"/>
              </w:rPr>
              <w:t>ЗАКАЗЧИК:</w:t>
            </w:r>
          </w:p>
          <w:p w:rsidR="009A52BF" w:rsidRPr="009001FD" w:rsidRDefault="009A52BF" w:rsidP="00E80D3B">
            <w:pPr>
              <w:ind w:right="-91" w:firstLine="0"/>
              <w:rPr>
                <w:b/>
                <w:sz w:val="24"/>
                <w:szCs w:val="24"/>
              </w:rPr>
            </w:pPr>
            <w:r w:rsidRPr="009001FD">
              <w:rPr>
                <w:b/>
                <w:sz w:val="24"/>
                <w:szCs w:val="24"/>
              </w:rPr>
              <w:t>Генеральный директор</w:t>
            </w:r>
          </w:p>
          <w:p w:rsidR="009A52BF" w:rsidRPr="009001FD" w:rsidRDefault="009A52BF" w:rsidP="00E80D3B">
            <w:pPr>
              <w:ind w:right="-91" w:firstLine="0"/>
              <w:rPr>
                <w:b/>
                <w:sz w:val="24"/>
                <w:szCs w:val="24"/>
              </w:rPr>
            </w:pPr>
            <w:r w:rsidRPr="009001FD">
              <w:rPr>
                <w:b/>
                <w:sz w:val="24"/>
                <w:szCs w:val="24"/>
              </w:rPr>
              <w:t>ООО «</w:t>
            </w:r>
            <w:r>
              <w:rPr>
                <w:b/>
                <w:sz w:val="24"/>
                <w:szCs w:val="24"/>
              </w:rPr>
              <w:t>Каспийская нефтяная компания</w:t>
            </w:r>
            <w:r w:rsidRPr="009001FD">
              <w:rPr>
                <w:b/>
                <w:sz w:val="24"/>
                <w:szCs w:val="24"/>
              </w:rPr>
              <w:t>»</w:t>
            </w:r>
          </w:p>
          <w:p w:rsidR="009A52BF" w:rsidRDefault="009A52BF" w:rsidP="00E80D3B">
            <w:pPr>
              <w:ind w:right="-91" w:firstLine="0"/>
              <w:rPr>
                <w:sz w:val="24"/>
                <w:szCs w:val="24"/>
              </w:rPr>
            </w:pPr>
          </w:p>
          <w:p w:rsidR="009A52BF" w:rsidRPr="009001FD" w:rsidRDefault="009A52BF" w:rsidP="00E80D3B">
            <w:pPr>
              <w:ind w:right="-91" w:firstLine="0"/>
              <w:rPr>
                <w:sz w:val="24"/>
                <w:szCs w:val="24"/>
              </w:rPr>
            </w:pPr>
            <w:r w:rsidRPr="009001FD">
              <w:rPr>
                <w:sz w:val="24"/>
                <w:szCs w:val="24"/>
              </w:rPr>
              <w:t xml:space="preserve">__________________/ </w:t>
            </w:r>
            <w:r w:rsidRPr="009001FD">
              <w:rPr>
                <w:b/>
                <w:sz w:val="24"/>
                <w:szCs w:val="24"/>
              </w:rPr>
              <w:t>А.</w:t>
            </w:r>
            <w:r>
              <w:rPr>
                <w:b/>
                <w:sz w:val="24"/>
                <w:szCs w:val="24"/>
              </w:rPr>
              <w:t>Э. Левинтас</w:t>
            </w:r>
            <w:r w:rsidRPr="009001FD">
              <w:rPr>
                <w:b/>
                <w:sz w:val="24"/>
                <w:szCs w:val="24"/>
              </w:rPr>
              <w:t xml:space="preserve">                 </w:t>
            </w:r>
          </w:p>
          <w:p w:rsidR="009A52BF" w:rsidRPr="009001FD" w:rsidRDefault="009A52BF" w:rsidP="00E80D3B">
            <w:pPr>
              <w:pStyle w:val="Address"/>
              <w:snapToGrid w:val="0"/>
              <w:spacing w:after="0" w:line="240" w:lineRule="auto"/>
              <w:rPr>
                <w:szCs w:val="24"/>
              </w:rPr>
            </w:pPr>
          </w:p>
        </w:tc>
        <w:tc>
          <w:tcPr>
            <w:tcW w:w="4962" w:type="dxa"/>
          </w:tcPr>
          <w:p w:rsidR="009A52BF" w:rsidRPr="009001FD" w:rsidRDefault="009A52BF" w:rsidP="00E80D3B">
            <w:pPr>
              <w:pStyle w:val="Noeeu1"/>
              <w:rPr>
                <w:rFonts w:ascii="Times New Roman" w:hAnsi="Times New Roman"/>
                <w:b/>
              </w:rPr>
            </w:pPr>
            <w:r w:rsidRPr="009001FD">
              <w:rPr>
                <w:rFonts w:ascii="Times New Roman" w:hAnsi="Times New Roman"/>
                <w:b/>
              </w:rPr>
              <w:t>ИСПОЛНИТЕЛЬ:</w:t>
            </w:r>
          </w:p>
          <w:p w:rsidR="009A52BF" w:rsidRPr="009001FD" w:rsidRDefault="009A52BF" w:rsidP="00E80D3B">
            <w:pPr>
              <w:pStyle w:val="Noeeu1"/>
              <w:rPr>
                <w:rFonts w:ascii="Times New Roman" w:hAnsi="Times New Roman"/>
                <w:b/>
              </w:rPr>
            </w:pPr>
          </w:p>
          <w:p w:rsidR="009A52BF" w:rsidRPr="009001FD" w:rsidRDefault="009A52BF" w:rsidP="00E80D3B">
            <w:pPr>
              <w:pStyle w:val="Noeeu1"/>
              <w:rPr>
                <w:rFonts w:ascii="Times New Roman" w:hAnsi="Times New Roman"/>
                <w:b/>
              </w:rPr>
            </w:pPr>
          </w:p>
          <w:p w:rsidR="009A52BF" w:rsidRPr="009001FD" w:rsidRDefault="009A52BF" w:rsidP="00E80D3B">
            <w:pPr>
              <w:pStyle w:val="Noeeu1"/>
              <w:rPr>
                <w:rFonts w:ascii="Times New Roman" w:hAnsi="Times New Roman"/>
                <w:b/>
              </w:rPr>
            </w:pPr>
          </w:p>
          <w:p w:rsidR="009A52BF" w:rsidRPr="009001FD" w:rsidRDefault="009A52BF" w:rsidP="00E80D3B">
            <w:pPr>
              <w:pStyle w:val="Noeeu1"/>
              <w:rPr>
                <w:rStyle w:val="25"/>
                <w:rFonts w:ascii="Times New Roman" w:hAnsi="Times New Roman"/>
              </w:rPr>
            </w:pPr>
            <w:r w:rsidRPr="009001FD">
              <w:rPr>
                <w:rFonts w:ascii="Times New Roman" w:hAnsi="Times New Roman"/>
                <w:b/>
              </w:rPr>
              <w:t>____________________ /__________/</w:t>
            </w:r>
          </w:p>
        </w:tc>
      </w:tr>
    </w:tbl>
    <w:p w:rsidR="009A52BF" w:rsidRPr="009A52BF" w:rsidRDefault="009A52BF" w:rsidP="009A52BF">
      <w:pPr>
        <w:rPr>
          <w:sz w:val="24"/>
          <w:szCs w:val="24"/>
        </w:rPr>
        <w:sectPr w:rsidR="009A52BF" w:rsidRPr="009A52BF" w:rsidSect="009A52BF">
          <w:pgSz w:w="16838" w:h="11906" w:orient="landscape"/>
          <w:pgMar w:top="1134" w:right="851" w:bottom="851" w:left="993" w:header="709" w:footer="709" w:gutter="0"/>
          <w:cols w:space="708"/>
          <w:docGrid w:linePitch="360"/>
        </w:sectPr>
      </w:pPr>
    </w:p>
    <w:p w:rsidR="00030616" w:rsidRPr="009001FD" w:rsidRDefault="00030616" w:rsidP="00030616">
      <w:pPr>
        <w:spacing w:line="240" w:lineRule="exact"/>
        <w:jc w:val="right"/>
        <w:rPr>
          <w:b/>
          <w:bCs/>
          <w:sz w:val="24"/>
          <w:szCs w:val="24"/>
        </w:rPr>
      </w:pPr>
      <w:bookmarkStart w:id="8" w:name="RANGE!A1:E11"/>
      <w:bookmarkEnd w:id="8"/>
      <w:r w:rsidRPr="009001FD">
        <w:rPr>
          <w:b/>
          <w:bCs/>
          <w:sz w:val="24"/>
          <w:szCs w:val="24"/>
        </w:rPr>
        <w:lastRenderedPageBreak/>
        <w:t>Приложение № 9.1.</w:t>
      </w:r>
    </w:p>
    <w:p w:rsidR="009C4FB4" w:rsidRPr="009001FD" w:rsidRDefault="009C4FB4" w:rsidP="009C4FB4">
      <w:pPr>
        <w:pStyle w:val="ae"/>
        <w:suppressLineNumbers/>
        <w:suppressAutoHyphens/>
        <w:spacing w:after="0"/>
        <w:ind w:left="0" w:right="45" w:firstLine="709"/>
        <w:jc w:val="right"/>
        <w:rPr>
          <w:b/>
          <w:bCs/>
          <w:szCs w:val="24"/>
        </w:rPr>
      </w:pPr>
      <w:r w:rsidRPr="009001FD">
        <w:rPr>
          <w:b/>
          <w:color w:val="000000"/>
          <w:szCs w:val="24"/>
        </w:rPr>
        <w:t>к Договору №</w:t>
      </w:r>
      <w:r w:rsidR="001D6E7A">
        <w:rPr>
          <w:b/>
          <w:color w:val="000000"/>
          <w:szCs w:val="24"/>
        </w:rPr>
        <w:t>___________</w:t>
      </w:r>
      <w:r w:rsidRPr="009001FD">
        <w:rPr>
          <w:b/>
          <w:color w:val="000000"/>
          <w:szCs w:val="24"/>
        </w:rPr>
        <w:t xml:space="preserve"> от </w:t>
      </w:r>
      <w:r w:rsidRPr="009001FD">
        <w:rPr>
          <w:b/>
          <w:bCs/>
          <w:szCs w:val="24"/>
        </w:rPr>
        <w:t>«</w:t>
      </w:r>
      <w:r w:rsidR="002F4747" w:rsidRPr="009001FD">
        <w:rPr>
          <w:b/>
          <w:color w:val="000000"/>
          <w:szCs w:val="24"/>
        </w:rPr>
        <w:t>__</w:t>
      </w:r>
      <w:r w:rsidRPr="009001FD">
        <w:rPr>
          <w:b/>
          <w:bCs/>
          <w:szCs w:val="24"/>
        </w:rPr>
        <w:t xml:space="preserve">» </w:t>
      </w:r>
      <w:r w:rsidR="002F4747" w:rsidRPr="009001FD">
        <w:rPr>
          <w:b/>
          <w:bCs/>
          <w:szCs w:val="24"/>
        </w:rPr>
        <w:t>____</w:t>
      </w:r>
      <w:r w:rsidRPr="009001FD">
        <w:rPr>
          <w:b/>
          <w:bCs/>
          <w:szCs w:val="24"/>
        </w:rPr>
        <w:t xml:space="preserve"> </w:t>
      </w:r>
      <w:r w:rsidRPr="009001FD">
        <w:rPr>
          <w:b/>
          <w:color w:val="000000"/>
          <w:szCs w:val="24"/>
          <w:highlight w:val="lightGray"/>
        </w:rPr>
        <w:fldChar w:fldCharType="begin">
          <w:ffData>
            <w:name w:val="ТекстовоеПоле5"/>
            <w:enabled/>
            <w:calcOnExit w:val="0"/>
            <w:textInput/>
          </w:ffData>
        </w:fldChar>
      </w:r>
      <w:r w:rsidRPr="009001FD">
        <w:rPr>
          <w:b/>
          <w:color w:val="000000"/>
          <w:szCs w:val="24"/>
          <w:highlight w:val="lightGray"/>
        </w:rPr>
        <w:instrText xml:space="preserve"> FORMTEXT </w:instrText>
      </w:r>
      <w:r w:rsidR="00012CE7">
        <w:rPr>
          <w:b/>
          <w:color w:val="000000"/>
          <w:szCs w:val="24"/>
          <w:highlight w:val="lightGray"/>
        </w:rPr>
      </w:r>
      <w:r w:rsidR="00012CE7">
        <w:rPr>
          <w:b/>
          <w:color w:val="000000"/>
          <w:szCs w:val="24"/>
          <w:highlight w:val="lightGray"/>
        </w:rPr>
        <w:fldChar w:fldCharType="separate"/>
      </w:r>
      <w:r w:rsidRPr="009001FD">
        <w:rPr>
          <w:b/>
          <w:color w:val="000000"/>
          <w:szCs w:val="24"/>
          <w:highlight w:val="lightGray"/>
        </w:rPr>
        <w:fldChar w:fldCharType="end"/>
      </w:r>
      <w:r w:rsidRPr="009001FD">
        <w:rPr>
          <w:b/>
          <w:bCs/>
          <w:szCs w:val="24"/>
        </w:rPr>
        <w:t>20</w:t>
      </w:r>
      <w:r w:rsidRPr="009001FD">
        <w:rPr>
          <w:b/>
          <w:color w:val="000000"/>
          <w:szCs w:val="24"/>
        </w:rPr>
        <w:t>1</w:t>
      </w:r>
      <w:r w:rsidR="002F4747" w:rsidRPr="009001FD">
        <w:rPr>
          <w:b/>
          <w:color w:val="000000"/>
          <w:szCs w:val="24"/>
        </w:rPr>
        <w:t>_</w:t>
      </w:r>
      <w:r w:rsidRPr="009001FD">
        <w:rPr>
          <w:b/>
          <w:bCs/>
          <w:szCs w:val="24"/>
        </w:rPr>
        <w:t xml:space="preserve">г. </w:t>
      </w:r>
    </w:p>
    <w:p w:rsidR="00030616" w:rsidRPr="009001FD" w:rsidRDefault="00030616">
      <w:pPr>
        <w:ind w:firstLine="0"/>
        <w:jc w:val="left"/>
        <w:rPr>
          <w:b/>
          <w:bCs/>
          <w:sz w:val="24"/>
          <w:szCs w:val="24"/>
        </w:rPr>
      </w:pPr>
    </w:p>
    <w:p w:rsidR="009C4FB4" w:rsidRPr="009001FD" w:rsidRDefault="009C4FB4" w:rsidP="009C4FB4">
      <w:pPr>
        <w:pStyle w:val="101"/>
        <w:shd w:val="clear" w:color="auto" w:fill="auto"/>
        <w:spacing w:before="0" w:line="240" w:lineRule="auto"/>
        <w:jc w:val="center"/>
        <w:rPr>
          <w:rFonts w:ascii="Times New Roman" w:hAnsi="Times New Roman"/>
          <w:b/>
          <w:sz w:val="24"/>
          <w:szCs w:val="24"/>
        </w:rPr>
      </w:pPr>
      <w:r w:rsidRPr="009001FD">
        <w:rPr>
          <w:rFonts w:ascii="Times New Roman" w:hAnsi="Times New Roman"/>
          <w:b/>
          <w:sz w:val="24"/>
          <w:szCs w:val="24"/>
        </w:rPr>
        <w:t>ФОРМА</w:t>
      </w:r>
    </w:p>
    <w:p w:rsidR="003C798A" w:rsidRPr="003C798A" w:rsidRDefault="003C798A" w:rsidP="003C798A">
      <w:pPr>
        <w:pStyle w:val="13"/>
        <w:spacing w:before="0" w:after="0" w:line="240" w:lineRule="auto"/>
        <w:ind w:right="40"/>
        <w:jc w:val="center"/>
        <w:rPr>
          <w:rFonts w:ascii="Times New Roman" w:hAnsi="Times New Roman"/>
          <w:b/>
          <w:sz w:val="24"/>
          <w:szCs w:val="24"/>
        </w:rPr>
      </w:pPr>
      <w:r w:rsidRPr="003C798A">
        <w:rPr>
          <w:rFonts w:ascii="Times New Roman" w:hAnsi="Times New Roman"/>
          <w:b/>
          <w:sz w:val="24"/>
          <w:szCs w:val="24"/>
        </w:rPr>
        <w:t xml:space="preserve">подтверждения контрагентом наличия согласия на обработку персональных данных </w:t>
      </w:r>
    </w:p>
    <w:p w:rsidR="009C4FB4" w:rsidRPr="003C798A" w:rsidRDefault="003C798A" w:rsidP="003C798A">
      <w:pPr>
        <w:pStyle w:val="13"/>
        <w:shd w:val="clear" w:color="auto" w:fill="auto"/>
        <w:spacing w:before="0" w:after="0" w:line="240" w:lineRule="auto"/>
        <w:ind w:right="40"/>
        <w:jc w:val="center"/>
        <w:rPr>
          <w:rFonts w:ascii="Times New Roman" w:hAnsi="Times New Roman"/>
          <w:b/>
          <w:sz w:val="24"/>
          <w:szCs w:val="24"/>
        </w:rPr>
      </w:pPr>
      <w:r w:rsidRPr="003C798A">
        <w:rPr>
          <w:rFonts w:ascii="Times New Roman" w:hAnsi="Times New Roman"/>
          <w:b/>
          <w:sz w:val="24"/>
          <w:szCs w:val="24"/>
        </w:rPr>
        <w:t>и направления уведомлений об осуществлении обработки персональных данных</w:t>
      </w:r>
    </w:p>
    <w:p w:rsidR="001B0DF3" w:rsidRPr="001B0DF3" w:rsidRDefault="001B0DF3" w:rsidP="001B0DF3">
      <w:pPr>
        <w:widowControl w:val="0"/>
        <w:pBdr>
          <w:top w:val="single" w:sz="4" w:space="1" w:color="auto"/>
        </w:pBdr>
        <w:shd w:val="clear" w:color="auto" w:fill="E0E0E0"/>
        <w:autoSpaceDE w:val="0"/>
        <w:autoSpaceDN w:val="0"/>
        <w:adjustRightInd w:val="0"/>
        <w:spacing w:before="240"/>
        <w:ind w:right="23" w:firstLine="0"/>
        <w:jc w:val="center"/>
        <w:rPr>
          <w:b/>
          <w:bCs/>
          <w:color w:val="000000"/>
          <w:spacing w:val="36"/>
          <w:sz w:val="19"/>
          <w:szCs w:val="19"/>
        </w:rPr>
      </w:pPr>
      <w:r w:rsidRPr="001B0DF3">
        <w:rPr>
          <w:b/>
          <w:bCs/>
          <w:color w:val="000000"/>
          <w:spacing w:val="36"/>
          <w:sz w:val="19"/>
          <w:szCs w:val="19"/>
        </w:rPr>
        <w:t>начало формы</w:t>
      </w:r>
    </w:p>
    <w:p w:rsidR="001B0DF3" w:rsidRPr="001B0DF3" w:rsidRDefault="001B0DF3" w:rsidP="001B0DF3">
      <w:pPr>
        <w:widowControl w:val="0"/>
        <w:autoSpaceDE w:val="0"/>
        <w:autoSpaceDN w:val="0"/>
        <w:adjustRightInd w:val="0"/>
        <w:spacing w:before="240"/>
        <w:ind w:firstLine="0"/>
        <w:jc w:val="center"/>
        <w:rPr>
          <w:sz w:val="18"/>
          <w:szCs w:val="18"/>
        </w:rPr>
      </w:pPr>
      <w:r w:rsidRPr="001B0DF3">
        <w:rPr>
          <w:sz w:val="18"/>
          <w:szCs w:val="18"/>
        </w:rPr>
        <w:t>(фирменный бланк контрагента)</w:t>
      </w:r>
    </w:p>
    <w:p w:rsidR="001B0DF3" w:rsidRPr="001B0DF3" w:rsidRDefault="001B0DF3" w:rsidP="001B0DF3">
      <w:pPr>
        <w:widowControl w:val="0"/>
        <w:autoSpaceDE w:val="0"/>
        <w:autoSpaceDN w:val="0"/>
        <w:adjustRightInd w:val="0"/>
        <w:spacing w:before="120"/>
        <w:ind w:firstLine="0"/>
        <w:rPr>
          <w:b/>
          <w:sz w:val="18"/>
          <w:szCs w:val="18"/>
        </w:rPr>
      </w:pPr>
      <w:r w:rsidRPr="001B0DF3">
        <w:rPr>
          <w:b/>
          <w:sz w:val="18"/>
          <w:szCs w:val="18"/>
        </w:rPr>
        <w:t>Подтверждение контрагента наличия согласия на обработку персональных данных и направления уведомлений об осуществлении обработки персональных данных</w:t>
      </w:r>
    </w:p>
    <w:p w:rsidR="001B0DF3" w:rsidRPr="001B0DF3" w:rsidRDefault="001B0DF3" w:rsidP="001B0DF3">
      <w:pPr>
        <w:widowControl w:val="0"/>
        <w:autoSpaceDE w:val="0"/>
        <w:autoSpaceDN w:val="0"/>
        <w:adjustRightInd w:val="0"/>
        <w:ind w:firstLine="0"/>
        <w:rPr>
          <w:sz w:val="18"/>
          <w:szCs w:val="18"/>
        </w:rPr>
      </w:pPr>
      <w:r w:rsidRPr="001B0DF3">
        <w:rPr>
          <w:sz w:val="18"/>
          <w:szCs w:val="18"/>
        </w:rPr>
        <w:t>Настоящим, ________________________________________________________________,</w:t>
      </w:r>
    </w:p>
    <w:p w:rsidR="001B0DF3" w:rsidRPr="001B0DF3" w:rsidRDefault="001B0DF3" w:rsidP="001B0DF3">
      <w:pPr>
        <w:widowControl w:val="0"/>
        <w:autoSpaceDE w:val="0"/>
        <w:autoSpaceDN w:val="0"/>
        <w:adjustRightInd w:val="0"/>
        <w:ind w:firstLine="0"/>
        <w:rPr>
          <w:sz w:val="18"/>
          <w:szCs w:val="18"/>
          <w:vertAlign w:val="superscript"/>
        </w:rPr>
      </w:pPr>
      <w:r w:rsidRPr="001B0DF3">
        <w:rPr>
          <w:sz w:val="18"/>
          <w:szCs w:val="18"/>
          <w:vertAlign w:val="superscript"/>
        </w:rPr>
        <w:t xml:space="preserve">                                                                                                              (наименование контрагента)</w:t>
      </w:r>
    </w:p>
    <w:p w:rsidR="001B0DF3" w:rsidRPr="001B0DF3" w:rsidRDefault="001B0DF3" w:rsidP="001B0DF3">
      <w:pPr>
        <w:widowControl w:val="0"/>
        <w:autoSpaceDE w:val="0"/>
        <w:autoSpaceDN w:val="0"/>
        <w:adjustRightInd w:val="0"/>
        <w:ind w:firstLine="0"/>
        <w:rPr>
          <w:sz w:val="18"/>
          <w:szCs w:val="18"/>
        </w:rPr>
      </w:pPr>
      <w:r w:rsidRPr="001B0DF3">
        <w:rPr>
          <w:sz w:val="18"/>
          <w:szCs w:val="18"/>
        </w:rPr>
        <w:t>Адрес местонахождения (юридический адрес): ___________________________________,</w:t>
      </w:r>
    </w:p>
    <w:p w:rsidR="001B0DF3" w:rsidRPr="001B0DF3" w:rsidRDefault="001B0DF3" w:rsidP="001B0DF3">
      <w:pPr>
        <w:widowControl w:val="0"/>
        <w:autoSpaceDE w:val="0"/>
        <w:autoSpaceDN w:val="0"/>
        <w:adjustRightInd w:val="0"/>
        <w:ind w:firstLine="0"/>
        <w:rPr>
          <w:sz w:val="18"/>
          <w:szCs w:val="18"/>
        </w:rPr>
      </w:pPr>
      <w:r w:rsidRPr="001B0DF3">
        <w:rPr>
          <w:sz w:val="18"/>
          <w:szCs w:val="18"/>
        </w:rPr>
        <w:t>Фактический адрес: __________________________________________________________,</w:t>
      </w:r>
    </w:p>
    <w:p w:rsidR="001B0DF3" w:rsidRPr="001B0DF3" w:rsidRDefault="001B0DF3" w:rsidP="001B0DF3">
      <w:pPr>
        <w:widowControl w:val="0"/>
        <w:autoSpaceDE w:val="0"/>
        <w:autoSpaceDN w:val="0"/>
        <w:adjustRightInd w:val="0"/>
        <w:ind w:firstLine="0"/>
        <w:rPr>
          <w:sz w:val="18"/>
          <w:szCs w:val="18"/>
        </w:rPr>
      </w:pPr>
      <w:r w:rsidRPr="001B0DF3">
        <w:rPr>
          <w:sz w:val="18"/>
          <w:szCs w:val="18"/>
        </w:rPr>
        <w:t>Свидетельство о регистрации: __________________________________________________</w:t>
      </w:r>
    </w:p>
    <w:p w:rsidR="001B0DF3" w:rsidRPr="001B0DF3" w:rsidRDefault="001B0DF3" w:rsidP="001B0DF3">
      <w:pPr>
        <w:widowControl w:val="0"/>
        <w:autoSpaceDE w:val="0"/>
        <w:autoSpaceDN w:val="0"/>
        <w:adjustRightInd w:val="0"/>
        <w:ind w:left="1416" w:firstLine="708"/>
        <w:rPr>
          <w:sz w:val="18"/>
          <w:szCs w:val="18"/>
          <w:vertAlign w:val="superscript"/>
        </w:rPr>
      </w:pPr>
      <w:r w:rsidRPr="001B0DF3">
        <w:rPr>
          <w:sz w:val="18"/>
          <w:szCs w:val="18"/>
          <w:vertAlign w:val="superscript"/>
        </w:rPr>
        <w:t xml:space="preserve">                      (наименование документа, №, сведения о дате выдачи документа и выдавшем его органе)</w:t>
      </w:r>
    </w:p>
    <w:p w:rsidR="001B0DF3" w:rsidRPr="001B0DF3" w:rsidRDefault="001B0DF3" w:rsidP="001B0DF3">
      <w:pPr>
        <w:widowControl w:val="0"/>
        <w:autoSpaceDE w:val="0"/>
        <w:autoSpaceDN w:val="0"/>
        <w:adjustRightInd w:val="0"/>
        <w:spacing w:after="120"/>
        <w:ind w:firstLine="0"/>
        <w:rPr>
          <w:sz w:val="18"/>
          <w:szCs w:val="18"/>
        </w:rPr>
      </w:pPr>
      <w:r w:rsidRPr="001B0DF3">
        <w:rPr>
          <w:sz w:val="18"/>
          <w:szCs w:val="18"/>
        </w:rPr>
        <w:t>в соответствии с Федеральным законом РФ от 27.07.2006 № 152-ФЗ «О персональных данных» (далее – Закон 152-ФЗ), подтверждает получение им в целях предоставления в соответствии с условиями заключенного с ООО «Каспийская нефтяная компания» (</w:t>
      </w:r>
      <w:proofErr w:type="spellStart"/>
      <w:r w:rsidRPr="001B0DF3">
        <w:rPr>
          <w:sz w:val="18"/>
          <w:szCs w:val="18"/>
        </w:rPr>
        <w:t>г.Астрахань</w:t>
      </w:r>
      <w:proofErr w:type="spellEnd"/>
      <w:r w:rsidRPr="001B0DF3">
        <w:rPr>
          <w:sz w:val="18"/>
          <w:szCs w:val="18"/>
        </w:rPr>
        <w:t>, пр. Губернатора Анатолия Гужвина, д. 10) договора от ______г. № _________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Информации о цепочке собственников контрагента, включая бенефициаров (в том числе конечных), по состоянию на «___» _____ 201_г., а также направление в адрес таких субъектов персональных данных уведомлений об осуществлении обработки их персональных данных в ООО «Каспийская нефтяная компания» (</w:t>
      </w:r>
      <w:proofErr w:type="spellStart"/>
      <w:r w:rsidRPr="001B0DF3">
        <w:rPr>
          <w:sz w:val="18"/>
          <w:szCs w:val="18"/>
        </w:rPr>
        <w:t>г.Астрахань</w:t>
      </w:r>
      <w:proofErr w:type="spellEnd"/>
      <w:r w:rsidRPr="001B0DF3">
        <w:rPr>
          <w:sz w:val="18"/>
          <w:szCs w:val="18"/>
        </w:rPr>
        <w:t>, пр. Губернатора Анатолия Гужвина, д. 10) в целях обеспечения прозрачности финансово-хозяйственной деятельности ООО «Каспийская нефтяная компания» (</w:t>
      </w:r>
      <w:proofErr w:type="spellStart"/>
      <w:r w:rsidRPr="001B0DF3">
        <w:rPr>
          <w:sz w:val="18"/>
          <w:szCs w:val="18"/>
        </w:rPr>
        <w:t>г.Астрахань</w:t>
      </w:r>
      <w:proofErr w:type="spellEnd"/>
      <w:r w:rsidRPr="001B0DF3">
        <w:rPr>
          <w:sz w:val="18"/>
          <w:szCs w:val="18"/>
        </w:rPr>
        <w:t>, пр. Губернатора Анатолия Гужвина, д. 10), в том числе исключения случаев конфликта интересов и злоупотреблений, связанных с выполнением менеджментом ООО «Каспийская нефтяная компания» (</w:t>
      </w:r>
      <w:proofErr w:type="spellStart"/>
      <w:r w:rsidRPr="001B0DF3">
        <w:rPr>
          <w:sz w:val="18"/>
          <w:szCs w:val="18"/>
        </w:rPr>
        <w:t>г.Астрахань</w:t>
      </w:r>
      <w:proofErr w:type="spellEnd"/>
      <w:r w:rsidRPr="001B0DF3">
        <w:rPr>
          <w:sz w:val="18"/>
          <w:szCs w:val="18"/>
        </w:rPr>
        <w:t>, пр. Губернатора Анатолия Гужвина, д. 10), своих должностных обязанностей, и недопущения его вовлечения в коррупционную деятельность, т.е. на совершение действий, предусмотренных п. 3. ст. 3. Закона 152-ФЗ.</w:t>
      </w:r>
    </w:p>
    <w:p w:rsidR="001B0DF3" w:rsidRPr="001B0DF3" w:rsidRDefault="001B0DF3" w:rsidP="001B0DF3">
      <w:pPr>
        <w:widowControl w:val="0"/>
        <w:autoSpaceDE w:val="0"/>
        <w:autoSpaceDN w:val="0"/>
        <w:adjustRightInd w:val="0"/>
        <w:spacing w:after="120"/>
        <w:ind w:firstLine="0"/>
        <w:rPr>
          <w:sz w:val="18"/>
          <w:szCs w:val="18"/>
        </w:rPr>
      </w:pPr>
      <w:r w:rsidRPr="001B0DF3">
        <w:rPr>
          <w:sz w:val="18"/>
          <w:szCs w:val="18"/>
        </w:rPr>
        <w:t>Перечень сведений, составляющих персональные данные, в отношении которых получено согласие субъекта персональных данных и направлено уведомление об осуществлении ООО «Каспийская нефтяная компания» (</w:t>
      </w:r>
      <w:proofErr w:type="spellStart"/>
      <w:r w:rsidRPr="001B0DF3">
        <w:rPr>
          <w:sz w:val="18"/>
          <w:szCs w:val="18"/>
        </w:rPr>
        <w:t>г.Астрахань</w:t>
      </w:r>
      <w:proofErr w:type="spellEnd"/>
      <w:r w:rsidRPr="001B0DF3">
        <w:rPr>
          <w:sz w:val="18"/>
          <w:szCs w:val="18"/>
        </w:rPr>
        <w:t>, пр. Губернатора Анатолия Гужвина, д. 10) обработки их персональных данных, включает: фамилия, имя, отчество, дата и место рождения; паспортные данные; контактная информация, собственноручная подпись, иные персональные данные, указанные в Информации о цепочке собственников контрагента, включая бенефициаров (в том числе конечных).</w:t>
      </w:r>
    </w:p>
    <w:p w:rsidR="001B0DF3" w:rsidRPr="001B0DF3" w:rsidRDefault="001B0DF3" w:rsidP="001B0DF3">
      <w:pPr>
        <w:widowControl w:val="0"/>
        <w:autoSpaceDE w:val="0"/>
        <w:autoSpaceDN w:val="0"/>
        <w:adjustRightInd w:val="0"/>
        <w:spacing w:after="120"/>
        <w:ind w:firstLine="0"/>
        <w:rPr>
          <w:sz w:val="18"/>
          <w:szCs w:val="18"/>
        </w:rPr>
      </w:pPr>
      <w:r w:rsidRPr="001B0DF3">
        <w:rPr>
          <w:sz w:val="18"/>
          <w:szCs w:val="18"/>
        </w:rPr>
        <w:t>Перечень действий с персональными данными, в отношении которых получены согласия субъектов персональных данных, упомянутых в Информации о цепочке собственников контрагента,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w:t>
      </w:r>
    </w:p>
    <w:p w:rsidR="001B0DF3" w:rsidRPr="001B0DF3" w:rsidRDefault="001B0DF3" w:rsidP="001B0DF3">
      <w:pPr>
        <w:widowControl w:val="0"/>
        <w:autoSpaceDE w:val="0"/>
        <w:autoSpaceDN w:val="0"/>
        <w:adjustRightInd w:val="0"/>
        <w:spacing w:after="120"/>
        <w:ind w:firstLine="0"/>
        <w:rPr>
          <w:sz w:val="18"/>
          <w:szCs w:val="18"/>
        </w:rPr>
      </w:pPr>
      <w:r w:rsidRPr="001B0DF3">
        <w:rPr>
          <w:sz w:val="18"/>
          <w:szCs w:val="18"/>
        </w:rPr>
        <w:t>Условием прекращения обработки персональных данных является получение ООО «Каспийская нефтяная компания» (</w:t>
      </w:r>
      <w:proofErr w:type="spellStart"/>
      <w:r w:rsidRPr="001B0DF3">
        <w:rPr>
          <w:sz w:val="18"/>
          <w:szCs w:val="18"/>
        </w:rPr>
        <w:t>г.Астрахань</w:t>
      </w:r>
      <w:proofErr w:type="spellEnd"/>
      <w:r w:rsidRPr="001B0DF3">
        <w:rPr>
          <w:sz w:val="18"/>
          <w:szCs w:val="18"/>
        </w:rPr>
        <w:t>, пр. Губернатора Анатолия Гужвина, д. 10) письменного уведомления об отзыве согласия на обработку персональных данных.</w:t>
      </w:r>
    </w:p>
    <w:p w:rsidR="001B0DF3" w:rsidRPr="001B0DF3" w:rsidRDefault="001B0DF3" w:rsidP="001B0DF3">
      <w:pPr>
        <w:widowControl w:val="0"/>
        <w:autoSpaceDE w:val="0"/>
        <w:autoSpaceDN w:val="0"/>
        <w:adjustRightInd w:val="0"/>
        <w:spacing w:after="120"/>
        <w:ind w:firstLine="0"/>
        <w:rPr>
          <w:sz w:val="18"/>
          <w:szCs w:val="18"/>
        </w:rPr>
      </w:pPr>
      <w:r w:rsidRPr="001B0DF3">
        <w:rPr>
          <w:sz w:val="18"/>
          <w:szCs w:val="18"/>
        </w:rPr>
        <w:t>Настоящее подтверждение действует со дня его подписания в течение 5 лет (либо до дня его отзыва субъектом персональных данных в письменной форме).</w:t>
      </w:r>
    </w:p>
    <w:p w:rsidR="001B0DF3" w:rsidRPr="001B0DF3" w:rsidRDefault="001B0DF3" w:rsidP="001B0DF3">
      <w:pPr>
        <w:widowControl w:val="0"/>
        <w:autoSpaceDE w:val="0"/>
        <w:autoSpaceDN w:val="0"/>
        <w:adjustRightInd w:val="0"/>
        <w:ind w:firstLine="0"/>
        <w:rPr>
          <w:sz w:val="18"/>
          <w:szCs w:val="18"/>
        </w:rPr>
      </w:pPr>
      <w:r w:rsidRPr="001B0DF3">
        <w:rPr>
          <w:sz w:val="18"/>
          <w:szCs w:val="18"/>
        </w:rPr>
        <w:t>«___» ___________ 201_ г.   _______________ (_________________________________)</w:t>
      </w:r>
    </w:p>
    <w:p w:rsidR="001B0DF3" w:rsidRPr="001B0DF3" w:rsidRDefault="001B0DF3" w:rsidP="001B0DF3">
      <w:pPr>
        <w:widowControl w:val="0"/>
        <w:autoSpaceDE w:val="0"/>
        <w:autoSpaceDN w:val="0"/>
        <w:adjustRightInd w:val="0"/>
        <w:ind w:firstLine="0"/>
        <w:rPr>
          <w:sz w:val="18"/>
          <w:szCs w:val="18"/>
        </w:rPr>
      </w:pPr>
      <w:r w:rsidRPr="001B0DF3">
        <w:rPr>
          <w:sz w:val="18"/>
          <w:szCs w:val="18"/>
        </w:rPr>
        <w:t>М.П.                                            (подпись)                       Должность, ФИО</w:t>
      </w:r>
    </w:p>
    <w:p w:rsidR="001B0DF3" w:rsidRPr="001B0DF3" w:rsidRDefault="001B0DF3" w:rsidP="001B0DF3">
      <w:pPr>
        <w:widowControl w:val="0"/>
        <w:pBdr>
          <w:bottom w:val="single" w:sz="4" w:space="1" w:color="auto"/>
        </w:pBdr>
        <w:shd w:val="clear" w:color="auto" w:fill="E0E0E0"/>
        <w:autoSpaceDE w:val="0"/>
        <w:autoSpaceDN w:val="0"/>
        <w:adjustRightInd w:val="0"/>
        <w:ind w:right="21" w:firstLine="0"/>
        <w:jc w:val="center"/>
        <w:rPr>
          <w:b/>
          <w:bCs/>
          <w:color w:val="000000"/>
          <w:spacing w:val="36"/>
          <w:sz w:val="19"/>
          <w:szCs w:val="19"/>
        </w:rPr>
      </w:pPr>
      <w:r w:rsidRPr="001B0DF3">
        <w:rPr>
          <w:b/>
          <w:bCs/>
          <w:color w:val="000000"/>
          <w:spacing w:val="36"/>
          <w:sz w:val="19"/>
          <w:szCs w:val="19"/>
        </w:rPr>
        <w:t>конец формы</w:t>
      </w:r>
    </w:p>
    <w:p w:rsidR="001B0DF3" w:rsidRDefault="001B0DF3" w:rsidP="001B0DF3">
      <w:pPr>
        <w:ind w:firstLine="0"/>
        <w:jc w:val="left"/>
        <w:rPr>
          <w:b/>
          <w:sz w:val="24"/>
          <w:szCs w:val="24"/>
        </w:rPr>
      </w:pPr>
    </w:p>
    <w:p w:rsidR="001B0DF3" w:rsidRPr="001B0DF3" w:rsidRDefault="001B0DF3" w:rsidP="001B0DF3">
      <w:pPr>
        <w:ind w:firstLine="0"/>
        <w:jc w:val="left"/>
        <w:rPr>
          <w:b/>
          <w:sz w:val="24"/>
          <w:szCs w:val="24"/>
        </w:rPr>
      </w:pPr>
      <w:r w:rsidRPr="001B0DF3">
        <w:rPr>
          <w:b/>
          <w:sz w:val="24"/>
          <w:szCs w:val="24"/>
        </w:rPr>
        <w:t>Форма утверждается:</w:t>
      </w:r>
    </w:p>
    <w:p w:rsidR="00030616" w:rsidRPr="009001FD" w:rsidRDefault="00030616">
      <w:pPr>
        <w:ind w:firstLine="0"/>
        <w:jc w:val="left"/>
        <w:rPr>
          <w:b/>
          <w:bCs/>
          <w:sz w:val="24"/>
          <w:szCs w:val="24"/>
        </w:rPr>
      </w:pPr>
    </w:p>
    <w:tbl>
      <w:tblPr>
        <w:tblW w:w="10206" w:type="dxa"/>
        <w:tblInd w:w="108" w:type="dxa"/>
        <w:tblLayout w:type="fixed"/>
        <w:tblLook w:val="0000" w:firstRow="0" w:lastRow="0" w:firstColumn="0" w:lastColumn="0" w:noHBand="0" w:noVBand="0"/>
      </w:tblPr>
      <w:tblGrid>
        <w:gridCol w:w="5103"/>
        <w:gridCol w:w="5103"/>
      </w:tblGrid>
      <w:tr w:rsidR="009C4FB4" w:rsidRPr="009001FD" w:rsidTr="001B0DF3">
        <w:tc>
          <w:tcPr>
            <w:tcW w:w="5103" w:type="dxa"/>
          </w:tcPr>
          <w:p w:rsidR="009C4FB4" w:rsidRPr="009001FD" w:rsidRDefault="009C4FB4" w:rsidP="00F04FAF">
            <w:pPr>
              <w:ind w:right="-91" w:firstLine="0"/>
              <w:rPr>
                <w:b/>
                <w:sz w:val="24"/>
                <w:szCs w:val="24"/>
              </w:rPr>
            </w:pPr>
            <w:r w:rsidRPr="009001FD">
              <w:rPr>
                <w:b/>
                <w:sz w:val="24"/>
                <w:szCs w:val="24"/>
              </w:rPr>
              <w:t>ЗАКАЗЧИК:</w:t>
            </w:r>
          </w:p>
          <w:p w:rsidR="009C4FB4" w:rsidRPr="009001FD" w:rsidRDefault="009C4FB4" w:rsidP="00F04FAF">
            <w:pPr>
              <w:ind w:right="-91" w:firstLine="0"/>
              <w:rPr>
                <w:b/>
                <w:sz w:val="24"/>
                <w:szCs w:val="24"/>
              </w:rPr>
            </w:pPr>
            <w:r w:rsidRPr="009001FD">
              <w:rPr>
                <w:b/>
                <w:sz w:val="24"/>
                <w:szCs w:val="24"/>
              </w:rPr>
              <w:t>Генеральный директор</w:t>
            </w:r>
          </w:p>
          <w:p w:rsidR="009C4FB4" w:rsidRPr="009001FD" w:rsidRDefault="009C4FB4" w:rsidP="00F04FAF">
            <w:pPr>
              <w:ind w:right="-91" w:firstLine="0"/>
              <w:rPr>
                <w:b/>
                <w:sz w:val="24"/>
                <w:szCs w:val="24"/>
              </w:rPr>
            </w:pPr>
            <w:r w:rsidRPr="009001FD">
              <w:rPr>
                <w:b/>
                <w:sz w:val="24"/>
                <w:szCs w:val="24"/>
              </w:rPr>
              <w:t>ООО «</w:t>
            </w:r>
            <w:r w:rsidR="001B0DF3">
              <w:rPr>
                <w:b/>
                <w:sz w:val="24"/>
                <w:szCs w:val="24"/>
              </w:rPr>
              <w:t>Каспийская нефтяная компания</w:t>
            </w:r>
            <w:r w:rsidRPr="009001FD">
              <w:rPr>
                <w:b/>
                <w:sz w:val="24"/>
                <w:szCs w:val="24"/>
              </w:rPr>
              <w:t>»</w:t>
            </w:r>
          </w:p>
          <w:p w:rsidR="009C4FB4" w:rsidRPr="009001FD" w:rsidRDefault="009C4FB4" w:rsidP="00F04FAF">
            <w:pPr>
              <w:ind w:right="-91" w:firstLine="0"/>
              <w:rPr>
                <w:b/>
                <w:sz w:val="24"/>
                <w:szCs w:val="24"/>
              </w:rPr>
            </w:pPr>
          </w:p>
          <w:p w:rsidR="009C4FB4" w:rsidRPr="009001FD" w:rsidRDefault="009C4FB4" w:rsidP="00F04FAF">
            <w:pPr>
              <w:ind w:right="-91" w:firstLine="0"/>
              <w:rPr>
                <w:b/>
                <w:sz w:val="24"/>
                <w:szCs w:val="24"/>
              </w:rPr>
            </w:pPr>
          </w:p>
          <w:p w:rsidR="009C4FB4" w:rsidRPr="009001FD" w:rsidRDefault="009C4FB4" w:rsidP="00F04FAF">
            <w:pPr>
              <w:ind w:right="-91" w:firstLine="0"/>
              <w:rPr>
                <w:sz w:val="24"/>
                <w:szCs w:val="24"/>
              </w:rPr>
            </w:pPr>
            <w:r w:rsidRPr="009001FD">
              <w:rPr>
                <w:sz w:val="24"/>
                <w:szCs w:val="24"/>
              </w:rPr>
              <w:t xml:space="preserve">___________________/ </w:t>
            </w:r>
            <w:r w:rsidRPr="009001FD">
              <w:rPr>
                <w:b/>
                <w:sz w:val="24"/>
                <w:szCs w:val="24"/>
              </w:rPr>
              <w:t>А.</w:t>
            </w:r>
            <w:r w:rsidR="001B0DF3">
              <w:rPr>
                <w:b/>
                <w:sz w:val="24"/>
                <w:szCs w:val="24"/>
              </w:rPr>
              <w:t>Э. Левинтас</w:t>
            </w:r>
            <w:r w:rsidRPr="009001FD">
              <w:rPr>
                <w:b/>
                <w:sz w:val="24"/>
                <w:szCs w:val="24"/>
              </w:rPr>
              <w:t xml:space="preserve">                 </w:t>
            </w:r>
          </w:p>
          <w:p w:rsidR="009C4FB4" w:rsidRPr="009001FD" w:rsidRDefault="009C4FB4" w:rsidP="00F04FAF">
            <w:pPr>
              <w:pStyle w:val="Address"/>
              <w:snapToGrid w:val="0"/>
              <w:spacing w:after="0" w:line="240" w:lineRule="auto"/>
              <w:rPr>
                <w:szCs w:val="24"/>
              </w:rPr>
            </w:pPr>
          </w:p>
        </w:tc>
        <w:tc>
          <w:tcPr>
            <w:tcW w:w="5103" w:type="dxa"/>
          </w:tcPr>
          <w:p w:rsidR="009C4FB4" w:rsidRPr="009001FD" w:rsidRDefault="009C4FB4" w:rsidP="00F04FAF">
            <w:pPr>
              <w:pStyle w:val="Noeeu1"/>
              <w:rPr>
                <w:rFonts w:ascii="Times New Roman" w:hAnsi="Times New Roman"/>
                <w:b/>
              </w:rPr>
            </w:pPr>
            <w:r w:rsidRPr="009001FD">
              <w:rPr>
                <w:rFonts w:ascii="Times New Roman" w:hAnsi="Times New Roman"/>
                <w:b/>
              </w:rPr>
              <w:t>ИСПОЛНИТЕЛЬ:</w:t>
            </w:r>
          </w:p>
          <w:p w:rsidR="009754A6" w:rsidRPr="009001FD" w:rsidRDefault="002F4747" w:rsidP="009754A6">
            <w:pPr>
              <w:pStyle w:val="Noeeu1"/>
              <w:rPr>
                <w:rFonts w:ascii="Times New Roman" w:hAnsi="Times New Roman"/>
                <w:b/>
              </w:rPr>
            </w:pPr>
            <w:r w:rsidRPr="009001FD">
              <w:rPr>
                <w:rFonts w:ascii="Times New Roman" w:hAnsi="Times New Roman"/>
                <w:b/>
              </w:rPr>
              <w:t>______________</w:t>
            </w:r>
          </w:p>
          <w:p w:rsidR="009754A6" w:rsidRPr="009001FD" w:rsidRDefault="009754A6" w:rsidP="009754A6">
            <w:pPr>
              <w:pStyle w:val="Noeeu1"/>
              <w:rPr>
                <w:rFonts w:ascii="Times New Roman" w:hAnsi="Times New Roman"/>
                <w:b/>
              </w:rPr>
            </w:pPr>
          </w:p>
          <w:p w:rsidR="009754A6" w:rsidRPr="009001FD" w:rsidRDefault="009754A6" w:rsidP="009754A6">
            <w:pPr>
              <w:pStyle w:val="Noeeu1"/>
              <w:rPr>
                <w:rFonts w:ascii="Times New Roman" w:hAnsi="Times New Roman"/>
                <w:b/>
              </w:rPr>
            </w:pPr>
          </w:p>
          <w:p w:rsidR="009C4FB4" w:rsidRPr="009001FD" w:rsidRDefault="009754A6" w:rsidP="002F4747">
            <w:pPr>
              <w:pStyle w:val="Noeeu1"/>
              <w:rPr>
                <w:rStyle w:val="25"/>
                <w:rFonts w:ascii="Times New Roman" w:hAnsi="Times New Roman"/>
              </w:rPr>
            </w:pPr>
            <w:r w:rsidRPr="009001FD">
              <w:rPr>
                <w:rFonts w:ascii="Times New Roman" w:hAnsi="Times New Roman"/>
                <w:b/>
              </w:rPr>
              <w:t>____________________ /</w:t>
            </w:r>
            <w:r w:rsidR="002F4747" w:rsidRPr="009001FD">
              <w:rPr>
                <w:rFonts w:ascii="Times New Roman" w:hAnsi="Times New Roman"/>
                <w:b/>
              </w:rPr>
              <w:t>_______________</w:t>
            </w:r>
            <w:r w:rsidRPr="009001FD">
              <w:rPr>
                <w:rFonts w:ascii="Times New Roman" w:hAnsi="Times New Roman"/>
                <w:b/>
              </w:rPr>
              <w:t>/</w:t>
            </w:r>
          </w:p>
        </w:tc>
      </w:tr>
    </w:tbl>
    <w:p w:rsidR="009C4FB4" w:rsidRPr="009001FD" w:rsidRDefault="009C4FB4">
      <w:pPr>
        <w:ind w:firstLine="0"/>
        <w:jc w:val="left"/>
        <w:rPr>
          <w:b/>
          <w:bCs/>
          <w:sz w:val="24"/>
          <w:szCs w:val="24"/>
        </w:rPr>
      </w:pPr>
    </w:p>
    <w:p w:rsidR="009C4FB4" w:rsidRPr="009001FD" w:rsidRDefault="009C4FB4">
      <w:pPr>
        <w:ind w:firstLine="0"/>
        <w:jc w:val="left"/>
        <w:rPr>
          <w:b/>
          <w:bCs/>
          <w:sz w:val="24"/>
          <w:szCs w:val="24"/>
        </w:rPr>
      </w:pPr>
    </w:p>
    <w:p w:rsidR="002F4747" w:rsidRPr="009001FD" w:rsidRDefault="002F4747" w:rsidP="00453199">
      <w:pPr>
        <w:spacing w:line="240" w:lineRule="exact"/>
        <w:jc w:val="right"/>
        <w:rPr>
          <w:b/>
          <w:bCs/>
          <w:sz w:val="24"/>
          <w:szCs w:val="24"/>
        </w:rPr>
      </w:pPr>
    </w:p>
    <w:p w:rsidR="002F4747" w:rsidRPr="009001FD" w:rsidRDefault="002F4747" w:rsidP="00453199">
      <w:pPr>
        <w:spacing w:line="240" w:lineRule="exact"/>
        <w:jc w:val="right"/>
        <w:rPr>
          <w:b/>
          <w:bCs/>
          <w:sz w:val="24"/>
          <w:szCs w:val="24"/>
        </w:rPr>
      </w:pPr>
    </w:p>
    <w:p w:rsidR="003A4ACA" w:rsidRPr="003A4ACA" w:rsidRDefault="003A4ACA" w:rsidP="003A4ACA">
      <w:pPr>
        <w:spacing w:line="240" w:lineRule="exact"/>
        <w:jc w:val="right"/>
        <w:rPr>
          <w:b/>
          <w:bCs/>
          <w:sz w:val="24"/>
          <w:szCs w:val="24"/>
        </w:rPr>
      </w:pPr>
      <w:r w:rsidRPr="003A4ACA">
        <w:rPr>
          <w:b/>
          <w:bCs/>
          <w:sz w:val="24"/>
          <w:szCs w:val="24"/>
        </w:rPr>
        <w:t>Приложение № 10</w:t>
      </w:r>
    </w:p>
    <w:p w:rsidR="003A4ACA" w:rsidRPr="003A4ACA" w:rsidRDefault="003A4ACA" w:rsidP="003A4ACA">
      <w:pPr>
        <w:suppressLineNumbers/>
        <w:suppressAutoHyphens/>
        <w:ind w:right="45" w:firstLine="709"/>
        <w:jc w:val="right"/>
        <w:rPr>
          <w:bCs/>
          <w:sz w:val="24"/>
          <w:szCs w:val="24"/>
        </w:rPr>
      </w:pPr>
      <w:r w:rsidRPr="003A4ACA">
        <w:rPr>
          <w:b/>
          <w:color w:val="000000"/>
          <w:sz w:val="24"/>
          <w:szCs w:val="24"/>
        </w:rPr>
        <w:t>к Договору №</w:t>
      </w:r>
      <w:r w:rsidRPr="003A4ACA">
        <w:rPr>
          <w:b/>
          <w:color w:val="000000"/>
          <w:sz w:val="24"/>
          <w:szCs w:val="24"/>
          <w:highlight w:val="lightGray"/>
        </w:rPr>
        <w:fldChar w:fldCharType="begin">
          <w:ffData>
            <w:name w:val="ТекстовоеПоле5"/>
            <w:enabled/>
            <w:calcOnExit w:val="0"/>
            <w:textInput/>
          </w:ffData>
        </w:fldChar>
      </w:r>
      <w:r w:rsidRPr="003A4ACA">
        <w:rPr>
          <w:b/>
          <w:color w:val="000000"/>
          <w:sz w:val="24"/>
          <w:szCs w:val="24"/>
          <w:highlight w:val="lightGray"/>
        </w:rPr>
        <w:instrText xml:space="preserve"> FORMTEXT </w:instrText>
      </w:r>
      <w:r w:rsidRPr="003A4ACA">
        <w:rPr>
          <w:b/>
          <w:color w:val="000000"/>
          <w:sz w:val="24"/>
          <w:szCs w:val="24"/>
          <w:highlight w:val="lightGray"/>
        </w:rPr>
      </w:r>
      <w:r w:rsidRPr="003A4ACA">
        <w:rPr>
          <w:b/>
          <w:color w:val="000000"/>
          <w:sz w:val="24"/>
          <w:szCs w:val="24"/>
          <w:highlight w:val="lightGray"/>
        </w:rPr>
        <w:fldChar w:fldCharType="separate"/>
      </w:r>
      <w:r w:rsidRPr="003A4ACA">
        <w:rPr>
          <w:rFonts w:ascii="Cambria Math" w:hAnsi="Cambria Math" w:cs="Cambria Math"/>
          <w:b/>
          <w:noProof/>
          <w:color w:val="000000"/>
          <w:sz w:val="24"/>
          <w:szCs w:val="24"/>
          <w:highlight w:val="lightGray"/>
        </w:rPr>
        <w:t> </w:t>
      </w:r>
      <w:r w:rsidRPr="003A4ACA">
        <w:rPr>
          <w:rFonts w:ascii="Cambria Math" w:hAnsi="Cambria Math" w:cs="Cambria Math"/>
          <w:b/>
          <w:noProof/>
          <w:color w:val="000000"/>
          <w:sz w:val="24"/>
          <w:szCs w:val="24"/>
          <w:highlight w:val="lightGray"/>
        </w:rPr>
        <w:t> </w:t>
      </w:r>
      <w:r w:rsidRPr="003A4ACA">
        <w:rPr>
          <w:rFonts w:ascii="Cambria Math" w:hAnsi="Cambria Math" w:cs="Cambria Math"/>
          <w:b/>
          <w:noProof/>
          <w:color w:val="000000"/>
          <w:sz w:val="24"/>
          <w:szCs w:val="24"/>
          <w:highlight w:val="lightGray"/>
        </w:rPr>
        <w:t> </w:t>
      </w:r>
      <w:r w:rsidRPr="003A4ACA">
        <w:rPr>
          <w:rFonts w:ascii="Cambria Math" w:hAnsi="Cambria Math" w:cs="Cambria Math"/>
          <w:b/>
          <w:noProof/>
          <w:color w:val="000000"/>
          <w:sz w:val="24"/>
          <w:szCs w:val="24"/>
          <w:highlight w:val="lightGray"/>
        </w:rPr>
        <w:t> </w:t>
      </w:r>
      <w:r w:rsidRPr="003A4ACA">
        <w:rPr>
          <w:rFonts w:ascii="Cambria Math" w:hAnsi="Cambria Math" w:cs="Cambria Math"/>
          <w:b/>
          <w:noProof/>
          <w:color w:val="000000"/>
          <w:sz w:val="24"/>
          <w:szCs w:val="24"/>
          <w:highlight w:val="lightGray"/>
        </w:rPr>
        <w:t> </w:t>
      </w:r>
      <w:r w:rsidRPr="003A4ACA">
        <w:rPr>
          <w:b/>
          <w:color w:val="000000"/>
          <w:sz w:val="24"/>
          <w:szCs w:val="24"/>
          <w:highlight w:val="lightGray"/>
        </w:rPr>
        <w:fldChar w:fldCharType="end"/>
      </w:r>
      <w:r w:rsidRPr="003A4ACA">
        <w:rPr>
          <w:b/>
          <w:color w:val="000000"/>
          <w:sz w:val="24"/>
          <w:szCs w:val="24"/>
        </w:rPr>
        <w:t xml:space="preserve"> от </w:t>
      </w:r>
      <w:r w:rsidRPr="003A4ACA">
        <w:rPr>
          <w:bCs/>
          <w:sz w:val="24"/>
          <w:szCs w:val="24"/>
        </w:rPr>
        <w:t>«</w:t>
      </w:r>
      <w:r w:rsidRPr="003A4ACA">
        <w:rPr>
          <w:b/>
          <w:color w:val="000000"/>
          <w:sz w:val="24"/>
          <w:szCs w:val="24"/>
          <w:highlight w:val="lightGray"/>
        </w:rPr>
        <w:fldChar w:fldCharType="begin">
          <w:ffData>
            <w:name w:val="ТекстовоеПоле5"/>
            <w:enabled/>
            <w:calcOnExit w:val="0"/>
            <w:textInput/>
          </w:ffData>
        </w:fldChar>
      </w:r>
      <w:r w:rsidRPr="003A4ACA">
        <w:rPr>
          <w:b/>
          <w:color w:val="000000"/>
          <w:sz w:val="24"/>
          <w:szCs w:val="24"/>
          <w:highlight w:val="lightGray"/>
        </w:rPr>
        <w:instrText xml:space="preserve"> FORMTEXT </w:instrText>
      </w:r>
      <w:r w:rsidRPr="003A4ACA">
        <w:rPr>
          <w:b/>
          <w:color w:val="000000"/>
          <w:sz w:val="24"/>
          <w:szCs w:val="24"/>
          <w:highlight w:val="lightGray"/>
        </w:rPr>
      </w:r>
      <w:r w:rsidRPr="003A4ACA">
        <w:rPr>
          <w:b/>
          <w:color w:val="000000"/>
          <w:sz w:val="24"/>
          <w:szCs w:val="24"/>
          <w:highlight w:val="lightGray"/>
        </w:rPr>
        <w:fldChar w:fldCharType="separate"/>
      </w:r>
      <w:r w:rsidRPr="003A4ACA">
        <w:rPr>
          <w:rFonts w:ascii="Cambria Math" w:hAnsi="Cambria Math" w:cs="Cambria Math"/>
          <w:b/>
          <w:noProof/>
          <w:color w:val="000000"/>
          <w:sz w:val="24"/>
          <w:szCs w:val="24"/>
          <w:highlight w:val="lightGray"/>
        </w:rPr>
        <w:t> </w:t>
      </w:r>
      <w:r w:rsidRPr="003A4ACA">
        <w:rPr>
          <w:rFonts w:ascii="Cambria Math" w:hAnsi="Cambria Math" w:cs="Cambria Math"/>
          <w:b/>
          <w:noProof/>
          <w:color w:val="000000"/>
          <w:sz w:val="24"/>
          <w:szCs w:val="24"/>
          <w:highlight w:val="lightGray"/>
        </w:rPr>
        <w:t> </w:t>
      </w:r>
      <w:r w:rsidRPr="003A4ACA">
        <w:rPr>
          <w:rFonts w:ascii="Cambria Math" w:hAnsi="Cambria Math" w:cs="Cambria Math"/>
          <w:b/>
          <w:noProof/>
          <w:color w:val="000000"/>
          <w:sz w:val="24"/>
          <w:szCs w:val="24"/>
          <w:highlight w:val="lightGray"/>
        </w:rPr>
        <w:t> </w:t>
      </w:r>
      <w:r w:rsidRPr="003A4ACA">
        <w:rPr>
          <w:rFonts w:ascii="Cambria Math" w:hAnsi="Cambria Math" w:cs="Cambria Math"/>
          <w:b/>
          <w:noProof/>
          <w:color w:val="000000"/>
          <w:sz w:val="24"/>
          <w:szCs w:val="24"/>
          <w:highlight w:val="lightGray"/>
        </w:rPr>
        <w:t> </w:t>
      </w:r>
      <w:r w:rsidRPr="003A4ACA">
        <w:rPr>
          <w:rFonts w:ascii="Cambria Math" w:hAnsi="Cambria Math" w:cs="Cambria Math"/>
          <w:b/>
          <w:noProof/>
          <w:color w:val="000000"/>
          <w:sz w:val="24"/>
          <w:szCs w:val="24"/>
          <w:highlight w:val="lightGray"/>
        </w:rPr>
        <w:t> </w:t>
      </w:r>
      <w:r w:rsidRPr="003A4ACA">
        <w:rPr>
          <w:b/>
          <w:color w:val="000000"/>
          <w:sz w:val="24"/>
          <w:szCs w:val="24"/>
          <w:highlight w:val="lightGray"/>
        </w:rPr>
        <w:fldChar w:fldCharType="end"/>
      </w:r>
      <w:r w:rsidRPr="003A4ACA">
        <w:rPr>
          <w:bCs/>
          <w:sz w:val="24"/>
          <w:szCs w:val="24"/>
        </w:rPr>
        <w:t>»</w:t>
      </w:r>
      <w:r w:rsidRPr="003A4ACA">
        <w:rPr>
          <w:b/>
          <w:color w:val="000000"/>
          <w:sz w:val="24"/>
          <w:szCs w:val="24"/>
          <w:highlight w:val="lightGray"/>
        </w:rPr>
        <w:fldChar w:fldCharType="begin">
          <w:ffData>
            <w:name w:val="ТекстовоеПоле5"/>
            <w:enabled/>
            <w:calcOnExit w:val="0"/>
            <w:textInput/>
          </w:ffData>
        </w:fldChar>
      </w:r>
      <w:r w:rsidRPr="003A4ACA">
        <w:rPr>
          <w:b/>
          <w:color w:val="000000"/>
          <w:sz w:val="24"/>
          <w:szCs w:val="24"/>
          <w:highlight w:val="lightGray"/>
        </w:rPr>
        <w:instrText xml:space="preserve"> FORMTEXT </w:instrText>
      </w:r>
      <w:r w:rsidRPr="003A4ACA">
        <w:rPr>
          <w:b/>
          <w:color w:val="000000"/>
          <w:sz w:val="24"/>
          <w:szCs w:val="24"/>
          <w:highlight w:val="lightGray"/>
        </w:rPr>
      </w:r>
      <w:r w:rsidRPr="003A4ACA">
        <w:rPr>
          <w:b/>
          <w:color w:val="000000"/>
          <w:sz w:val="24"/>
          <w:szCs w:val="24"/>
          <w:highlight w:val="lightGray"/>
        </w:rPr>
        <w:fldChar w:fldCharType="separate"/>
      </w:r>
      <w:r w:rsidRPr="003A4ACA">
        <w:rPr>
          <w:rFonts w:ascii="Cambria Math" w:hAnsi="Cambria Math" w:cs="Cambria Math"/>
          <w:b/>
          <w:noProof/>
          <w:color w:val="000000"/>
          <w:sz w:val="24"/>
          <w:szCs w:val="24"/>
          <w:highlight w:val="lightGray"/>
        </w:rPr>
        <w:t> </w:t>
      </w:r>
      <w:r w:rsidRPr="003A4ACA">
        <w:rPr>
          <w:rFonts w:ascii="Cambria Math" w:hAnsi="Cambria Math" w:cs="Cambria Math"/>
          <w:b/>
          <w:noProof/>
          <w:color w:val="000000"/>
          <w:sz w:val="24"/>
          <w:szCs w:val="24"/>
          <w:highlight w:val="lightGray"/>
        </w:rPr>
        <w:t> </w:t>
      </w:r>
      <w:r w:rsidRPr="003A4ACA">
        <w:rPr>
          <w:rFonts w:ascii="Cambria Math" w:hAnsi="Cambria Math" w:cs="Cambria Math"/>
          <w:b/>
          <w:noProof/>
          <w:color w:val="000000"/>
          <w:sz w:val="24"/>
          <w:szCs w:val="24"/>
          <w:highlight w:val="lightGray"/>
        </w:rPr>
        <w:t> </w:t>
      </w:r>
      <w:r w:rsidRPr="003A4ACA">
        <w:rPr>
          <w:rFonts w:ascii="Cambria Math" w:hAnsi="Cambria Math" w:cs="Cambria Math"/>
          <w:b/>
          <w:noProof/>
          <w:color w:val="000000"/>
          <w:sz w:val="24"/>
          <w:szCs w:val="24"/>
          <w:highlight w:val="lightGray"/>
        </w:rPr>
        <w:t> </w:t>
      </w:r>
      <w:r w:rsidRPr="003A4ACA">
        <w:rPr>
          <w:rFonts w:ascii="Cambria Math" w:hAnsi="Cambria Math" w:cs="Cambria Math"/>
          <w:b/>
          <w:noProof/>
          <w:color w:val="000000"/>
          <w:sz w:val="24"/>
          <w:szCs w:val="24"/>
          <w:highlight w:val="lightGray"/>
        </w:rPr>
        <w:t> </w:t>
      </w:r>
      <w:r w:rsidRPr="003A4ACA">
        <w:rPr>
          <w:b/>
          <w:color w:val="000000"/>
          <w:sz w:val="24"/>
          <w:szCs w:val="24"/>
          <w:highlight w:val="lightGray"/>
        </w:rPr>
        <w:fldChar w:fldCharType="end"/>
      </w:r>
      <w:r w:rsidRPr="003A4ACA">
        <w:rPr>
          <w:bCs/>
          <w:sz w:val="24"/>
          <w:szCs w:val="24"/>
        </w:rPr>
        <w:t>20</w:t>
      </w:r>
      <w:r w:rsidRPr="003A4ACA">
        <w:rPr>
          <w:b/>
          <w:color w:val="000000"/>
          <w:sz w:val="24"/>
          <w:szCs w:val="24"/>
          <w:highlight w:val="lightGray"/>
        </w:rPr>
        <w:fldChar w:fldCharType="begin">
          <w:ffData>
            <w:name w:val="ТекстовоеПоле5"/>
            <w:enabled/>
            <w:calcOnExit w:val="0"/>
            <w:textInput/>
          </w:ffData>
        </w:fldChar>
      </w:r>
      <w:r w:rsidRPr="003A4ACA">
        <w:rPr>
          <w:b/>
          <w:color w:val="000000"/>
          <w:sz w:val="24"/>
          <w:szCs w:val="24"/>
          <w:highlight w:val="lightGray"/>
        </w:rPr>
        <w:instrText xml:space="preserve"> FORMTEXT </w:instrText>
      </w:r>
      <w:r w:rsidRPr="003A4ACA">
        <w:rPr>
          <w:b/>
          <w:color w:val="000000"/>
          <w:sz w:val="24"/>
          <w:szCs w:val="24"/>
          <w:highlight w:val="lightGray"/>
        </w:rPr>
      </w:r>
      <w:r w:rsidRPr="003A4ACA">
        <w:rPr>
          <w:b/>
          <w:color w:val="000000"/>
          <w:sz w:val="24"/>
          <w:szCs w:val="24"/>
          <w:highlight w:val="lightGray"/>
        </w:rPr>
        <w:fldChar w:fldCharType="separate"/>
      </w:r>
      <w:r w:rsidRPr="003A4ACA">
        <w:rPr>
          <w:rFonts w:ascii="Cambria Math" w:hAnsi="Cambria Math" w:cs="Cambria Math"/>
          <w:b/>
          <w:noProof/>
          <w:color w:val="000000"/>
          <w:sz w:val="24"/>
          <w:szCs w:val="24"/>
          <w:highlight w:val="lightGray"/>
        </w:rPr>
        <w:t> </w:t>
      </w:r>
      <w:r w:rsidRPr="003A4ACA">
        <w:rPr>
          <w:rFonts w:ascii="Cambria Math" w:hAnsi="Cambria Math" w:cs="Cambria Math"/>
          <w:b/>
          <w:noProof/>
          <w:color w:val="000000"/>
          <w:sz w:val="24"/>
          <w:szCs w:val="24"/>
          <w:highlight w:val="lightGray"/>
        </w:rPr>
        <w:t> </w:t>
      </w:r>
      <w:r w:rsidRPr="003A4ACA">
        <w:rPr>
          <w:rFonts w:ascii="Cambria Math" w:hAnsi="Cambria Math" w:cs="Cambria Math"/>
          <w:b/>
          <w:noProof/>
          <w:color w:val="000000"/>
          <w:sz w:val="24"/>
          <w:szCs w:val="24"/>
          <w:highlight w:val="lightGray"/>
        </w:rPr>
        <w:t> </w:t>
      </w:r>
      <w:r w:rsidRPr="003A4ACA">
        <w:rPr>
          <w:rFonts w:ascii="Cambria Math" w:hAnsi="Cambria Math" w:cs="Cambria Math"/>
          <w:b/>
          <w:noProof/>
          <w:color w:val="000000"/>
          <w:sz w:val="24"/>
          <w:szCs w:val="24"/>
          <w:highlight w:val="lightGray"/>
        </w:rPr>
        <w:t> </w:t>
      </w:r>
      <w:r w:rsidRPr="003A4ACA">
        <w:rPr>
          <w:rFonts w:ascii="Cambria Math" w:hAnsi="Cambria Math" w:cs="Cambria Math"/>
          <w:b/>
          <w:noProof/>
          <w:color w:val="000000"/>
          <w:sz w:val="24"/>
          <w:szCs w:val="24"/>
          <w:highlight w:val="lightGray"/>
        </w:rPr>
        <w:t> </w:t>
      </w:r>
      <w:r w:rsidRPr="003A4ACA">
        <w:rPr>
          <w:b/>
          <w:color w:val="000000"/>
          <w:sz w:val="24"/>
          <w:szCs w:val="24"/>
          <w:highlight w:val="lightGray"/>
        </w:rPr>
        <w:fldChar w:fldCharType="end"/>
      </w:r>
      <w:r w:rsidRPr="003A4ACA">
        <w:rPr>
          <w:b/>
          <w:color w:val="000000"/>
          <w:sz w:val="24"/>
          <w:szCs w:val="24"/>
        </w:rPr>
        <w:t xml:space="preserve"> </w:t>
      </w:r>
      <w:r w:rsidRPr="003A4ACA">
        <w:rPr>
          <w:bCs/>
          <w:sz w:val="24"/>
          <w:szCs w:val="24"/>
        </w:rPr>
        <w:t xml:space="preserve">г. </w:t>
      </w:r>
    </w:p>
    <w:p w:rsidR="003A4ACA" w:rsidRPr="003A4ACA" w:rsidRDefault="003A4ACA" w:rsidP="003A4ACA"/>
    <w:p w:rsidR="003A4ACA" w:rsidRPr="003A4ACA" w:rsidRDefault="003A4ACA" w:rsidP="003A4ACA"/>
    <w:p w:rsidR="003A4ACA" w:rsidRPr="003A4ACA" w:rsidRDefault="003A4ACA" w:rsidP="003A4ACA">
      <w:pPr>
        <w:ind w:firstLine="0"/>
        <w:outlineLvl w:val="0"/>
        <w:rPr>
          <w:color w:val="000000"/>
          <w:sz w:val="24"/>
          <w:szCs w:val="24"/>
        </w:rPr>
      </w:pPr>
      <w:proofErr w:type="spellStart"/>
      <w:r w:rsidRPr="003A4ACA">
        <w:rPr>
          <w:color w:val="000000"/>
          <w:sz w:val="24"/>
          <w:szCs w:val="24"/>
        </w:rPr>
        <w:t>г.</w:t>
      </w:r>
      <w:r>
        <w:rPr>
          <w:color w:val="000000"/>
          <w:sz w:val="24"/>
          <w:szCs w:val="24"/>
        </w:rPr>
        <w:t>Астрахань</w:t>
      </w:r>
      <w:proofErr w:type="spellEnd"/>
      <w:r w:rsidRPr="003A4ACA">
        <w:rPr>
          <w:color w:val="000000"/>
          <w:sz w:val="24"/>
          <w:szCs w:val="24"/>
        </w:rPr>
        <w:tab/>
      </w:r>
      <w:r w:rsidRPr="003A4ACA">
        <w:rPr>
          <w:color w:val="000000"/>
          <w:sz w:val="24"/>
          <w:szCs w:val="24"/>
        </w:rPr>
        <w:tab/>
      </w:r>
      <w:r w:rsidRPr="003A4ACA">
        <w:rPr>
          <w:color w:val="000000"/>
          <w:sz w:val="24"/>
          <w:szCs w:val="24"/>
        </w:rPr>
        <w:tab/>
      </w:r>
      <w:r w:rsidRPr="003A4ACA">
        <w:rPr>
          <w:color w:val="000000"/>
          <w:sz w:val="24"/>
          <w:szCs w:val="24"/>
        </w:rPr>
        <w:tab/>
      </w:r>
      <w:r w:rsidRPr="003A4ACA">
        <w:rPr>
          <w:color w:val="000000"/>
          <w:sz w:val="24"/>
          <w:szCs w:val="24"/>
        </w:rPr>
        <w:tab/>
        <w:t xml:space="preserve">                                                       «</w:t>
      </w:r>
      <w:r w:rsidRPr="003A4ACA">
        <w:rPr>
          <w:sz w:val="24"/>
          <w:szCs w:val="24"/>
          <w:u w:val="single"/>
        </w:rPr>
        <w:fldChar w:fldCharType="begin">
          <w:ffData>
            <w:name w:val="ТекстовоеПоле95"/>
            <w:enabled/>
            <w:calcOnExit w:val="0"/>
            <w:textInput/>
          </w:ffData>
        </w:fldChar>
      </w:r>
      <w:r w:rsidRPr="003A4ACA">
        <w:rPr>
          <w:sz w:val="24"/>
          <w:szCs w:val="24"/>
          <w:u w:val="single"/>
        </w:rPr>
        <w:instrText xml:space="preserve"> FORMTEXT </w:instrText>
      </w:r>
      <w:r w:rsidRPr="003A4ACA">
        <w:rPr>
          <w:sz w:val="24"/>
          <w:szCs w:val="24"/>
          <w:u w:val="single"/>
        </w:rPr>
      </w:r>
      <w:r w:rsidRPr="003A4ACA">
        <w:rPr>
          <w:sz w:val="24"/>
          <w:szCs w:val="24"/>
          <w:u w:val="single"/>
        </w:rPr>
        <w:fldChar w:fldCharType="separate"/>
      </w:r>
      <w:r w:rsidRPr="003A4ACA">
        <w:rPr>
          <w:noProof/>
          <w:sz w:val="24"/>
          <w:szCs w:val="24"/>
          <w:u w:val="single"/>
        </w:rPr>
        <w:t> </w:t>
      </w:r>
      <w:r w:rsidRPr="003A4ACA">
        <w:rPr>
          <w:noProof/>
          <w:sz w:val="24"/>
          <w:szCs w:val="24"/>
          <w:u w:val="single"/>
        </w:rPr>
        <w:t> </w:t>
      </w:r>
      <w:r w:rsidRPr="003A4ACA">
        <w:rPr>
          <w:sz w:val="24"/>
          <w:szCs w:val="24"/>
          <w:u w:val="single"/>
        </w:rPr>
        <w:fldChar w:fldCharType="end"/>
      </w:r>
      <w:r w:rsidRPr="003A4ACA">
        <w:rPr>
          <w:sz w:val="24"/>
          <w:szCs w:val="24"/>
        </w:rPr>
        <w:t xml:space="preserve">» </w:t>
      </w:r>
      <w:r w:rsidRPr="003A4ACA">
        <w:rPr>
          <w:color w:val="000000"/>
          <w:sz w:val="24"/>
          <w:szCs w:val="24"/>
        </w:rPr>
        <w:t xml:space="preserve"> </w:t>
      </w:r>
      <w:r w:rsidRPr="003A4ACA">
        <w:rPr>
          <w:b/>
          <w:color w:val="000000"/>
          <w:sz w:val="24"/>
          <w:szCs w:val="24"/>
          <w:highlight w:val="lightGray"/>
          <w:u w:val="single"/>
        </w:rPr>
        <w:fldChar w:fldCharType="begin">
          <w:ffData>
            <w:name w:val="ТекстовоеПоле5"/>
            <w:enabled/>
            <w:calcOnExit w:val="0"/>
            <w:textInput/>
          </w:ffData>
        </w:fldChar>
      </w:r>
      <w:r w:rsidRPr="003A4ACA">
        <w:rPr>
          <w:b/>
          <w:color w:val="000000"/>
          <w:sz w:val="24"/>
          <w:szCs w:val="24"/>
          <w:highlight w:val="lightGray"/>
          <w:u w:val="single"/>
        </w:rPr>
        <w:instrText xml:space="preserve"> FORMTEXT </w:instrText>
      </w:r>
      <w:r w:rsidRPr="003A4ACA">
        <w:rPr>
          <w:b/>
          <w:color w:val="000000"/>
          <w:sz w:val="24"/>
          <w:szCs w:val="24"/>
          <w:highlight w:val="lightGray"/>
          <w:u w:val="single"/>
        </w:rPr>
      </w:r>
      <w:r w:rsidRPr="003A4ACA">
        <w:rPr>
          <w:b/>
          <w:color w:val="000000"/>
          <w:sz w:val="24"/>
          <w:szCs w:val="24"/>
          <w:highlight w:val="lightGray"/>
          <w:u w:val="single"/>
        </w:rPr>
        <w:fldChar w:fldCharType="separate"/>
      </w:r>
      <w:r w:rsidRPr="003A4ACA">
        <w:rPr>
          <w:b/>
          <w:noProof/>
          <w:color w:val="000000"/>
          <w:sz w:val="24"/>
          <w:szCs w:val="24"/>
          <w:highlight w:val="lightGray"/>
          <w:u w:val="single"/>
        </w:rPr>
        <w:t> </w:t>
      </w:r>
      <w:r w:rsidRPr="003A4ACA">
        <w:rPr>
          <w:b/>
          <w:noProof/>
          <w:color w:val="000000"/>
          <w:sz w:val="24"/>
          <w:szCs w:val="24"/>
          <w:highlight w:val="lightGray"/>
          <w:u w:val="single"/>
        </w:rPr>
        <w:t> </w:t>
      </w:r>
      <w:r w:rsidRPr="003A4ACA">
        <w:rPr>
          <w:b/>
          <w:noProof/>
          <w:color w:val="000000"/>
          <w:sz w:val="24"/>
          <w:szCs w:val="24"/>
          <w:highlight w:val="lightGray"/>
          <w:u w:val="single"/>
        </w:rPr>
        <w:t> </w:t>
      </w:r>
      <w:r w:rsidRPr="003A4ACA">
        <w:rPr>
          <w:b/>
          <w:noProof/>
          <w:color w:val="000000"/>
          <w:sz w:val="24"/>
          <w:szCs w:val="24"/>
          <w:highlight w:val="lightGray"/>
          <w:u w:val="single"/>
        </w:rPr>
        <w:t> </w:t>
      </w:r>
      <w:r w:rsidRPr="003A4ACA">
        <w:rPr>
          <w:b/>
          <w:noProof/>
          <w:color w:val="000000"/>
          <w:sz w:val="24"/>
          <w:szCs w:val="24"/>
          <w:highlight w:val="lightGray"/>
          <w:u w:val="single"/>
        </w:rPr>
        <w:t> </w:t>
      </w:r>
      <w:r w:rsidRPr="003A4ACA">
        <w:rPr>
          <w:b/>
          <w:color w:val="000000"/>
          <w:sz w:val="24"/>
          <w:szCs w:val="24"/>
          <w:highlight w:val="lightGray"/>
          <w:u w:val="single"/>
        </w:rPr>
        <w:fldChar w:fldCharType="end"/>
      </w:r>
      <w:r w:rsidRPr="003A4ACA">
        <w:rPr>
          <w:b/>
          <w:color w:val="000000"/>
          <w:sz w:val="24"/>
          <w:szCs w:val="24"/>
        </w:rPr>
        <w:t xml:space="preserve"> </w:t>
      </w:r>
      <w:r w:rsidRPr="003A4ACA">
        <w:rPr>
          <w:color w:val="000000"/>
          <w:sz w:val="24"/>
          <w:szCs w:val="24"/>
        </w:rPr>
        <w:t>20</w:t>
      </w:r>
      <w:r w:rsidRPr="003A4ACA">
        <w:rPr>
          <w:sz w:val="24"/>
          <w:szCs w:val="24"/>
          <w:u w:val="single"/>
        </w:rPr>
        <w:fldChar w:fldCharType="begin">
          <w:ffData>
            <w:name w:val="ТекстовоеПоле95"/>
            <w:enabled/>
            <w:calcOnExit w:val="0"/>
            <w:textInput/>
          </w:ffData>
        </w:fldChar>
      </w:r>
      <w:r w:rsidRPr="003A4ACA">
        <w:rPr>
          <w:sz w:val="24"/>
          <w:szCs w:val="24"/>
          <w:u w:val="single"/>
        </w:rPr>
        <w:instrText xml:space="preserve"> FORMTEXT </w:instrText>
      </w:r>
      <w:r w:rsidRPr="003A4ACA">
        <w:rPr>
          <w:sz w:val="24"/>
          <w:szCs w:val="24"/>
          <w:u w:val="single"/>
        </w:rPr>
      </w:r>
      <w:r w:rsidRPr="003A4ACA">
        <w:rPr>
          <w:sz w:val="24"/>
          <w:szCs w:val="24"/>
          <w:u w:val="single"/>
        </w:rPr>
        <w:fldChar w:fldCharType="separate"/>
      </w:r>
      <w:r w:rsidRPr="003A4ACA">
        <w:rPr>
          <w:noProof/>
          <w:sz w:val="24"/>
          <w:szCs w:val="24"/>
          <w:u w:val="single"/>
        </w:rPr>
        <w:t> </w:t>
      </w:r>
      <w:r w:rsidRPr="003A4ACA">
        <w:rPr>
          <w:noProof/>
          <w:sz w:val="24"/>
          <w:szCs w:val="24"/>
          <w:u w:val="single"/>
        </w:rPr>
        <w:t> </w:t>
      </w:r>
      <w:r w:rsidRPr="003A4ACA">
        <w:rPr>
          <w:sz w:val="24"/>
          <w:szCs w:val="24"/>
          <w:u w:val="single"/>
        </w:rPr>
        <w:fldChar w:fldCharType="end"/>
      </w:r>
      <w:r w:rsidRPr="003A4ACA">
        <w:rPr>
          <w:color w:val="000000"/>
          <w:sz w:val="24"/>
          <w:szCs w:val="24"/>
        </w:rPr>
        <w:t xml:space="preserve"> года</w:t>
      </w:r>
    </w:p>
    <w:p w:rsidR="003A4ACA" w:rsidRPr="003A4ACA" w:rsidRDefault="003A4ACA" w:rsidP="003A4ACA">
      <w:pPr>
        <w:tabs>
          <w:tab w:val="right" w:pos="9355"/>
        </w:tabs>
        <w:rPr>
          <w:b/>
          <w:color w:val="000000"/>
          <w:sz w:val="24"/>
          <w:szCs w:val="24"/>
        </w:rPr>
      </w:pPr>
    </w:p>
    <w:p w:rsidR="003A4ACA" w:rsidRPr="003A4ACA" w:rsidRDefault="00F15996" w:rsidP="003A4ACA">
      <w:pPr>
        <w:shd w:val="clear" w:color="auto" w:fill="FFFFFF"/>
        <w:spacing w:before="125" w:line="274" w:lineRule="exact"/>
        <w:ind w:left="19" w:firstLine="548"/>
        <w:rPr>
          <w:spacing w:val="-1"/>
          <w:sz w:val="24"/>
          <w:szCs w:val="24"/>
        </w:rPr>
      </w:pPr>
      <w:r w:rsidRPr="00572130">
        <w:rPr>
          <w:sz w:val="24"/>
          <w:szCs w:val="24"/>
        </w:rPr>
        <w:t>ООО «Каспийская нефтяная компания»,</w:t>
      </w:r>
      <w:r w:rsidRPr="00211303">
        <w:rPr>
          <w:sz w:val="24"/>
          <w:szCs w:val="24"/>
        </w:rPr>
        <w:t xml:space="preserve"> именуемое в дальнейшем </w:t>
      </w:r>
      <w:r w:rsidRPr="00211303">
        <w:rPr>
          <w:b/>
          <w:bCs/>
          <w:sz w:val="24"/>
          <w:szCs w:val="24"/>
        </w:rPr>
        <w:t xml:space="preserve">«ЗАКАЗЧИК», </w:t>
      </w:r>
      <w:r w:rsidRPr="00211303">
        <w:rPr>
          <w:sz w:val="24"/>
          <w:szCs w:val="24"/>
        </w:rPr>
        <w:t>в</w:t>
      </w:r>
      <w:r>
        <w:rPr>
          <w:sz w:val="24"/>
          <w:szCs w:val="24"/>
        </w:rPr>
        <w:t xml:space="preserve"> лице Генерального директора Левинтаса Александра Эдуардовича</w:t>
      </w:r>
      <w:r w:rsidRPr="00CC0576">
        <w:rPr>
          <w:sz w:val="24"/>
          <w:szCs w:val="24"/>
          <w:u w:val="single"/>
        </w:rPr>
        <w:t>,</w:t>
      </w:r>
      <w:r w:rsidRPr="00211303">
        <w:rPr>
          <w:sz w:val="24"/>
          <w:szCs w:val="24"/>
        </w:rPr>
        <w:t xml:space="preserve">  действующего на основании</w:t>
      </w:r>
      <w:r>
        <w:rPr>
          <w:sz w:val="24"/>
          <w:szCs w:val="24"/>
        </w:rPr>
        <w:t xml:space="preserve"> Устава, </w:t>
      </w:r>
      <w:r w:rsidR="003A4ACA" w:rsidRPr="003A4ACA">
        <w:rPr>
          <w:sz w:val="24"/>
          <w:szCs w:val="24"/>
        </w:rPr>
        <w:t xml:space="preserve">с одной стороны, и </w:t>
      </w:r>
      <w:r w:rsidR="003A4ACA" w:rsidRPr="003A4ACA">
        <w:rPr>
          <w:sz w:val="24"/>
          <w:szCs w:val="24"/>
        </w:rPr>
        <w:fldChar w:fldCharType="begin">
          <w:ffData>
            <w:name w:val="ТекстовоеПоле719"/>
            <w:enabled/>
            <w:calcOnExit w:val="0"/>
            <w:textInput>
              <w:default w:val="(наименование общества),"/>
            </w:textInput>
          </w:ffData>
        </w:fldChar>
      </w:r>
      <w:r w:rsidR="003A4ACA" w:rsidRPr="003A4ACA">
        <w:rPr>
          <w:sz w:val="24"/>
          <w:szCs w:val="24"/>
        </w:rPr>
        <w:instrText xml:space="preserve"> FORMTEXT </w:instrText>
      </w:r>
      <w:r w:rsidR="003A4ACA" w:rsidRPr="003A4ACA">
        <w:rPr>
          <w:sz w:val="24"/>
          <w:szCs w:val="24"/>
        </w:rPr>
      </w:r>
      <w:r w:rsidR="003A4ACA" w:rsidRPr="003A4ACA">
        <w:rPr>
          <w:sz w:val="24"/>
          <w:szCs w:val="24"/>
        </w:rPr>
        <w:fldChar w:fldCharType="separate"/>
      </w:r>
      <w:r w:rsidR="003A4ACA" w:rsidRPr="003A4ACA">
        <w:rPr>
          <w:noProof/>
          <w:sz w:val="24"/>
          <w:szCs w:val="24"/>
        </w:rPr>
        <w:t>(наименование общества),</w:t>
      </w:r>
      <w:r w:rsidR="003A4ACA" w:rsidRPr="003A4ACA">
        <w:rPr>
          <w:sz w:val="24"/>
          <w:szCs w:val="24"/>
        </w:rPr>
        <w:fldChar w:fldCharType="end"/>
      </w:r>
      <w:r w:rsidR="003A4ACA" w:rsidRPr="003A4ACA">
        <w:rPr>
          <w:sz w:val="24"/>
          <w:szCs w:val="24"/>
        </w:rPr>
        <w:t xml:space="preserve"> именуемое в дальнейшем </w:t>
      </w:r>
      <w:r w:rsidR="003A4ACA" w:rsidRPr="003A4ACA">
        <w:rPr>
          <w:b/>
          <w:bCs/>
          <w:sz w:val="24"/>
          <w:szCs w:val="24"/>
        </w:rPr>
        <w:t xml:space="preserve">«ИСПОЛНИТЕЛЬ», </w:t>
      </w:r>
      <w:r w:rsidR="003A4ACA" w:rsidRPr="003A4ACA">
        <w:rPr>
          <w:sz w:val="24"/>
          <w:szCs w:val="24"/>
        </w:rPr>
        <w:t xml:space="preserve">в лице  </w:t>
      </w:r>
      <w:r w:rsidR="003A4ACA" w:rsidRPr="003A4ACA">
        <w:rPr>
          <w:i/>
          <w:sz w:val="24"/>
          <w:szCs w:val="24"/>
          <w:highlight w:val="lightGray"/>
          <w:u w:val="single"/>
        </w:rPr>
        <w:fldChar w:fldCharType="begin">
          <w:ffData>
            <w:name w:val="ТекстовоеПоле720"/>
            <w:enabled/>
            <w:calcOnExit w:val="0"/>
            <w:textInput>
              <w:default w:val="(должность, ФИО)"/>
            </w:textInput>
          </w:ffData>
        </w:fldChar>
      </w:r>
      <w:r w:rsidR="003A4ACA" w:rsidRPr="003A4ACA">
        <w:rPr>
          <w:i/>
          <w:sz w:val="24"/>
          <w:szCs w:val="24"/>
          <w:highlight w:val="lightGray"/>
          <w:u w:val="single"/>
        </w:rPr>
        <w:instrText xml:space="preserve"> FORMTEXT </w:instrText>
      </w:r>
      <w:r w:rsidR="003A4ACA" w:rsidRPr="003A4ACA">
        <w:rPr>
          <w:i/>
          <w:sz w:val="24"/>
          <w:szCs w:val="24"/>
          <w:highlight w:val="lightGray"/>
          <w:u w:val="single"/>
        </w:rPr>
      </w:r>
      <w:r w:rsidR="003A4ACA" w:rsidRPr="003A4ACA">
        <w:rPr>
          <w:i/>
          <w:sz w:val="24"/>
          <w:szCs w:val="24"/>
          <w:highlight w:val="lightGray"/>
          <w:u w:val="single"/>
        </w:rPr>
        <w:fldChar w:fldCharType="separate"/>
      </w:r>
      <w:r w:rsidR="003A4ACA" w:rsidRPr="003A4ACA">
        <w:rPr>
          <w:i/>
          <w:noProof/>
          <w:sz w:val="24"/>
          <w:szCs w:val="24"/>
          <w:highlight w:val="lightGray"/>
          <w:u w:val="single"/>
        </w:rPr>
        <w:t>(должность, ФИО)</w:t>
      </w:r>
      <w:r w:rsidR="003A4ACA" w:rsidRPr="003A4ACA">
        <w:rPr>
          <w:i/>
          <w:sz w:val="24"/>
          <w:szCs w:val="24"/>
          <w:highlight w:val="lightGray"/>
          <w:u w:val="single"/>
        </w:rPr>
        <w:fldChar w:fldCharType="end"/>
      </w:r>
      <w:r w:rsidR="003A4ACA" w:rsidRPr="003A4ACA">
        <w:rPr>
          <w:sz w:val="24"/>
          <w:szCs w:val="24"/>
          <w:u w:val="single"/>
        </w:rPr>
        <w:t>,</w:t>
      </w:r>
      <w:r w:rsidR="003A4ACA" w:rsidRPr="003A4ACA">
        <w:rPr>
          <w:sz w:val="24"/>
          <w:szCs w:val="24"/>
        </w:rPr>
        <w:t xml:space="preserve"> </w:t>
      </w:r>
      <w:r w:rsidR="003A4ACA" w:rsidRPr="003A4ACA">
        <w:rPr>
          <w:spacing w:val="-2"/>
          <w:sz w:val="24"/>
          <w:szCs w:val="24"/>
        </w:rPr>
        <w:t xml:space="preserve">действующего на основании </w:t>
      </w:r>
      <w:r w:rsidR="003A4ACA" w:rsidRPr="003A4ACA">
        <w:rPr>
          <w:sz w:val="24"/>
          <w:szCs w:val="24"/>
        </w:rPr>
        <w:fldChar w:fldCharType="begin">
          <w:ffData>
            <w:name w:val=""/>
            <w:enabled/>
            <w:calcOnExit w:val="0"/>
            <w:textInput/>
          </w:ffData>
        </w:fldChar>
      </w:r>
      <w:r w:rsidR="003A4ACA" w:rsidRPr="003A4ACA">
        <w:rPr>
          <w:sz w:val="24"/>
          <w:szCs w:val="24"/>
        </w:rPr>
        <w:instrText xml:space="preserve"> FORMTEXT </w:instrText>
      </w:r>
      <w:r w:rsidR="003A4ACA" w:rsidRPr="003A4ACA">
        <w:rPr>
          <w:sz w:val="24"/>
          <w:szCs w:val="24"/>
        </w:rPr>
      </w:r>
      <w:r w:rsidR="003A4ACA" w:rsidRPr="003A4ACA">
        <w:rPr>
          <w:sz w:val="24"/>
          <w:szCs w:val="24"/>
        </w:rPr>
        <w:fldChar w:fldCharType="separate"/>
      </w:r>
      <w:r w:rsidR="003A4ACA" w:rsidRPr="003A4ACA">
        <w:rPr>
          <w:noProof/>
          <w:sz w:val="24"/>
          <w:szCs w:val="24"/>
        </w:rPr>
        <w:t> </w:t>
      </w:r>
      <w:r w:rsidR="003A4ACA" w:rsidRPr="003A4ACA">
        <w:rPr>
          <w:noProof/>
          <w:sz w:val="24"/>
          <w:szCs w:val="24"/>
        </w:rPr>
        <w:t> </w:t>
      </w:r>
      <w:r w:rsidR="003A4ACA" w:rsidRPr="003A4ACA">
        <w:rPr>
          <w:noProof/>
          <w:sz w:val="24"/>
          <w:szCs w:val="24"/>
        </w:rPr>
        <w:t> </w:t>
      </w:r>
      <w:r w:rsidR="003A4ACA" w:rsidRPr="003A4ACA">
        <w:rPr>
          <w:noProof/>
          <w:sz w:val="24"/>
          <w:szCs w:val="24"/>
        </w:rPr>
        <w:t> </w:t>
      </w:r>
      <w:r w:rsidR="003A4ACA" w:rsidRPr="003A4ACA">
        <w:rPr>
          <w:noProof/>
          <w:sz w:val="24"/>
          <w:szCs w:val="24"/>
        </w:rPr>
        <w:t> </w:t>
      </w:r>
      <w:r w:rsidR="003A4ACA" w:rsidRPr="003A4ACA">
        <w:rPr>
          <w:sz w:val="24"/>
          <w:szCs w:val="24"/>
        </w:rPr>
        <w:fldChar w:fldCharType="end"/>
      </w:r>
      <w:r w:rsidR="003A4ACA" w:rsidRPr="003A4ACA">
        <w:rPr>
          <w:spacing w:val="-2"/>
          <w:sz w:val="24"/>
          <w:szCs w:val="24"/>
        </w:rPr>
        <w:t xml:space="preserve">, Лицензии № </w:t>
      </w:r>
      <w:r w:rsidR="003A4ACA" w:rsidRPr="003A4ACA">
        <w:rPr>
          <w:sz w:val="24"/>
          <w:szCs w:val="24"/>
        </w:rPr>
        <w:fldChar w:fldCharType="begin">
          <w:ffData>
            <w:name w:val="ТекстовоеПоле95"/>
            <w:enabled/>
            <w:calcOnExit w:val="0"/>
            <w:textInput/>
          </w:ffData>
        </w:fldChar>
      </w:r>
      <w:r w:rsidR="003A4ACA" w:rsidRPr="003A4ACA">
        <w:rPr>
          <w:sz w:val="24"/>
          <w:szCs w:val="24"/>
        </w:rPr>
        <w:instrText xml:space="preserve"> FORMTEXT </w:instrText>
      </w:r>
      <w:r w:rsidR="003A4ACA" w:rsidRPr="003A4ACA">
        <w:rPr>
          <w:sz w:val="24"/>
          <w:szCs w:val="24"/>
        </w:rPr>
      </w:r>
      <w:r w:rsidR="003A4ACA" w:rsidRPr="003A4ACA">
        <w:rPr>
          <w:sz w:val="24"/>
          <w:szCs w:val="24"/>
        </w:rPr>
        <w:fldChar w:fldCharType="separate"/>
      </w:r>
      <w:r w:rsidR="003A4ACA" w:rsidRPr="003A4ACA">
        <w:rPr>
          <w:noProof/>
          <w:sz w:val="24"/>
          <w:szCs w:val="24"/>
        </w:rPr>
        <w:t> </w:t>
      </w:r>
      <w:r w:rsidR="003A4ACA" w:rsidRPr="003A4ACA">
        <w:rPr>
          <w:noProof/>
          <w:sz w:val="24"/>
          <w:szCs w:val="24"/>
        </w:rPr>
        <w:t> </w:t>
      </w:r>
      <w:r w:rsidR="003A4ACA" w:rsidRPr="003A4ACA">
        <w:rPr>
          <w:noProof/>
          <w:sz w:val="24"/>
          <w:szCs w:val="24"/>
        </w:rPr>
        <w:t> </w:t>
      </w:r>
      <w:r w:rsidR="003A4ACA" w:rsidRPr="003A4ACA">
        <w:rPr>
          <w:noProof/>
          <w:sz w:val="24"/>
          <w:szCs w:val="24"/>
        </w:rPr>
        <w:t> </w:t>
      </w:r>
      <w:r w:rsidR="003A4ACA" w:rsidRPr="003A4ACA">
        <w:rPr>
          <w:noProof/>
          <w:sz w:val="24"/>
          <w:szCs w:val="24"/>
        </w:rPr>
        <w:t> </w:t>
      </w:r>
      <w:r w:rsidR="003A4ACA" w:rsidRPr="003A4ACA">
        <w:rPr>
          <w:sz w:val="24"/>
          <w:szCs w:val="24"/>
        </w:rPr>
        <w:fldChar w:fldCharType="end"/>
      </w:r>
      <w:r w:rsidR="003A4ACA" w:rsidRPr="003A4ACA">
        <w:rPr>
          <w:spacing w:val="-2"/>
          <w:sz w:val="24"/>
          <w:szCs w:val="24"/>
        </w:rPr>
        <w:t xml:space="preserve">, выданной </w:t>
      </w:r>
      <w:r w:rsidR="003A4ACA" w:rsidRPr="003A4ACA">
        <w:rPr>
          <w:color w:val="000000"/>
          <w:sz w:val="24"/>
          <w:szCs w:val="24"/>
        </w:rPr>
        <w:t>«</w:t>
      </w:r>
      <w:r w:rsidR="003A4ACA" w:rsidRPr="003A4ACA">
        <w:rPr>
          <w:sz w:val="24"/>
          <w:szCs w:val="24"/>
          <w:u w:val="single"/>
        </w:rPr>
        <w:fldChar w:fldCharType="begin">
          <w:ffData>
            <w:name w:val=""/>
            <w:enabled/>
            <w:calcOnExit w:val="0"/>
            <w:textInput/>
          </w:ffData>
        </w:fldChar>
      </w:r>
      <w:r w:rsidR="003A4ACA" w:rsidRPr="003A4ACA">
        <w:rPr>
          <w:sz w:val="24"/>
          <w:szCs w:val="24"/>
          <w:u w:val="single"/>
        </w:rPr>
        <w:instrText xml:space="preserve"> FORMTEXT </w:instrText>
      </w:r>
      <w:r w:rsidR="003A4ACA" w:rsidRPr="003A4ACA">
        <w:rPr>
          <w:sz w:val="24"/>
          <w:szCs w:val="24"/>
          <w:u w:val="single"/>
        </w:rPr>
      </w:r>
      <w:r w:rsidR="003A4ACA" w:rsidRPr="003A4ACA">
        <w:rPr>
          <w:sz w:val="24"/>
          <w:szCs w:val="24"/>
          <w:u w:val="single"/>
        </w:rPr>
        <w:fldChar w:fldCharType="separate"/>
      </w:r>
      <w:r w:rsidR="003A4ACA" w:rsidRPr="003A4ACA">
        <w:rPr>
          <w:noProof/>
          <w:sz w:val="24"/>
          <w:szCs w:val="24"/>
          <w:u w:val="single"/>
        </w:rPr>
        <w:t> </w:t>
      </w:r>
      <w:r w:rsidR="003A4ACA" w:rsidRPr="003A4ACA">
        <w:rPr>
          <w:noProof/>
          <w:sz w:val="24"/>
          <w:szCs w:val="24"/>
          <w:u w:val="single"/>
        </w:rPr>
        <w:t> </w:t>
      </w:r>
      <w:r w:rsidR="003A4ACA" w:rsidRPr="003A4ACA">
        <w:rPr>
          <w:sz w:val="24"/>
          <w:szCs w:val="24"/>
          <w:u w:val="single"/>
        </w:rPr>
        <w:fldChar w:fldCharType="end"/>
      </w:r>
      <w:r w:rsidR="003A4ACA" w:rsidRPr="003A4ACA">
        <w:rPr>
          <w:sz w:val="24"/>
          <w:szCs w:val="24"/>
        </w:rPr>
        <w:t xml:space="preserve">» </w:t>
      </w:r>
      <w:r w:rsidR="003A4ACA" w:rsidRPr="003A4ACA">
        <w:rPr>
          <w:color w:val="000000"/>
          <w:sz w:val="24"/>
          <w:szCs w:val="24"/>
        </w:rPr>
        <w:t xml:space="preserve"> </w:t>
      </w:r>
      <w:r w:rsidR="003A4ACA" w:rsidRPr="003A4ACA">
        <w:rPr>
          <w:b/>
          <w:color w:val="000000"/>
          <w:sz w:val="24"/>
          <w:szCs w:val="24"/>
          <w:highlight w:val="lightGray"/>
          <w:u w:val="single"/>
        </w:rPr>
        <w:fldChar w:fldCharType="begin">
          <w:ffData>
            <w:name w:val="ТекстовоеПоле5"/>
            <w:enabled/>
            <w:calcOnExit w:val="0"/>
            <w:textInput/>
          </w:ffData>
        </w:fldChar>
      </w:r>
      <w:r w:rsidR="003A4ACA" w:rsidRPr="003A4ACA">
        <w:rPr>
          <w:b/>
          <w:color w:val="000000"/>
          <w:sz w:val="24"/>
          <w:szCs w:val="24"/>
          <w:highlight w:val="lightGray"/>
          <w:u w:val="single"/>
        </w:rPr>
        <w:instrText xml:space="preserve"> FORMTEXT </w:instrText>
      </w:r>
      <w:r w:rsidR="003A4ACA" w:rsidRPr="003A4ACA">
        <w:rPr>
          <w:b/>
          <w:color w:val="000000"/>
          <w:sz w:val="24"/>
          <w:szCs w:val="24"/>
          <w:highlight w:val="lightGray"/>
          <w:u w:val="single"/>
        </w:rPr>
      </w:r>
      <w:r w:rsidR="003A4ACA" w:rsidRPr="003A4ACA">
        <w:rPr>
          <w:b/>
          <w:color w:val="000000"/>
          <w:sz w:val="24"/>
          <w:szCs w:val="24"/>
          <w:highlight w:val="lightGray"/>
          <w:u w:val="single"/>
        </w:rPr>
        <w:fldChar w:fldCharType="separate"/>
      </w:r>
      <w:r w:rsidR="003A4ACA" w:rsidRPr="003A4ACA">
        <w:rPr>
          <w:b/>
          <w:noProof/>
          <w:color w:val="000000"/>
          <w:sz w:val="24"/>
          <w:szCs w:val="24"/>
          <w:highlight w:val="lightGray"/>
          <w:u w:val="single"/>
        </w:rPr>
        <w:t> </w:t>
      </w:r>
      <w:r w:rsidR="003A4ACA" w:rsidRPr="003A4ACA">
        <w:rPr>
          <w:b/>
          <w:noProof/>
          <w:color w:val="000000"/>
          <w:sz w:val="24"/>
          <w:szCs w:val="24"/>
          <w:highlight w:val="lightGray"/>
          <w:u w:val="single"/>
        </w:rPr>
        <w:t> </w:t>
      </w:r>
      <w:r w:rsidR="003A4ACA" w:rsidRPr="003A4ACA">
        <w:rPr>
          <w:b/>
          <w:noProof/>
          <w:color w:val="000000"/>
          <w:sz w:val="24"/>
          <w:szCs w:val="24"/>
          <w:highlight w:val="lightGray"/>
          <w:u w:val="single"/>
        </w:rPr>
        <w:t> </w:t>
      </w:r>
      <w:r w:rsidR="003A4ACA" w:rsidRPr="003A4ACA">
        <w:rPr>
          <w:b/>
          <w:noProof/>
          <w:color w:val="000000"/>
          <w:sz w:val="24"/>
          <w:szCs w:val="24"/>
          <w:highlight w:val="lightGray"/>
          <w:u w:val="single"/>
        </w:rPr>
        <w:t> </w:t>
      </w:r>
      <w:r w:rsidR="003A4ACA" w:rsidRPr="003A4ACA">
        <w:rPr>
          <w:b/>
          <w:noProof/>
          <w:color w:val="000000"/>
          <w:sz w:val="24"/>
          <w:szCs w:val="24"/>
          <w:highlight w:val="lightGray"/>
          <w:u w:val="single"/>
        </w:rPr>
        <w:t> </w:t>
      </w:r>
      <w:r w:rsidR="003A4ACA" w:rsidRPr="003A4ACA">
        <w:rPr>
          <w:b/>
          <w:color w:val="000000"/>
          <w:sz w:val="24"/>
          <w:szCs w:val="24"/>
          <w:highlight w:val="lightGray"/>
          <w:u w:val="single"/>
        </w:rPr>
        <w:fldChar w:fldCharType="end"/>
      </w:r>
      <w:r w:rsidR="003A4ACA" w:rsidRPr="003A4ACA">
        <w:rPr>
          <w:b/>
          <w:color w:val="000000"/>
          <w:sz w:val="24"/>
          <w:szCs w:val="24"/>
        </w:rPr>
        <w:t xml:space="preserve"> </w:t>
      </w:r>
      <w:r w:rsidR="003A4ACA" w:rsidRPr="003A4ACA">
        <w:rPr>
          <w:color w:val="000000"/>
          <w:sz w:val="24"/>
          <w:szCs w:val="24"/>
        </w:rPr>
        <w:t>20</w:t>
      </w:r>
      <w:r w:rsidR="003A4ACA" w:rsidRPr="003A4ACA">
        <w:rPr>
          <w:sz w:val="24"/>
          <w:szCs w:val="24"/>
          <w:u w:val="single"/>
        </w:rPr>
        <w:fldChar w:fldCharType="begin">
          <w:ffData>
            <w:name w:val="ТекстовоеПоле95"/>
            <w:enabled/>
            <w:calcOnExit w:val="0"/>
            <w:textInput/>
          </w:ffData>
        </w:fldChar>
      </w:r>
      <w:r w:rsidR="003A4ACA" w:rsidRPr="003A4ACA">
        <w:rPr>
          <w:sz w:val="24"/>
          <w:szCs w:val="24"/>
          <w:u w:val="single"/>
        </w:rPr>
        <w:instrText xml:space="preserve"> FORMTEXT </w:instrText>
      </w:r>
      <w:r w:rsidR="003A4ACA" w:rsidRPr="003A4ACA">
        <w:rPr>
          <w:sz w:val="24"/>
          <w:szCs w:val="24"/>
          <w:u w:val="single"/>
        </w:rPr>
      </w:r>
      <w:r w:rsidR="003A4ACA" w:rsidRPr="003A4ACA">
        <w:rPr>
          <w:sz w:val="24"/>
          <w:szCs w:val="24"/>
          <w:u w:val="single"/>
        </w:rPr>
        <w:fldChar w:fldCharType="separate"/>
      </w:r>
      <w:r w:rsidR="003A4ACA" w:rsidRPr="003A4ACA">
        <w:rPr>
          <w:noProof/>
          <w:sz w:val="24"/>
          <w:szCs w:val="24"/>
          <w:u w:val="single"/>
        </w:rPr>
        <w:t> </w:t>
      </w:r>
      <w:r w:rsidR="003A4ACA" w:rsidRPr="003A4ACA">
        <w:rPr>
          <w:noProof/>
          <w:sz w:val="24"/>
          <w:szCs w:val="24"/>
          <w:u w:val="single"/>
        </w:rPr>
        <w:t> </w:t>
      </w:r>
      <w:r w:rsidR="003A4ACA" w:rsidRPr="003A4ACA">
        <w:rPr>
          <w:sz w:val="24"/>
          <w:szCs w:val="24"/>
          <w:u w:val="single"/>
        </w:rPr>
        <w:fldChar w:fldCharType="end"/>
      </w:r>
      <w:r w:rsidR="003A4ACA" w:rsidRPr="003A4ACA">
        <w:rPr>
          <w:color w:val="000000"/>
          <w:sz w:val="24"/>
          <w:szCs w:val="24"/>
        </w:rPr>
        <w:t xml:space="preserve"> года</w:t>
      </w:r>
      <w:r w:rsidR="003A4ACA" w:rsidRPr="003A4ACA">
        <w:rPr>
          <w:sz w:val="24"/>
          <w:szCs w:val="24"/>
        </w:rPr>
        <w:t xml:space="preserve"> и продленной до </w:t>
      </w:r>
      <w:r w:rsidR="003A4ACA" w:rsidRPr="003A4ACA">
        <w:rPr>
          <w:color w:val="000000"/>
          <w:sz w:val="24"/>
          <w:szCs w:val="24"/>
        </w:rPr>
        <w:t>«</w:t>
      </w:r>
      <w:r w:rsidR="003A4ACA" w:rsidRPr="003A4ACA">
        <w:rPr>
          <w:sz w:val="24"/>
          <w:szCs w:val="24"/>
          <w:u w:val="single"/>
        </w:rPr>
        <w:fldChar w:fldCharType="begin">
          <w:ffData>
            <w:name w:val="ТекстовоеПоле95"/>
            <w:enabled/>
            <w:calcOnExit w:val="0"/>
            <w:textInput/>
          </w:ffData>
        </w:fldChar>
      </w:r>
      <w:r w:rsidR="003A4ACA" w:rsidRPr="003A4ACA">
        <w:rPr>
          <w:sz w:val="24"/>
          <w:szCs w:val="24"/>
          <w:u w:val="single"/>
        </w:rPr>
        <w:instrText xml:space="preserve"> FORMTEXT </w:instrText>
      </w:r>
      <w:r w:rsidR="003A4ACA" w:rsidRPr="003A4ACA">
        <w:rPr>
          <w:sz w:val="24"/>
          <w:szCs w:val="24"/>
          <w:u w:val="single"/>
        </w:rPr>
      </w:r>
      <w:r w:rsidR="003A4ACA" w:rsidRPr="003A4ACA">
        <w:rPr>
          <w:sz w:val="24"/>
          <w:szCs w:val="24"/>
          <w:u w:val="single"/>
        </w:rPr>
        <w:fldChar w:fldCharType="separate"/>
      </w:r>
      <w:r w:rsidR="003A4ACA" w:rsidRPr="003A4ACA">
        <w:rPr>
          <w:noProof/>
          <w:sz w:val="24"/>
          <w:szCs w:val="24"/>
          <w:u w:val="single"/>
        </w:rPr>
        <w:t> </w:t>
      </w:r>
      <w:r w:rsidR="003A4ACA" w:rsidRPr="003A4ACA">
        <w:rPr>
          <w:noProof/>
          <w:sz w:val="24"/>
          <w:szCs w:val="24"/>
          <w:u w:val="single"/>
        </w:rPr>
        <w:t> </w:t>
      </w:r>
      <w:r w:rsidR="003A4ACA" w:rsidRPr="003A4ACA">
        <w:rPr>
          <w:sz w:val="24"/>
          <w:szCs w:val="24"/>
          <w:u w:val="single"/>
        </w:rPr>
        <w:fldChar w:fldCharType="end"/>
      </w:r>
      <w:r w:rsidR="003A4ACA" w:rsidRPr="003A4ACA">
        <w:rPr>
          <w:sz w:val="24"/>
          <w:szCs w:val="24"/>
        </w:rPr>
        <w:t xml:space="preserve">» </w:t>
      </w:r>
      <w:r w:rsidR="003A4ACA" w:rsidRPr="003A4ACA">
        <w:rPr>
          <w:color w:val="000000"/>
          <w:sz w:val="24"/>
          <w:szCs w:val="24"/>
        </w:rPr>
        <w:t xml:space="preserve"> </w:t>
      </w:r>
      <w:r w:rsidR="003A4ACA" w:rsidRPr="003A4ACA">
        <w:rPr>
          <w:b/>
          <w:color w:val="000000"/>
          <w:sz w:val="24"/>
          <w:szCs w:val="24"/>
          <w:highlight w:val="lightGray"/>
          <w:u w:val="single"/>
        </w:rPr>
        <w:fldChar w:fldCharType="begin">
          <w:ffData>
            <w:name w:val="ТекстовоеПоле5"/>
            <w:enabled/>
            <w:calcOnExit w:val="0"/>
            <w:textInput/>
          </w:ffData>
        </w:fldChar>
      </w:r>
      <w:r w:rsidR="003A4ACA" w:rsidRPr="003A4ACA">
        <w:rPr>
          <w:b/>
          <w:color w:val="000000"/>
          <w:sz w:val="24"/>
          <w:szCs w:val="24"/>
          <w:highlight w:val="lightGray"/>
          <w:u w:val="single"/>
        </w:rPr>
        <w:instrText xml:space="preserve"> FORMTEXT </w:instrText>
      </w:r>
      <w:r w:rsidR="003A4ACA" w:rsidRPr="003A4ACA">
        <w:rPr>
          <w:b/>
          <w:color w:val="000000"/>
          <w:sz w:val="24"/>
          <w:szCs w:val="24"/>
          <w:highlight w:val="lightGray"/>
          <w:u w:val="single"/>
        </w:rPr>
      </w:r>
      <w:r w:rsidR="003A4ACA" w:rsidRPr="003A4ACA">
        <w:rPr>
          <w:b/>
          <w:color w:val="000000"/>
          <w:sz w:val="24"/>
          <w:szCs w:val="24"/>
          <w:highlight w:val="lightGray"/>
          <w:u w:val="single"/>
        </w:rPr>
        <w:fldChar w:fldCharType="separate"/>
      </w:r>
      <w:r w:rsidR="003A4ACA" w:rsidRPr="003A4ACA">
        <w:rPr>
          <w:b/>
          <w:noProof/>
          <w:color w:val="000000"/>
          <w:sz w:val="24"/>
          <w:szCs w:val="24"/>
          <w:highlight w:val="lightGray"/>
          <w:u w:val="single"/>
        </w:rPr>
        <w:t> </w:t>
      </w:r>
      <w:r w:rsidR="003A4ACA" w:rsidRPr="003A4ACA">
        <w:rPr>
          <w:b/>
          <w:noProof/>
          <w:color w:val="000000"/>
          <w:sz w:val="24"/>
          <w:szCs w:val="24"/>
          <w:highlight w:val="lightGray"/>
          <w:u w:val="single"/>
        </w:rPr>
        <w:t> </w:t>
      </w:r>
      <w:r w:rsidR="003A4ACA" w:rsidRPr="003A4ACA">
        <w:rPr>
          <w:b/>
          <w:noProof/>
          <w:color w:val="000000"/>
          <w:sz w:val="24"/>
          <w:szCs w:val="24"/>
          <w:highlight w:val="lightGray"/>
          <w:u w:val="single"/>
        </w:rPr>
        <w:t> </w:t>
      </w:r>
      <w:r w:rsidR="003A4ACA" w:rsidRPr="003A4ACA">
        <w:rPr>
          <w:b/>
          <w:noProof/>
          <w:color w:val="000000"/>
          <w:sz w:val="24"/>
          <w:szCs w:val="24"/>
          <w:highlight w:val="lightGray"/>
          <w:u w:val="single"/>
        </w:rPr>
        <w:t> </w:t>
      </w:r>
      <w:r w:rsidR="003A4ACA" w:rsidRPr="003A4ACA">
        <w:rPr>
          <w:b/>
          <w:noProof/>
          <w:color w:val="000000"/>
          <w:sz w:val="24"/>
          <w:szCs w:val="24"/>
          <w:highlight w:val="lightGray"/>
          <w:u w:val="single"/>
        </w:rPr>
        <w:t> </w:t>
      </w:r>
      <w:r w:rsidR="003A4ACA" w:rsidRPr="003A4ACA">
        <w:rPr>
          <w:b/>
          <w:color w:val="000000"/>
          <w:sz w:val="24"/>
          <w:szCs w:val="24"/>
          <w:highlight w:val="lightGray"/>
          <w:u w:val="single"/>
        </w:rPr>
        <w:fldChar w:fldCharType="end"/>
      </w:r>
      <w:r w:rsidR="003A4ACA" w:rsidRPr="003A4ACA">
        <w:rPr>
          <w:b/>
          <w:color w:val="000000"/>
          <w:sz w:val="24"/>
          <w:szCs w:val="24"/>
        </w:rPr>
        <w:t xml:space="preserve"> </w:t>
      </w:r>
      <w:r w:rsidR="003A4ACA" w:rsidRPr="003A4ACA">
        <w:rPr>
          <w:color w:val="000000"/>
          <w:sz w:val="24"/>
          <w:szCs w:val="24"/>
        </w:rPr>
        <w:t>20</w:t>
      </w:r>
      <w:r w:rsidR="003A4ACA" w:rsidRPr="003A4ACA">
        <w:rPr>
          <w:sz w:val="24"/>
          <w:szCs w:val="24"/>
          <w:u w:val="single"/>
        </w:rPr>
        <w:fldChar w:fldCharType="begin">
          <w:ffData>
            <w:name w:val="ТекстовоеПоле95"/>
            <w:enabled/>
            <w:calcOnExit w:val="0"/>
            <w:textInput/>
          </w:ffData>
        </w:fldChar>
      </w:r>
      <w:r w:rsidR="003A4ACA" w:rsidRPr="003A4ACA">
        <w:rPr>
          <w:sz w:val="24"/>
          <w:szCs w:val="24"/>
          <w:u w:val="single"/>
        </w:rPr>
        <w:instrText xml:space="preserve"> FORMTEXT </w:instrText>
      </w:r>
      <w:r w:rsidR="003A4ACA" w:rsidRPr="003A4ACA">
        <w:rPr>
          <w:sz w:val="24"/>
          <w:szCs w:val="24"/>
          <w:u w:val="single"/>
        </w:rPr>
      </w:r>
      <w:r w:rsidR="003A4ACA" w:rsidRPr="003A4ACA">
        <w:rPr>
          <w:sz w:val="24"/>
          <w:szCs w:val="24"/>
          <w:u w:val="single"/>
        </w:rPr>
        <w:fldChar w:fldCharType="separate"/>
      </w:r>
      <w:r w:rsidR="003A4ACA" w:rsidRPr="003A4ACA">
        <w:rPr>
          <w:noProof/>
          <w:sz w:val="24"/>
          <w:szCs w:val="24"/>
          <w:u w:val="single"/>
        </w:rPr>
        <w:t> </w:t>
      </w:r>
      <w:r w:rsidR="003A4ACA" w:rsidRPr="003A4ACA">
        <w:rPr>
          <w:noProof/>
          <w:sz w:val="24"/>
          <w:szCs w:val="24"/>
          <w:u w:val="single"/>
        </w:rPr>
        <w:t> </w:t>
      </w:r>
      <w:r w:rsidR="003A4ACA" w:rsidRPr="003A4ACA">
        <w:rPr>
          <w:sz w:val="24"/>
          <w:szCs w:val="24"/>
          <w:u w:val="single"/>
        </w:rPr>
        <w:fldChar w:fldCharType="end"/>
      </w:r>
      <w:r w:rsidR="003A4ACA" w:rsidRPr="003A4ACA">
        <w:rPr>
          <w:color w:val="000000"/>
          <w:sz w:val="24"/>
          <w:szCs w:val="24"/>
        </w:rPr>
        <w:t xml:space="preserve"> года</w:t>
      </w:r>
      <w:r w:rsidR="003A4ACA" w:rsidRPr="003A4ACA">
        <w:rPr>
          <w:spacing w:val="-2"/>
          <w:sz w:val="24"/>
          <w:szCs w:val="24"/>
        </w:rPr>
        <w:t xml:space="preserve">, с другой стороны, вместе именуемые </w:t>
      </w:r>
      <w:r w:rsidR="003A4ACA" w:rsidRPr="003A4ACA">
        <w:rPr>
          <w:b/>
          <w:bCs/>
          <w:sz w:val="24"/>
          <w:szCs w:val="24"/>
        </w:rPr>
        <w:t>«СТОРОНЫ»</w:t>
      </w:r>
      <w:r w:rsidR="003A4ACA" w:rsidRPr="003A4ACA">
        <w:rPr>
          <w:spacing w:val="-2"/>
          <w:sz w:val="24"/>
          <w:szCs w:val="24"/>
        </w:rPr>
        <w:t xml:space="preserve">, заключили </w:t>
      </w:r>
      <w:r w:rsidR="003A4ACA" w:rsidRPr="003A4ACA">
        <w:rPr>
          <w:spacing w:val="-1"/>
          <w:sz w:val="24"/>
          <w:szCs w:val="24"/>
        </w:rPr>
        <w:t xml:space="preserve">настоящее Приложение к Договору от  </w:t>
      </w:r>
      <w:r w:rsidR="003A4ACA" w:rsidRPr="003A4ACA">
        <w:rPr>
          <w:sz w:val="24"/>
          <w:szCs w:val="24"/>
        </w:rPr>
        <w:fldChar w:fldCharType="begin">
          <w:ffData>
            <w:name w:val=""/>
            <w:enabled/>
            <w:calcOnExit w:val="0"/>
            <w:textInput>
              <w:default w:val="______"/>
            </w:textInput>
          </w:ffData>
        </w:fldChar>
      </w:r>
      <w:r w:rsidR="003A4ACA" w:rsidRPr="003A4ACA">
        <w:rPr>
          <w:sz w:val="24"/>
          <w:szCs w:val="24"/>
        </w:rPr>
        <w:instrText xml:space="preserve"> FORMTEXT </w:instrText>
      </w:r>
      <w:r w:rsidR="003A4ACA" w:rsidRPr="003A4ACA">
        <w:rPr>
          <w:sz w:val="24"/>
          <w:szCs w:val="24"/>
        </w:rPr>
      </w:r>
      <w:r w:rsidR="003A4ACA" w:rsidRPr="003A4ACA">
        <w:rPr>
          <w:sz w:val="24"/>
          <w:szCs w:val="24"/>
        </w:rPr>
        <w:fldChar w:fldCharType="separate"/>
      </w:r>
      <w:r w:rsidR="003A4ACA" w:rsidRPr="003A4ACA">
        <w:rPr>
          <w:noProof/>
          <w:sz w:val="24"/>
          <w:szCs w:val="24"/>
        </w:rPr>
        <w:t>______</w:t>
      </w:r>
      <w:r w:rsidR="003A4ACA" w:rsidRPr="003A4ACA">
        <w:rPr>
          <w:sz w:val="24"/>
          <w:szCs w:val="24"/>
        </w:rPr>
        <w:fldChar w:fldCharType="end"/>
      </w:r>
      <w:r w:rsidR="003A4ACA" w:rsidRPr="003A4ACA">
        <w:rPr>
          <w:sz w:val="24"/>
          <w:szCs w:val="24"/>
        </w:rPr>
        <w:t xml:space="preserve"> № </w:t>
      </w:r>
      <w:r w:rsidR="003A4ACA" w:rsidRPr="003A4ACA">
        <w:rPr>
          <w:sz w:val="24"/>
          <w:szCs w:val="24"/>
        </w:rPr>
        <w:fldChar w:fldCharType="begin">
          <w:ffData>
            <w:name w:val=""/>
            <w:enabled/>
            <w:calcOnExit w:val="0"/>
            <w:textInput>
              <w:default w:val="______"/>
            </w:textInput>
          </w:ffData>
        </w:fldChar>
      </w:r>
      <w:r w:rsidR="003A4ACA" w:rsidRPr="003A4ACA">
        <w:rPr>
          <w:sz w:val="24"/>
          <w:szCs w:val="24"/>
        </w:rPr>
        <w:instrText xml:space="preserve"> FORMTEXT </w:instrText>
      </w:r>
      <w:r w:rsidR="003A4ACA" w:rsidRPr="003A4ACA">
        <w:rPr>
          <w:sz w:val="24"/>
          <w:szCs w:val="24"/>
        </w:rPr>
      </w:r>
      <w:r w:rsidR="003A4ACA" w:rsidRPr="003A4ACA">
        <w:rPr>
          <w:sz w:val="24"/>
          <w:szCs w:val="24"/>
        </w:rPr>
        <w:fldChar w:fldCharType="separate"/>
      </w:r>
      <w:r w:rsidR="003A4ACA" w:rsidRPr="003A4ACA">
        <w:rPr>
          <w:noProof/>
          <w:sz w:val="24"/>
          <w:szCs w:val="24"/>
        </w:rPr>
        <w:t>______</w:t>
      </w:r>
      <w:r w:rsidR="003A4ACA" w:rsidRPr="003A4ACA">
        <w:rPr>
          <w:sz w:val="24"/>
          <w:szCs w:val="24"/>
        </w:rPr>
        <w:fldChar w:fldCharType="end"/>
      </w:r>
      <w:r w:rsidR="003A4ACA" w:rsidRPr="003A4ACA">
        <w:rPr>
          <w:sz w:val="24"/>
          <w:szCs w:val="24"/>
        </w:rPr>
        <w:t xml:space="preserve"> (далее - Договор) </w:t>
      </w:r>
      <w:r w:rsidR="003A4ACA" w:rsidRPr="003A4ACA">
        <w:rPr>
          <w:spacing w:val="-1"/>
          <w:sz w:val="24"/>
          <w:szCs w:val="24"/>
        </w:rPr>
        <w:t xml:space="preserve">о нижеследующем: </w:t>
      </w:r>
    </w:p>
    <w:p w:rsidR="003A4ACA" w:rsidRPr="003A4ACA" w:rsidRDefault="003A4ACA" w:rsidP="003A4ACA">
      <w:pPr>
        <w:shd w:val="clear" w:color="auto" w:fill="FFFFFF"/>
        <w:tabs>
          <w:tab w:val="left" w:leader="underscore" w:pos="6221"/>
        </w:tabs>
        <w:spacing w:line="274" w:lineRule="exact"/>
        <w:ind w:left="19" w:firstLine="701"/>
        <w:rPr>
          <w:spacing w:val="-1"/>
          <w:sz w:val="24"/>
          <w:szCs w:val="24"/>
        </w:rPr>
      </w:pPr>
    </w:p>
    <w:p w:rsidR="003A4ACA" w:rsidRPr="003A4ACA" w:rsidRDefault="003A4ACA" w:rsidP="003A4ACA">
      <w:pPr>
        <w:rPr>
          <w:spacing w:val="-1"/>
          <w:sz w:val="24"/>
          <w:szCs w:val="24"/>
        </w:rPr>
      </w:pPr>
      <w:r w:rsidRPr="003A4ACA">
        <w:rPr>
          <w:spacing w:val="-1"/>
          <w:sz w:val="24"/>
          <w:szCs w:val="24"/>
        </w:rPr>
        <w:t xml:space="preserve">Стороны согласовали следующую Форму </w:t>
      </w:r>
      <w:r w:rsidRPr="003A4ACA">
        <w:rPr>
          <w:sz w:val="24"/>
          <w:szCs w:val="24"/>
        </w:rPr>
        <w:t>Уведомления об уменьшении объема Услуг со следующего отчетного месяца</w:t>
      </w:r>
      <w:r w:rsidRPr="003A4ACA">
        <w:rPr>
          <w:spacing w:val="-1"/>
          <w:sz w:val="24"/>
          <w:szCs w:val="24"/>
        </w:rPr>
        <w:t>:</w:t>
      </w:r>
    </w:p>
    <w:p w:rsidR="003A4ACA" w:rsidRPr="003A4ACA" w:rsidRDefault="003A4ACA" w:rsidP="003A4ACA">
      <w:pPr>
        <w:rPr>
          <w:sz w:val="24"/>
          <w:szCs w:val="24"/>
        </w:rPr>
      </w:pPr>
    </w:p>
    <w:p w:rsidR="003A4ACA" w:rsidRPr="003A4ACA" w:rsidRDefault="003A4ACA" w:rsidP="003A4ACA">
      <w:pPr>
        <w:jc w:val="center"/>
        <w:rPr>
          <w:b/>
          <w:sz w:val="24"/>
          <w:szCs w:val="24"/>
        </w:rPr>
      </w:pPr>
      <w:r w:rsidRPr="003A4ACA">
        <w:rPr>
          <w:b/>
          <w:sz w:val="24"/>
          <w:szCs w:val="24"/>
        </w:rPr>
        <w:t>ФОРМА</w:t>
      </w:r>
    </w:p>
    <w:p w:rsidR="003A4ACA" w:rsidRPr="003A4ACA" w:rsidRDefault="003A4ACA" w:rsidP="003A4ACA">
      <w:pPr>
        <w:jc w:val="center"/>
        <w:rPr>
          <w:b/>
          <w:sz w:val="24"/>
          <w:szCs w:val="24"/>
        </w:rPr>
      </w:pPr>
    </w:p>
    <w:p w:rsidR="003A4ACA" w:rsidRPr="003A4ACA" w:rsidRDefault="003A4ACA" w:rsidP="003A4ACA">
      <w:pPr>
        <w:jc w:val="center"/>
        <w:rPr>
          <w:b/>
          <w:sz w:val="24"/>
          <w:szCs w:val="24"/>
        </w:rPr>
      </w:pPr>
      <w:r w:rsidRPr="003A4ACA">
        <w:rPr>
          <w:b/>
          <w:sz w:val="24"/>
          <w:szCs w:val="24"/>
        </w:rPr>
        <w:t xml:space="preserve"> Уведомление </w:t>
      </w:r>
    </w:p>
    <w:p w:rsidR="003A4ACA" w:rsidRPr="003A4ACA" w:rsidRDefault="003A4ACA" w:rsidP="003A4ACA">
      <w:pPr>
        <w:jc w:val="center"/>
        <w:rPr>
          <w:b/>
          <w:sz w:val="24"/>
          <w:szCs w:val="24"/>
        </w:rPr>
      </w:pPr>
      <w:r w:rsidRPr="003A4ACA">
        <w:rPr>
          <w:b/>
          <w:sz w:val="24"/>
          <w:szCs w:val="24"/>
        </w:rPr>
        <w:t>об уменьшении объема Услуг</w:t>
      </w:r>
      <w:r w:rsidRPr="003A4ACA">
        <w:rPr>
          <w:spacing w:val="-13"/>
          <w:sz w:val="24"/>
          <w:szCs w:val="24"/>
        </w:rPr>
        <w:t xml:space="preserve">,  </w:t>
      </w:r>
      <w:r w:rsidRPr="003A4ACA">
        <w:rPr>
          <w:b/>
          <w:sz w:val="24"/>
          <w:szCs w:val="24"/>
        </w:rPr>
        <w:t xml:space="preserve">закупаемых ЗАКАЗЧИКОМ у ИСПОЛНИТЕЛЯ, </w:t>
      </w:r>
    </w:p>
    <w:p w:rsidR="003A4ACA" w:rsidRPr="003A4ACA" w:rsidRDefault="003A4ACA" w:rsidP="003A4ACA">
      <w:pPr>
        <w:jc w:val="center"/>
        <w:rPr>
          <w:b/>
          <w:sz w:val="24"/>
          <w:szCs w:val="24"/>
        </w:rPr>
      </w:pPr>
      <w:r w:rsidRPr="003A4ACA">
        <w:rPr>
          <w:b/>
          <w:sz w:val="24"/>
          <w:szCs w:val="24"/>
        </w:rPr>
        <w:t>со следующего отчетного месяца</w:t>
      </w:r>
    </w:p>
    <w:p w:rsidR="003A4ACA" w:rsidRPr="003A4ACA" w:rsidRDefault="003A4ACA" w:rsidP="003A4ACA">
      <w:pPr>
        <w:jc w:val="center"/>
        <w:rPr>
          <w:b/>
          <w:sz w:val="24"/>
          <w:szCs w:val="24"/>
        </w:rPr>
      </w:pPr>
      <w:r>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274320</wp:posOffset>
                </wp:positionH>
                <wp:positionV relativeFrom="paragraph">
                  <wp:posOffset>91440</wp:posOffset>
                </wp:positionV>
                <wp:extent cx="5761355" cy="457200"/>
                <wp:effectExtent l="0" t="0" r="10795" b="1905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355" cy="457200"/>
                        </a:xfrm>
                        <a:prstGeom prst="rect">
                          <a:avLst/>
                        </a:prstGeom>
                        <a:solidFill>
                          <a:srgbClr val="FFFFFF"/>
                        </a:solidFill>
                        <a:ln w="9525">
                          <a:solidFill>
                            <a:srgbClr val="000000"/>
                          </a:solidFill>
                          <a:miter lim="800000"/>
                          <a:headEnd/>
                          <a:tailEnd/>
                        </a:ln>
                      </wps:spPr>
                      <wps:txbx>
                        <w:txbxContent>
                          <w:p w:rsidR="003A4ACA" w:rsidRPr="0061266F" w:rsidRDefault="003A4ACA" w:rsidP="003A4ACA">
                            <w:r>
                              <w:t>Бланк письма ЗАКАЗЧИКА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7" type="#_x0000_t202" style="position:absolute;left:0;text-align:left;margin-left:21.6pt;margin-top:7.2pt;width:453.6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">
                <v:textbox>
                  <w:txbxContent>
                    <w:p w:rsidR="003A4ACA" w:rsidRPr="0061266F" w:rsidRDefault="003A4ACA" w:rsidP="003A4ACA">
                      <w:r>
                        <w:t>Бланк письма ЗАКАЗЧИКА</w:t>
                      </w:r>
                    </w:p>
                  </w:txbxContent>
                </v:textbox>
              </v:shape>
            </w:pict>
          </mc:Fallback>
        </mc:AlternateContent>
      </w:r>
    </w:p>
    <w:p w:rsidR="003A4ACA" w:rsidRPr="003A4ACA" w:rsidRDefault="003A4ACA" w:rsidP="003A4ACA">
      <w:pPr>
        <w:jc w:val="center"/>
        <w:rPr>
          <w:b/>
          <w:sz w:val="24"/>
          <w:szCs w:val="24"/>
        </w:rPr>
      </w:pPr>
    </w:p>
    <w:p w:rsidR="003A4ACA" w:rsidRPr="003A4ACA" w:rsidRDefault="003A4ACA" w:rsidP="003A4ACA">
      <w:pPr>
        <w:jc w:val="center"/>
        <w:rPr>
          <w:b/>
          <w:sz w:val="24"/>
          <w:szCs w:val="24"/>
        </w:rPr>
      </w:pPr>
    </w:p>
    <w:p w:rsidR="003A4ACA" w:rsidRPr="003A4ACA" w:rsidRDefault="003A4ACA" w:rsidP="003A4ACA">
      <w:pPr>
        <w:jc w:val="center"/>
        <w:rPr>
          <w:b/>
          <w:sz w:val="24"/>
          <w:szCs w:val="24"/>
        </w:rPr>
      </w:pPr>
    </w:p>
    <w:p w:rsidR="003A4ACA" w:rsidRPr="003A4ACA" w:rsidRDefault="003A4ACA" w:rsidP="003A4ACA">
      <w:pPr>
        <w:ind w:firstLine="0"/>
        <w:jc w:val="right"/>
        <w:rPr>
          <w:sz w:val="24"/>
          <w:szCs w:val="24"/>
        </w:rPr>
      </w:pPr>
      <w:r w:rsidRPr="003A4ACA">
        <w:rPr>
          <w:sz w:val="24"/>
          <w:szCs w:val="24"/>
        </w:rPr>
        <w:t xml:space="preserve">                                                                                                 Генеральному директору </w:t>
      </w:r>
      <w:r w:rsidRPr="003A4ACA">
        <w:rPr>
          <w:sz w:val="24"/>
          <w:szCs w:val="24"/>
        </w:rPr>
        <w:fldChar w:fldCharType="begin">
          <w:ffData>
            <w:name w:val=""/>
            <w:enabled/>
            <w:calcOnExit w:val="0"/>
            <w:textInput>
              <w:default w:val="______"/>
            </w:textInput>
          </w:ffData>
        </w:fldChar>
      </w:r>
      <w:r w:rsidRPr="003A4ACA">
        <w:rPr>
          <w:sz w:val="24"/>
          <w:szCs w:val="24"/>
        </w:rPr>
        <w:instrText xml:space="preserve"> FORMTEXT </w:instrText>
      </w:r>
      <w:r w:rsidRPr="003A4ACA">
        <w:rPr>
          <w:sz w:val="24"/>
          <w:szCs w:val="24"/>
        </w:rPr>
      </w:r>
      <w:r w:rsidRPr="003A4ACA">
        <w:rPr>
          <w:sz w:val="24"/>
          <w:szCs w:val="24"/>
        </w:rPr>
        <w:fldChar w:fldCharType="separate"/>
      </w:r>
      <w:r w:rsidRPr="003A4ACA">
        <w:rPr>
          <w:noProof/>
          <w:sz w:val="24"/>
          <w:szCs w:val="24"/>
        </w:rPr>
        <w:t>______</w:t>
      </w:r>
      <w:r w:rsidRPr="003A4ACA">
        <w:rPr>
          <w:sz w:val="24"/>
          <w:szCs w:val="24"/>
        </w:rPr>
        <w:fldChar w:fldCharType="end"/>
      </w:r>
      <w:r w:rsidRPr="003A4ACA">
        <w:rPr>
          <w:sz w:val="24"/>
          <w:szCs w:val="24"/>
        </w:rPr>
        <w:tab/>
      </w:r>
      <w:r w:rsidRPr="003A4ACA">
        <w:rPr>
          <w:sz w:val="24"/>
          <w:szCs w:val="24"/>
        </w:rPr>
        <w:tab/>
      </w:r>
      <w:r w:rsidRPr="003A4ACA">
        <w:rPr>
          <w:sz w:val="24"/>
          <w:szCs w:val="24"/>
        </w:rPr>
        <w:tab/>
      </w:r>
      <w:r w:rsidRPr="003A4ACA">
        <w:rPr>
          <w:sz w:val="24"/>
          <w:szCs w:val="24"/>
        </w:rPr>
        <w:tab/>
      </w:r>
      <w:r w:rsidRPr="003A4ACA">
        <w:rPr>
          <w:sz w:val="24"/>
          <w:szCs w:val="24"/>
        </w:rPr>
        <w:tab/>
      </w:r>
      <w:r w:rsidRPr="003A4ACA">
        <w:rPr>
          <w:sz w:val="24"/>
          <w:szCs w:val="24"/>
        </w:rPr>
        <w:tab/>
      </w:r>
      <w:r w:rsidRPr="003A4ACA">
        <w:rPr>
          <w:sz w:val="24"/>
          <w:szCs w:val="24"/>
        </w:rPr>
        <w:tab/>
      </w:r>
    </w:p>
    <w:p w:rsidR="003A4ACA" w:rsidRPr="003A4ACA" w:rsidRDefault="003A4ACA" w:rsidP="003A4ACA">
      <w:pPr>
        <w:ind w:firstLine="900"/>
        <w:jc w:val="center"/>
        <w:rPr>
          <w:sz w:val="24"/>
          <w:szCs w:val="24"/>
        </w:rPr>
      </w:pPr>
      <w:r w:rsidRPr="003A4ACA">
        <w:rPr>
          <w:sz w:val="24"/>
          <w:szCs w:val="24"/>
        </w:rPr>
        <w:t xml:space="preserve">Уважаемый </w:t>
      </w:r>
      <w:r w:rsidRPr="003A4ACA">
        <w:rPr>
          <w:sz w:val="24"/>
          <w:szCs w:val="24"/>
        </w:rPr>
        <w:fldChar w:fldCharType="begin">
          <w:ffData>
            <w:name w:val=""/>
            <w:enabled/>
            <w:calcOnExit w:val="0"/>
            <w:textInput>
              <w:default w:val="______"/>
            </w:textInput>
          </w:ffData>
        </w:fldChar>
      </w:r>
      <w:r w:rsidRPr="003A4ACA">
        <w:rPr>
          <w:sz w:val="24"/>
          <w:szCs w:val="24"/>
        </w:rPr>
        <w:instrText xml:space="preserve"> FORMTEXT </w:instrText>
      </w:r>
      <w:r w:rsidRPr="003A4ACA">
        <w:rPr>
          <w:sz w:val="24"/>
          <w:szCs w:val="24"/>
        </w:rPr>
      </w:r>
      <w:r w:rsidRPr="003A4ACA">
        <w:rPr>
          <w:sz w:val="24"/>
          <w:szCs w:val="24"/>
        </w:rPr>
        <w:fldChar w:fldCharType="separate"/>
      </w:r>
      <w:r w:rsidRPr="003A4ACA">
        <w:rPr>
          <w:noProof/>
          <w:sz w:val="24"/>
          <w:szCs w:val="24"/>
        </w:rPr>
        <w:t>______</w:t>
      </w:r>
      <w:r w:rsidRPr="003A4ACA">
        <w:rPr>
          <w:sz w:val="24"/>
          <w:szCs w:val="24"/>
        </w:rPr>
        <w:fldChar w:fldCharType="end"/>
      </w:r>
      <w:r w:rsidRPr="003A4ACA">
        <w:rPr>
          <w:sz w:val="24"/>
          <w:szCs w:val="24"/>
        </w:rPr>
        <w:t>!</w:t>
      </w:r>
    </w:p>
    <w:p w:rsidR="003A4ACA" w:rsidRPr="003A4ACA" w:rsidRDefault="003A4ACA" w:rsidP="003A4ACA">
      <w:pPr>
        <w:ind w:firstLine="900"/>
        <w:rPr>
          <w:sz w:val="24"/>
          <w:szCs w:val="24"/>
        </w:rPr>
      </w:pPr>
    </w:p>
    <w:p w:rsidR="003A4ACA" w:rsidRPr="003A4ACA" w:rsidRDefault="003A4ACA" w:rsidP="003A4ACA">
      <w:pPr>
        <w:ind w:firstLine="540"/>
        <w:rPr>
          <w:sz w:val="24"/>
          <w:szCs w:val="24"/>
        </w:rPr>
      </w:pPr>
      <w:r w:rsidRPr="003A4ACA">
        <w:rPr>
          <w:sz w:val="24"/>
          <w:szCs w:val="24"/>
        </w:rPr>
        <w:t xml:space="preserve">В связи с </w:t>
      </w:r>
      <w:r w:rsidRPr="003A4ACA">
        <w:rPr>
          <w:sz w:val="24"/>
          <w:szCs w:val="24"/>
        </w:rPr>
        <w:fldChar w:fldCharType="begin">
          <w:ffData>
            <w:name w:val=""/>
            <w:enabled/>
            <w:calcOnExit w:val="0"/>
            <w:textInput>
              <w:default w:val="______"/>
            </w:textInput>
          </w:ffData>
        </w:fldChar>
      </w:r>
      <w:r w:rsidRPr="003A4ACA">
        <w:rPr>
          <w:sz w:val="24"/>
          <w:szCs w:val="24"/>
        </w:rPr>
        <w:instrText xml:space="preserve"> FORMTEXT </w:instrText>
      </w:r>
      <w:r w:rsidRPr="003A4ACA">
        <w:rPr>
          <w:sz w:val="24"/>
          <w:szCs w:val="24"/>
        </w:rPr>
      </w:r>
      <w:r w:rsidRPr="003A4ACA">
        <w:rPr>
          <w:sz w:val="24"/>
          <w:szCs w:val="24"/>
        </w:rPr>
        <w:fldChar w:fldCharType="separate"/>
      </w:r>
      <w:r w:rsidRPr="003A4ACA">
        <w:rPr>
          <w:noProof/>
          <w:sz w:val="24"/>
          <w:szCs w:val="24"/>
        </w:rPr>
        <w:t>______</w:t>
      </w:r>
      <w:r w:rsidRPr="003A4ACA">
        <w:rPr>
          <w:sz w:val="24"/>
          <w:szCs w:val="24"/>
        </w:rPr>
        <w:fldChar w:fldCharType="end"/>
      </w:r>
      <w:r w:rsidRPr="003A4ACA" w:rsidDel="009041C9">
        <w:rPr>
          <w:sz w:val="24"/>
          <w:szCs w:val="24"/>
        </w:rPr>
        <w:t xml:space="preserve"> </w:t>
      </w:r>
      <w:r w:rsidRPr="003A4ACA">
        <w:rPr>
          <w:sz w:val="24"/>
          <w:szCs w:val="24"/>
        </w:rPr>
        <w:t xml:space="preserve">(указываются причины уменьшения объемов) </w:t>
      </w:r>
      <w:r w:rsidRPr="003A4ACA">
        <w:rPr>
          <w:sz w:val="24"/>
          <w:szCs w:val="24"/>
        </w:rPr>
        <w:fldChar w:fldCharType="begin">
          <w:ffData>
            <w:name w:val=""/>
            <w:enabled/>
            <w:calcOnExit w:val="0"/>
            <w:textInput>
              <w:default w:val="______"/>
            </w:textInput>
          </w:ffData>
        </w:fldChar>
      </w:r>
      <w:r w:rsidRPr="003A4ACA">
        <w:rPr>
          <w:sz w:val="24"/>
          <w:szCs w:val="24"/>
        </w:rPr>
        <w:instrText xml:space="preserve"> FORMTEXT </w:instrText>
      </w:r>
      <w:r w:rsidRPr="003A4ACA">
        <w:rPr>
          <w:sz w:val="24"/>
          <w:szCs w:val="24"/>
        </w:rPr>
      </w:r>
      <w:r w:rsidRPr="003A4ACA">
        <w:rPr>
          <w:sz w:val="24"/>
          <w:szCs w:val="24"/>
        </w:rPr>
        <w:fldChar w:fldCharType="separate"/>
      </w:r>
      <w:r w:rsidRPr="003A4ACA">
        <w:rPr>
          <w:noProof/>
          <w:sz w:val="24"/>
          <w:szCs w:val="24"/>
        </w:rPr>
        <w:t>______</w:t>
      </w:r>
      <w:r w:rsidRPr="003A4ACA">
        <w:rPr>
          <w:sz w:val="24"/>
          <w:szCs w:val="24"/>
        </w:rPr>
        <w:fldChar w:fldCharType="end"/>
      </w:r>
      <w:r w:rsidRPr="003A4ACA">
        <w:rPr>
          <w:sz w:val="24"/>
          <w:szCs w:val="24"/>
        </w:rPr>
        <w:t xml:space="preserve"> в соответствии с Договором на оказание охранных услуг № </w:t>
      </w:r>
      <w:r w:rsidRPr="003A4ACA">
        <w:rPr>
          <w:sz w:val="24"/>
          <w:szCs w:val="24"/>
        </w:rPr>
        <w:fldChar w:fldCharType="begin">
          <w:ffData>
            <w:name w:val=""/>
            <w:enabled/>
            <w:calcOnExit w:val="0"/>
            <w:textInput>
              <w:default w:val="______"/>
            </w:textInput>
          </w:ffData>
        </w:fldChar>
      </w:r>
      <w:r w:rsidRPr="003A4ACA">
        <w:rPr>
          <w:sz w:val="24"/>
          <w:szCs w:val="24"/>
        </w:rPr>
        <w:instrText xml:space="preserve"> FORMTEXT </w:instrText>
      </w:r>
      <w:r w:rsidRPr="003A4ACA">
        <w:rPr>
          <w:sz w:val="24"/>
          <w:szCs w:val="24"/>
        </w:rPr>
      </w:r>
      <w:r w:rsidRPr="003A4ACA">
        <w:rPr>
          <w:sz w:val="24"/>
          <w:szCs w:val="24"/>
        </w:rPr>
        <w:fldChar w:fldCharType="separate"/>
      </w:r>
      <w:r w:rsidRPr="003A4ACA">
        <w:rPr>
          <w:noProof/>
          <w:sz w:val="24"/>
          <w:szCs w:val="24"/>
        </w:rPr>
        <w:t>______</w:t>
      </w:r>
      <w:r w:rsidRPr="003A4ACA">
        <w:rPr>
          <w:sz w:val="24"/>
          <w:szCs w:val="24"/>
        </w:rPr>
        <w:fldChar w:fldCharType="end"/>
      </w:r>
      <w:r w:rsidRPr="003A4ACA">
        <w:rPr>
          <w:sz w:val="24"/>
          <w:szCs w:val="24"/>
        </w:rPr>
        <w:t xml:space="preserve"> от «</w:t>
      </w:r>
      <w:r w:rsidRPr="003A4ACA">
        <w:rPr>
          <w:sz w:val="24"/>
          <w:szCs w:val="24"/>
        </w:rPr>
        <w:fldChar w:fldCharType="begin">
          <w:ffData>
            <w:name w:val=""/>
            <w:enabled/>
            <w:calcOnExit w:val="0"/>
            <w:textInput>
              <w:default w:val="______"/>
            </w:textInput>
          </w:ffData>
        </w:fldChar>
      </w:r>
      <w:r w:rsidRPr="003A4ACA">
        <w:rPr>
          <w:sz w:val="24"/>
          <w:szCs w:val="24"/>
        </w:rPr>
        <w:instrText xml:space="preserve"> FORMTEXT </w:instrText>
      </w:r>
      <w:r w:rsidRPr="003A4ACA">
        <w:rPr>
          <w:sz w:val="24"/>
          <w:szCs w:val="24"/>
        </w:rPr>
      </w:r>
      <w:r w:rsidRPr="003A4ACA">
        <w:rPr>
          <w:sz w:val="24"/>
          <w:szCs w:val="24"/>
        </w:rPr>
        <w:fldChar w:fldCharType="separate"/>
      </w:r>
      <w:r w:rsidRPr="003A4ACA">
        <w:rPr>
          <w:noProof/>
          <w:sz w:val="24"/>
          <w:szCs w:val="24"/>
        </w:rPr>
        <w:t>______</w:t>
      </w:r>
      <w:r w:rsidRPr="003A4ACA">
        <w:rPr>
          <w:sz w:val="24"/>
          <w:szCs w:val="24"/>
        </w:rPr>
        <w:fldChar w:fldCharType="end"/>
      </w:r>
      <w:r w:rsidRPr="003A4ACA">
        <w:rPr>
          <w:sz w:val="24"/>
          <w:szCs w:val="24"/>
        </w:rPr>
        <w:t>»</w:t>
      </w:r>
      <w:r w:rsidRPr="003A4ACA">
        <w:rPr>
          <w:sz w:val="24"/>
          <w:szCs w:val="24"/>
        </w:rPr>
        <w:fldChar w:fldCharType="begin">
          <w:ffData>
            <w:name w:val=""/>
            <w:enabled/>
            <w:calcOnExit w:val="0"/>
            <w:textInput>
              <w:default w:val="______"/>
            </w:textInput>
          </w:ffData>
        </w:fldChar>
      </w:r>
      <w:r w:rsidRPr="003A4ACA">
        <w:rPr>
          <w:sz w:val="24"/>
          <w:szCs w:val="24"/>
        </w:rPr>
        <w:instrText xml:space="preserve"> FORMTEXT </w:instrText>
      </w:r>
      <w:r w:rsidRPr="003A4ACA">
        <w:rPr>
          <w:sz w:val="24"/>
          <w:szCs w:val="24"/>
        </w:rPr>
      </w:r>
      <w:r w:rsidRPr="003A4ACA">
        <w:rPr>
          <w:sz w:val="24"/>
          <w:szCs w:val="24"/>
        </w:rPr>
        <w:fldChar w:fldCharType="separate"/>
      </w:r>
      <w:r w:rsidRPr="003A4ACA">
        <w:rPr>
          <w:noProof/>
          <w:sz w:val="24"/>
          <w:szCs w:val="24"/>
        </w:rPr>
        <w:t>______</w:t>
      </w:r>
      <w:r w:rsidRPr="003A4ACA">
        <w:rPr>
          <w:sz w:val="24"/>
          <w:szCs w:val="24"/>
        </w:rPr>
        <w:fldChar w:fldCharType="end"/>
      </w:r>
      <w:r w:rsidRPr="003A4ACA">
        <w:rPr>
          <w:sz w:val="24"/>
          <w:szCs w:val="24"/>
        </w:rPr>
        <w:t>20</w:t>
      </w:r>
      <w:r w:rsidRPr="003A4ACA">
        <w:rPr>
          <w:sz w:val="24"/>
          <w:szCs w:val="24"/>
        </w:rPr>
        <w:fldChar w:fldCharType="begin">
          <w:ffData>
            <w:name w:val=""/>
            <w:enabled/>
            <w:calcOnExit w:val="0"/>
            <w:textInput>
              <w:default w:val="______"/>
            </w:textInput>
          </w:ffData>
        </w:fldChar>
      </w:r>
      <w:r w:rsidRPr="003A4ACA">
        <w:rPr>
          <w:sz w:val="24"/>
          <w:szCs w:val="24"/>
        </w:rPr>
        <w:instrText xml:space="preserve"> FORMTEXT </w:instrText>
      </w:r>
      <w:r w:rsidRPr="003A4ACA">
        <w:rPr>
          <w:sz w:val="24"/>
          <w:szCs w:val="24"/>
        </w:rPr>
      </w:r>
      <w:r w:rsidRPr="003A4ACA">
        <w:rPr>
          <w:sz w:val="24"/>
          <w:szCs w:val="24"/>
        </w:rPr>
        <w:fldChar w:fldCharType="separate"/>
      </w:r>
      <w:r w:rsidRPr="003A4ACA">
        <w:rPr>
          <w:noProof/>
          <w:sz w:val="24"/>
          <w:szCs w:val="24"/>
        </w:rPr>
        <w:t>______</w:t>
      </w:r>
      <w:r w:rsidRPr="003A4ACA">
        <w:rPr>
          <w:sz w:val="24"/>
          <w:szCs w:val="24"/>
        </w:rPr>
        <w:fldChar w:fldCharType="end"/>
      </w:r>
      <w:r w:rsidRPr="003A4ACA">
        <w:rPr>
          <w:sz w:val="24"/>
          <w:szCs w:val="24"/>
        </w:rPr>
        <w:t xml:space="preserve"> года между </w:t>
      </w:r>
      <w:r w:rsidRPr="003A4ACA">
        <w:rPr>
          <w:sz w:val="24"/>
          <w:szCs w:val="24"/>
        </w:rPr>
        <w:fldChar w:fldCharType="begin">
          <w:ffData>
            <w:name w:val=""/>
            <w:enabled/>
            <w:calcOnExit w:val="0"/>
            <w:textInput>
              <w:default w:val="______"/>
            </w:textInput>
          </w:ffData>
        </w:fldChar>
      </w:r>
      <w:r w:rsidRPr="003A4ACA">
        <w:rPr>
          <w:sz w:val="24"/>
          <w:szCs w:val="24"/>
        </w:rPr>
        <w:instrText xml:space="preserve"> FORMTEXT </w:instrText>
      </w:r>
      <w:r w:rsidRPr="003A4ACA">
        <w:rPr>
          <w:sz w:val="24"/>
          <w:szCs w:val="24"/>
        </w:rPr>
      </w:r>
      <w:r w:rsidRPr="003A4ACA">
        <w:rPr>
          <w:sz w:val="24"/>
          <w:szCs w:val="24"/>
        </w:rPr>
        <w:fldChar w:fldCharType="separate"/>
      </w:r>
      <w:r w:rsidRPr="003A4ACA">
        <w:rPr>
          <w:noProof/>
          <w:sz w:val="24"/>
          <w:szCs w:val="24"/>
        </w:rPr>
        <w:t>______</w:t>
      </w:r>
      <w:r w:rsidRPr="003A4ACA">
        <w:rPr>
          <w:sz w:val="24"/>
          <w:szCs w:val="24"/>
        </w:rPr>
        <w:fldChar w:fldCharType="end"/>
      </w:r>
      <w:r w:rsidRPr="003A4ACA">
        <w:rPr>
          <w:sz w:val="24"/>
          <w:szCs w:val="24"/>
        </w:rPr>
        <w:t xml:space="preserve"> и  </w:t>
      </w:r>
      <w:r w:rsidRPr="003A4ACA">
        <w:rPr>
          <w:sz w:val="24"/>
          <w:szCs w:val="24"/>
        </w:rPr>
        <w:fldChar w:fldCharType="begin">
          <w:ffData>
            <w:name w:val=""/>
            <w:enabled/>
            <w:calcOnExit w:val="0"/>
            <w:textInput>
              <w:default w:val="______"/>
            </w:textInput>
          </w:ffData>
        </w:fldChar>
      </w:r>
      <w:r w:rsidRPr="003A4ACA">
        <w:rPr>
          <w:sz w:val="24"/>
          <w:szCs w:val="24"/>
        </w:rPr>
        <w:instrText xml:space="preserve"> FORMTEXT </w:instrText>
      </w:r>
      <w:r w:rsidRPr="003A4ACA">
        <w:rPr>
          <w:sz w:val="24"/>
          <w:szCs w:val="24"/>
        </w:rPr>
      </w:r>
      <w:r w:rsidRPr="003A4ACA">
        <w:rPr>
          <w:sz w:val="24"/>
          <w:szCs w:val="24"/>
        </w:rPr>
        <w:fldChar w:fldCharType="separate"/>
      </w:r>
      <w:r w:rsidRPr="003A4ACA">
        <w:rPr>
          <w:noProof/>
          <w:sz w:val="24"/>
          <w:szCs w:val="24"/>
        </w:rPr>
        <w:t>______</w:t>
      </w:r>
      <w:r w:rsidRPr="003A4ACA">
        <w:rPr>
          <w:sz w:val="24"/>
          <w:szCs w:val="24"/>
        </w:rPr>
        <w:fldChar w:fldCharType="end"/>
      </w:r>
      <w:r w:rsidRPr="003A4ACA">
        <w:rPr>
          <w:sz w:val="24"/>
          <w:szCs w:val="24"/>
        </w:rPr>
        <w:t xml:space="preserve"> объем Услуг с </w:t>
      </w:r>
      <w:r w:rsidRPr="003A4ACA">
        <w:rPr>
          <w:sz w:val="24"/>
          <w:szCs w:val="24"/>
        </w:rPr>
        <w:fldChar w:fldCharType="begin">
          <w:ffData>
            <w:name w:val=""/>
            <w:enabled/>
            <w:calcOnExit w:val="0"/>
            <w:textInput>
              <w:default w:val="______"/>
            </w:textInput>
          </w:ffData>
        </w:fldChar>
      </w:r>
      <w:r w:rsidRPr="003A4ACA">
        <w:rPr>
          <w:sz w:val="24"/>
          <w:szCs w:val="24"/>
        </w:rPr>
        <w:instrText xml:space="preserve"> FORMTEXT </w:instrText>
      </w:r>
      <w:r w:rsidRPr="003A4ACA">
        <w:rPr>
          <w:sz w:val="24"/>
          <w:szCs w:val="24"/>
        </w:rPr>
      </w:r>
      <w:r w:rsidRPr="003A4ACA">
        <w:rPr>
          <w:sz w:val="24"/>
          <w:szCs w:val="24"/>
        </w:rPr>
        <w:fldChar w:fldCharType="separate"/>
      </w:r>
      <w:r w:rsidRPr="003A4ACA">
        <w:rPr>
          <w:noProof/>
          <w:sz w:val="24"/>
          <w:szCs w:val="24"/>
        </w:rPr>
        <w:t>______</w:t>
      </w:r>
      <w:r w:rsidRPr="003A4ACA">
        <w:rPr>
          <w:sz w:val="24"/>
          <w:szCs w:val="24"/>
        </w:rPr>
        <w:fldChar w:fldCharType="end"/>
      </w:r>
      <w:r w:rsidRPr="003A4ACA">
        <w:rPr>
          <w:sz w:val="24"/>
          <w:szCs w:val="24"/>
        </w:rPr>
        <w:t xml:space="preserve"> (указывается период/месяц) будет составлять: </w:t>
      </w:r>
      <w:r w:rsidRPr="003A4ACA">
        <w:rPr>
          <w:sz w:val="24"/>
          <w:szCs w:val="24"/>
        </w:rPr>
        <w:fldChar w:fldCharType="begin">
          <w:ffData>
            <w:name w:val=""/>
            <w:enabled/>
            <w:calcOnExit w:val="0"/>
            <w:textInput>
              <w:default w:val="______"/>
            </w:textInput>
          </w:ffData>
        </w:fldChar>
      </w:r>
      <w:r w:rsidRPr="003A4ACA">
        <w:rPr>
          <w:sz w:val="24"/>
          <w:szCs w:val="24"/>
        </w:rPr>
        <w:instrText xml:space="preserve"> FORMTEXT </w:instrText>
      </w:r>
      <w:r w:rsidRPr="003A4ACA">
        <w:rPr>
          <w:sz w:val="24"/>
          <w:szCs w:val="24"/>
        </w:rPr>
      </w:r>
      <w:r w:rsidRPr="003A4ACA">
        <w:rPr>
          <w:sz w:val="24"/>
          <w:szCs w:val="24"/>
        </w:rPr>
        <w:fldChar w:fldCharType="separate"/>
      </w:r>
      <w:r w:rsidRPr="003A4ACA">
        <w:rPr>
          <w:noProof/>
          <w:sz w:val="24"/>
          <w:szCs w:val="24"/>
        </w:rPr>
        <w:t>______</w:t>
      </w:r>
      <w:r w:rsidRPr="003A4ACA">
        <w:rPr>
          <w:sz w:val="24"/>
          <w:szCs w:val="24"/>
        </w:rPr>
        <w:fldChar w:fldCharType="end"/>
      </w:r>
      <w:r w:rsidRPr="003A4ACA">
        <w:rPr>
          <w:sz w:val="24"/>
          <w:szCs w:val="24"/>
        </w:rPr>
        <w:t>.</w:t>
      </w:r>
    </w:p>
    <w:p w:rsidR="003A4ACA" w:rsidRPr="003A4ACA" w:rsidRDefault="003A4ACA" w:rsidP="003A4ACA">
      <w:pPr>
        <w:ind w:firstLine="540"/>
        <w:rPr>
          <w:sz w:val="24"/>
          <w:szCs w:val="24"/>
        </w:rPr>
      </w:pPr>
    </w:p>
    <w:p w:rsidR="003A4ACA" w:rsidRPr="003A4ACA" w:rsidRDefault="003A4ACA" w:rsidP="003A4ACA">
      <w:pPr>
        <w:ind w:firstLine="540"/>
        <w:rPr>
          <w:b/>
          <w:sz w:val="24"/>
          <w:szCs w:val="24"/>
        </w:rPr>
      </w:pPr>
      <w:r w:rsidRPr="003A4ACA">
        <w:rPr>
          <w:b/>
          <w:sz w:val="24"/>
          <w:szCs w:val="24"/>
        </w:rPr>
        <w:t>ЗАКАЗЧИК ____________</w:t>
      </w:r>
    </w:p>
    <w:p w:rsidR="003A4ACA" w:rsidRPr="003A4ACA" w:rsidRDefault="003A4ACA" w:rsidP="003A4ACA">
      <w:pPr>
        <w:ind w:left="-57" w:firstLine="57"/>
        <w:rPr>
          <w:b/>
          <w:sz w:val="24"/>
          <w:szCs w:val="24"/>
        </w:rPr>
      </w:pPr>
    </w:p>
    <w:p w:rsidR="003A4ACA" w:rsidRPr="003A4ACA" w:rsidRDefault="003A4ACA" w:rsidP="003A4ACA">
      <w:pPr>
        <w:rPr>
          <w:b/>
          <w:sz w:val="24"/>
          <w:szCs w:val="24"/>
        </w:rPr>
      </w:pPr>
    </w:p>
    <w:p w:rsidR="003A4ACA" w:rsidRPr="003A4ACA" w:rsidRDefault="003A4ACA" w:rsidP="003A4ACA">
      <w:pPr>
        <w:rPr>
          <w:b/>
          <w:sz w:val="24"/>
          <w:szCs w:val="24"/>
        </w:rPr>
      </w:pPr>
    </w:p>
    <w:p w:rsidR="00453199" w:rsidRPr="009001FD" w:rsidRDefault="00453199" w:rsidP="00453199">
      <w:pPr>
        <w:rPr>
          <w:b/>
          <w:sz w:val="24"/>
          <w:szCs w:val="24"/>
        </w:rPr>
      </w:pPr>
    </w:p>
    <w:p w:rsidR="00453199" w:rsidRPr="009001FD" w:rsidRDefault="00453199" w:rsidP="00453199">
      <w:pPr>
        <w:jc w:val="center"/>
        <w:rPr>
          <w:b/>
          <w:sz w:val="24"/>
          <w:szCs w:val="24"/>
        </w:rPr>
      </w:pPr>
      <w:r w:rsidRPr="009001FD">
        <w:rPr>
          <w:b/>
          <w:sz w:val="24"/>
          <w:szCs w:val="24"/>
        </w:rPr>
        <w:t>Подписи Сторон</w:t>
      </w:r>
    </w:p>
    <w:p w:rsidR="00453199" w:rsidRPr="009001FD" w:rsidRDefault="00453199" w:rsidP="00453199">
      <w:pPr>
        <w:jc w:val="center"/>
        <w:rPr>
          <w:sz w:val="24"/>
          <w:szCs w:val="24"/>
        </w:rPr>
      </w:pPr>
    </w:p>
    <w:tbl>
      <w:tblPr>
        <w:tblW w:w="10065" w:type="dxa"/>
        <w:tblInd w:w="108" w:type="dxa"/>
        <w:tblLayout w:type="fixed"/>
        <w:tblLook w:val="0000" w:firstRow="0" w:lastRow="0" w:firstColumn="0" w:lastColumn="0" w:noHBand="0" w:noVBand="0"/>
      </w:tblPr>
      <w:tblGrid>
        <w:gridCol w:w="4962"/>
        <w:gridCol w:w="5103"/>
      </w:tblGrid>
      <w:tr w:rsidR="00135AD4" w:rsidRPr="009001FD" w:rsidTr="003938AD">
        <w:tc>
          <w:tcPr>
            <w:tcW w:w="4962" w:type="dxa"/>
          </w:tcPr>
          <w:p w:rsidR="00135AD4" w:rsidRPr="009001FD" w:rsidRDefault="00135AD4" w:rsidP="00497488">
            <w:pPr>
              <w:ind w:right="-91" w:firstLine="0"/>
              <w:rPr>
                <w:b/>
                <w:sz w:val="24"/>
                <w:szCs w:val="24"/>
              </w:rPr>
            </w:pPr>
            <w:r w:rsidRPr="009001FD">
              <w:rPr>
                <w:b/>
                <w:sz w:val="24"/>
                <w:szCs w:val="24"/>
              </w:rPr>
              <w:t>ЗАКАЗЧИК:</w:t>
            </w:r>
          </w:p>
          <w:p w:rsidR="00135AD4" w:rsidRPr="009001FD" w:rsidRDefault="00135AD4" w:rsidP="00497488">
            <w:pPr>
              <w:ind w:right="-91" w:firstLine="0"/>
              <w:rPr>
                <w:b/>
                <w:sz w:val="24"/>
                <w:szCs w:val="24"/>
              </w:rPr>
            </w:pPr>
            <w:r w:rsidRPr="009001FD">
              <w:rPr>
                <w:b/>
                <w:sz w:val="24"/>
                <w:szCs w:val="24"/>
              </w:rPr>
              <w:t>Генеральный директор</w:t>
            </w:r>
          </w:p>
          <w:p w:rsidR="00135AD4" w:rsidRPr="009001FD" w:rsidRDefault="00135AD4" w:rsidP="00497488">
            <w:pPr>
              <w:ind w:right="-91" w:firstLine="0"/>
              <w:rPr>
                <w:b/>
                <w:sz w:val="24"/>
                <w:szCs w:val="24"/>
              </w:rPr>
            </w:pPr>
            <w:r w:rsidRPr="009001FD">
              <w:rPr>
                <w:b/>
                <w:sz w:val="24"/>
                <w:szCs w:val="24"/>
              </w:rPr>
              <w:t>ООО «</w:t>
            </w:r>
            <w:r w:rsidR="008E2B89">
              <w:rPr>
                <w:b/>
                <w:sz w:val="24"/>
                <w:szCs w:val="24"/>
              </w:rPr>
              <w:t>Каспийская нефтяная компания</w:t>
            </w:r>
            <w:r w:rsidRPr="009001FD">
              <w:rPr>
                <w:b/>
                <w:sz w:val="24"/>
                <w:szCs w:val="24"/>
              </w:rPr>
              <w:t>»</w:t>
            </w:r>
          </w:p>
          <w:p w:rsidR="00135AD4" w:rsidRPr="009001FD" w:rsidRDefault="00135AD4" w:rsidP="00497488">
            <w:pPr>
              <w:ind w:right="-91" w:firstLine="0"/>
              <w:rPr>
                <w:b/>
                <w:sz w:val="24"/>
                <w:szCs w:val="24"/>
              </w:rPr>
            </w:pPr>
          </w:p>
          <w:p w:rsidR="00135AD4" w:rsidRPr="009001FD" w:rsidRDefault="00135AD4" w:rsidP="00497488">
            <w:pPr>
              <w:ind w:right="-91" w:firstLine="0"/>
              <w:rPr>
                <w:b/>
                <w:sz w:val="24"/>
                <w:szCs w:val="24"/>
              </w:rPr>
            </w:pPr>
          </w:p>
          <w:p w:rsidR="00135AD4" w:rsidRPr="009001FD" w:rsidRDefault="00135AD4" w:rsidP="008E2B89">
            <w:pPr>
              <w:pStyle w:val="Address"/>
              <w:snapToGrid w:val="0"/>
              <w:spacing w:after="0" w:line="240" w:lineRule="auto"/>
              <w:rPr>
                <w:szCs w:val="24"/>
              </w:rPr>
            </w:pPr>
            <w:r w:rsidRPr="009001FD">
              <w:rPr>
                <w:szCs w:val="24"/>
              </w:rPr>
              <w:t xml:space="preserve">___________________/ </w:t>
            </w:r>
            <w:r w:rsidR="009C4FB4" w:rsidRPr="009001FD">
              <w:rPr>
                <w:b/>
                <w:szCs w:val="24"/>
              </w:rPr>
              <w:t>А.</w:t>
            </w:r>
            <w:r w:rsidR="008E2B89">
              <w:rPr>
                <w:b/>
                <w:szCs w:val="24"/>
              </w:rPr>
              <w:t>Э. Левинтас</w:t>
            </w:r>
            <w:r w:rsidR="009C4FB4" w:rsidRPr="009001FD">
              <w:rPr>
                <w:b/>
                <w:szCs w:val="24"/>
              </w:rPr>
              <w:t xml:space="preserve">                 </w:t>
            </w:r>
          </w:p>
        </w:tc>
        <w:tc>
          <w:tcPr>
            <w:tcW w:w="5103" w:type="dxa"/>
          </w:tcPr>
          <w:p w:rsidR="00135AD4" w:rsidRPr="009001FD" w:rsidRDefault="00135AD4" w:rsidP="00497488">
            <w:pPr>
              <w:pStyle w:val="Noeeu1"/>
              <w:rPr>
                <w:rFonts w:ascii="Times New Roman" w:hAnsi="Times New Roman"/>
                <w:b/>
              </w:rPr>
            </w:pPr>
            <w:r w:rsidRPr="009001FD">
              <w:rPr>
                <w:rFonts w:ascii="Times New Roman" w:hAnsi="Times New Roman"/>
                <w:b/>
              </w:rPr>
              <w:t>ИСПОЛНИТЕЛЬ:</w:t>
            </w:r>
          </w:p>
          <w:p w:rsidR="009754A6" w:rsidRDefault="008E2B89" w:rsidP="009754A6">
            <w:pPr>
              <w:pStyle w:val="Noeeu1"/>
              <w:rPr>
                <w:rFonts w:ascii="Times New Roman" w:hAnsi="Times New Roman"/>
                <w:b/>
              </w:rPr>
            </w:pPr>
            <w:r>
              <w:rPr>
                <w:rFonts w:ascii="Times New Roman" w:hAnsi="Times New Roman"/>
                <w:b/>
              </w:rPr>
              <w:t>___________</w:t>
            </w:r>
          </w:p>
          <w:p w:rsidR="008E2B89" w:rsidRPr="009001FD" w:rsidRDefault="008E2B89" w:rsidP="009754A6">
            <w:pPr>
              <w:pStyle w:val="Noeeu1"/>
              <w:rPr>
                <w:rFonts w:ascii="Times New Roman" w:hAnsi="Times New Roman"/>
                <w:b/>
              </w:rPr>
            </w:pPr>
          </w:p>
          <w:p w:rsidR="009754A6" w:rsidRPr="009001FD" w:rsidRDefault="009754A6" w:rsidP="009754A6">
            <w:pPr>
              <w:pStyle w:val="Noeeu1"/>
              <w:rPr>
                <w:rFonts w:ascii="Times New Roman" w:hAnsi="Times New Roman"/>
                <w:b/>
              </w:rPr>
            </w:pPr>
          </w:p>
          <w:p w:rsidR="009754A6" w:rsidRPr="009001FD" w:rsidRDefault="009754A6" w:rsidP="009754A6">
            <w:pPr>
              <w:pStyle w:val="Noeeu1"/>
              <w:rPr>
                <w:rFonts w:ascii="Times New Roman" w:hAnsi="Times New Roman"/>
                <w:b/>
              </w:rPr>
            </w:pPr>
          </w:p>
          <w:p w:rsidR="00135AD4" w:rsidRPr="009001FD" w:rsidRDefault="009754A6" w:rsidP="008E2B89">
            <w:pPr>
              <w:pStyle w:val="Noeeu1"/>
              <w:rPr>
                <w:rStyle w:val="25"/>
                <w:rFonts w:ascii="Times New Roman" w:hAnsi="Times New Roman"/>
              </w:rPr>
            </w:pPr>
            <w:r w:rsidRPr="009001FD">
              <w:rPr>
                <w:rFonts w:ascii="Times New Roman" w:hAnsi="Times New Roman"/>
                <w:b/>
              </w:rPr>
              <w:t>____________________ /</w:t>
            </w:r>
            <w:r w:rsidR="008E2B89">
              <w:rPr>
                <w:rFonts w:ascii="Times New Roman" w:hAnsi="Times New Roman"/>
                <w:b/>
              </w:rPr>
              <w:t>_________</w:t>
            </w:r>
            <w:r w:rsidRPr="009001FD">
              <w:rPr>
                <w:rFonts w:ascii="Times New Roman" w:hAnsi="Times New Roman"/>
                <w:b/>
              </w:rPr>
              <w:t>/</w:t>
            </w:r>
          </w:p>
        </w:tc>
      </w:tr>
    </w:tbl>
    <w:p w:rsidR="00453199" w:rsidRPr="009001FD" w:rsidRDefault="00453199" w:rsidP="00453199">
      <w:pPr>
        <w:pStyle w:val="ae"/>
        <w:suppressLineNumbers/>
        <w:suppressAutoHyphens/>
        <w:spacing w:after="0"/>
        <w:ind w:left="0" w:right="45"/>
        <w:jc w:val="center"/>
        <w:rPr>
          <w:b/>
          <w:color w:val="000000"/>
          <w:szCs w:val="24"/>
        </w:rPr>
      </w:pPr>
    </w:p>
    <w:p w:rsidR="00453199" w:rsidRPr="009001FD" w:rsidRDefault="00453199" w:rsidP="00453199">
      <w:pPr>
        <w:pStyle w:val="ae"/>
        <w:suppressLineNumbers/>
        <w:suppressAutoHyphens/>
        <w:spacing w:after="0"/>
        <w:ind w:left="0" w:right="45"/>
        <w:jc w:val="center"/>
        <w:rPr>
          <w:b/>
          <w:color w:val="000000"/>
          <w:szCs w:val="24"/>
        </w:rPr>
      </w:pPr>
    </w:p>
    <w:p w:rsidR="00453199" w:rsidRPr="009001FD" w:rsidRDefault="00453199" w:rsidP="00453199">
      <w:pPr>
        <w:pStyle w:val="ae"/>
        <w:suppressLineNumbers/>
        <w:suppressAutoHyphens/>
        <w:spacing w:after="0"/>
        <w:ind w:left="0" w:right="45"/>
        <w:jc w:val="center"/>
        <w:rPr>
          <w:b/>
          <w:color w:val="000000"/>
          <w:szCs w:val="24"/>
        </w:rPr>
      </w:pPr>
    </w:p>
    <w:p w:rsidR="00453199" w:rsidRPr="009001FD" w:rsidRDefault="00453199" w:rsidP="00453199">
      <w:pPr>
        <w:pStyle w:val="ae"/>
        <w:suppressLineNumbers/>
        <w:suppressAutoHyphens/>
        <w:spacing w:after="0"/>
        <w:ind w:left="0" w:right="45"/>
        <w:jc w:val="center"/>
        <w:rPr>
          <w:b/>
          <w:color w:val="000000"/>
          <w:szCs w:val="24"/>
        </w:rPr>
      </w:pPr>
    </w:p>
    <w:p w:rsidR="00B6092D" w:rsidRPr="009001FD" w:rsidRDefault="00B6092D" w:rsidP="00453199">
      <w:pPr>
        <w:spacing w:line="240" w:lineRule="exact"/>
        <w:jc w:val="right"/>
        <w:rPr>
          <w:b/>
          <w:bCs/>
          <w:sz w:val="24"/>
          <w:szCs w:val="24"/>
        </w:rPr>
      </w:pPr>
    </w:p>
    <w:p w:rsidR="00186FE2" w:rsidRPr="00186FE2" w:rsidRDefault="00186FE2" w:rsidP="00186FE2">
      <w:pPr>
        <w:spacing w:line="240" w:lineRule="exact"/>
        <w:jc w:val="right"/>
        <w:rPr>
          <w:b/>
          <w:bCs/>
          <w:sz w:val="24"/>
          <w:szCs w:val="24"/>
        </w:rPr>
      </w:pPr>
      <w:r w:rsidRPr="00186FE2">
        <w:rPr>
          <w:b/>
          <w:bCs/>
          <w:sz w:val="24"/>
          <w:szCs w:val="24"/>
        </w:rPr>
        <w:t>Приложение № 11</w:t>
      </w:r>
    </w:p>
    <w:p w:rsidR="00186FE2" w:rsidRPr="00186FE2" w:rsidRDefault="00186FE2" w:rsidP="00186FE2">
      <w:pPr>
        <w:suppressLineNumbers/>
        <w:suppressAutoHyphens/>
        <w:ind w:right="45" w:firstLine="709"/>
        <w:jc w:val="right"/>
        <w:rPr>
          <w:bCs/>
          <w:sz w:val="24"/>
          <w:szCs w:val="24"/>
        </w:rPr>
      </w:pPr>
      <w:r w:rsidRPr="00186FE2">
        <w:rPr>
          <w:b/>
          <w:color w:val="000000"/>
          <w:sz w:val="24"/>
          <w:szCs w:val="24"/>
        </w:rPr>
        <w:t>к Договору №</w:t>
      </w:r>
      <w:r w:rsidRPr="00186FE2">
        <w:rPr>
          <w:b/>
          <w:color w:val="000000"/>
          <w:sz w:val="24"/>
          <w:szCs w:val="24"/>
          <w:highlight w:val="lightGray"/>
        </w:rPr>
        <w:fldChar w:fldCharType="begin">
          <w:ffData>
            <w:name w:val="ТекстовоеПоле5"/>
            <w:enabled/>
            <w:calcOnExit w:val="0"/>
            <w:textInput/>
          </w:ffData>
        </w:fldChar>
      </w:r>
      <w:r w:rsidRPr="00186FE2">
        <w:rPr>
          <w:b/>
          <w:color w:val="000000"/>
          <w:sz w:val="24"/>
          <w:szCs w:val="24"/>
          <w:highlight w:val="lightGray"/>
        </w:rPr>
        <w:instrText xml:space="preserve"> FORMTEXT </w:instrText>
      </w:r>
      <w:r w:rsidRPr="00186FE2">
        <w:rPr>
          <w:b/>
          <w:color w:val="000000"/>
          <w:sz w:val="24"/>
          <w:szCs w:val="24"/>
          <w:highlight w:val="lightGray"/>
        </w:rPr>
      </w:r>
      <w:r w:rsidRPr="00186FE2">
        <w:rPr>
          <w:b/>
          <w:color w:val="000000"/>
          <w:sz w:val="24"/>
          <w:szCs w:val="24"/>
          <w:highlight w:val="lightGray"/>
        </w:rPr>
        <w:fldChar w:fldCharType="separate"/>
      </w:r>
      <w:r w:rsidRPr="00186FE2">
        <w:rPr>
          <w:rFonts w:ascii="Cambria Math" w:hAnsi="Cambria Math" w:cs="Cambria Math"/>
          <w:b/>
          <w:noProof/>
          <w:color w:val="000000"/>
          <w:sz w:val="24"/>
          <w:szCs w:val="24"/>
          <w:highlight w:val="lightGray"/>
        </w:rPr>
        <w:t> </w:t>
      </w:r>
      <w:r w:rsidRPr="00186FE2">
        <w:rPr>
          <w:rFonts w:ascii="Cambria Math" w:hAnsi="Cambria Math" w:cs="Cambria Math"/>
          <w:b/>
          <w:noProof/>
          <w:color w:val="000000"/>
          <w:sz w:val="24"/>
          <w:szCs w:val="24"/>
          <w:highlight w:val="lightGray"/>
        </w:rPr>
        <w:t> </w:t>
      </w:r>
      <w:r w:rsidRPr="00186FE2">
        <w:rPr>
          <w:rFonts w:ascii="Cambria Math" w:hAnsi="Cambria Math" w:cs="Cambria Math"/>
          <w:b/>
          <w:noProof/>
          <w:color w:val="000000"/>
          <w:sz w:val="24"/>
          <w:szCs w:val="24"/>
          <w:highlight w:val="lightGray"/>
        </w:rPr>
        <w:t> </w:t>
      </w:r>
      <w:r w:rsidRPr="00186FE2">
        <w:rPr>
          <w:rFonts w:ascii="Cambria Math" w:hAnsi="Cambria Math" w:cs="Cambria Math"/>
          <w:b/>
          <w:noProof/>
          <w:color w:val="000000"/>
          <w:sz w:val="24"/>
          <w:szCs w:val="24"/>
          <w:highlight w:val="lightGray"/>
        </w:rPr>
        <w:t> </w:t>
      </w:r>
      <w:r w:rsidRPr="00186FE2">
        <w:rPr>
          <w:rFonts w:ascii="Cambria Math" w:hAnsi="Cambria Math" w:cs="Cambria Math"/>
          <w:b/>
          <w:noProof/>
          <w:color w:val="000000"/>
          <w:sz w:val="24"/>
          <w:szCs w:val="24"/>
          <w:highlight w:val="lightGray"/>
        </w:rPr>
        <w:t> </w:t>
      </w:r>
      <w:r w:rsidRPr="00186FE2">
        <w:rPr>
          <w:b/>
          <w:color w:val="000000"/>
          <w:sz w:val="24"/>
          <w:szCs w:val="24"/>
          <w:highlight w:val="lightGray"/>
        </w:rPr>
        <w:fldChar w:fldCharType="end"/>
      </w:r>
      <w:r w:rsidRPr="00186FE2">
        <w:rPr>
          <w:b/>
          <w:color w:val="000000"/>
          <w:sz w:val="24"/>
          <w:szCs w:val="24"/>
        </w:rPr>
        <w:t xml:space="preserve"> от </w:t>
      </w:r>
      <w:r w:rsidRPr="00186FE2">
        <w:rPr>
          <w:bCs/>
          <w:sz w:val="24"/>
          <w:szCs w:val="24"/>
        </w:rPr>
        <w:t>«</w:t>
      </w:r>
      <w:r w:rsidRPr="00186FE2">
        <w:rPr>
          <w:b/>
          <w:color w:val="000000"/>
          <w:sz w:val="24"/>
          <w:szCs w:val="24"/>
          <w:highlight w:val="lightGray"/>
        </w:rPr>
        <w:fldChar w:fldCharType="begin">
          <w:ffData>
            <w:name w:val="ТекстовоеПоле5"/>
            <w:enabled/>
            <w:calcOnExit w:val="0"/>
            <w:textInput/>
          </w:ffData>
        </w:fldChar>
      </w:r>
      <w:r w:rsidRPr="00186FE2">
        <w:rPr>
          <w:b/>
          <w:color w:val="000000"/>
          <w:sz w:val="24"/>
          <w:szCs w:val="24"/>
          <w:highlight w:val="lightGray"/>
        </w:rPr>
        <w:instrText xml:space="preserve"> FORMTEXT </w:instrText>
      </w:r>
      <w:r w:rsidRPr="00186FE2">
        <w:rPr>
          <w:b/>
          <w:color w:val="000000"/>
          <w:sz w:val="24"/>
          <w:szCs w:val="24"/>
          <w:highlight w:val="lightGray"/>
        </w:rPr>
      </w:r>
      <w:r w:rsidRPr="00186FE2">
        <w:rPr>
          <w:b/>
          <w:color w:val="000000"/>
          <w:sz w:val="24"/>
          <w:szCs w:val="24"/>
          <w:highlight w:val="lightGray"/>
        </w:rPr>
        <w:fldChar w:fldCharType="separate"/>
      </w:r>
      <w:r w:rsidRPr="00186FE2">
        <w:rPr>
          <w:rFonts w:ascii="Cambria Math" w:hAnsi="Cambria Math" w:cs="Cambria Math"/>
          <w:b/>
          <w:noProof/>
          <w:color w:val="000000"/>
          <w:sz w:val="24"/>
          <w:szCs w:val="24"/>
          <w:highlight w:val="lightGray"/>
        </w:rPr>
        <w:t> </w:t>
      </w:r>
      <w:r w:rsidRPr="00186FE2">
        <w:rPr>
          <w:rFonts w:ascii="Cambria Math" w:hAnsi="Cambria Math" w:cs="Cambria Math"/>
          <w:b/>
          <w:noProof/>
          <w:color w:val="000000"/>
          <w:sz w:val="24"/>
          <w:szCs w:val="24"/>
          <w:highlight w:val="lightGray"/>
        </w:rPr>
        <w:t> </w:t>
      </w:r>
      <w:r w:rsidRPr="00186FE2">
        <w:rPr>
          <w:rFonts w:ascii="Cambria Math" w:hAnsi="Cambria Math" w:cs="Cambria Math"/>
          <w:b/>
          <w:noProof/>
          <w:color w:val="000000"/>
          <w:sz w:val="24"/>
          <w:szCs w:val="24"/>
          <w:highlight w:val="lightGray"/>
        </w:rPr>
        <w:t> </w:t>
      </w:r>
      <w:r w:rsidRPr="00186FE2">
        <w:rPr>
          <w:rFonts w:ascii="Cambria Math" w:hAnsi="Cambria Math" w:cs="Cambria Math"/>
          <w:b/>
          <w:noProof/>
          <w:color w:val="000000"/>
          <w:sz w:val="24"/>
          <w:szCs w:val="24"/>
          <w:highlight w:val="lightGray"/>
        </w:rPr>
        <w:t> </w:t>
      </w:r>
      <w:r w:rsidRPr="00186FE2">
        <w:rPr>
          <w:rFonts w:ascii="Cambria Math" w:hAnsi="Cambria Math" w:cs="Cambria Math"/>
          <w:b/>
          <w:noProof/>
          <w:color w:val="000000"/>
          <w:sz w:val="24"/>
          <w:szCs w:val="24"/>
          <w:highlight w:val="lightGray"/>
        </w:rPr>
        <w:t> </w:t>
      </w:r>
      <w:r w:rsidRPr="00186FE2">
        <w:rPr>
          <w:b/>
          <w:color w:val="000000"/>
          <w:sz w:val="24"/>
          <w:szCs w:val="24"/>
          <w:highlight w:val="lightGray"/>
        </w:rPr>
        <w:fldChar w:fldCharType="end"/>
      </w:r>
      <w:r w:rsidRPr="00186FE2">
        <w:rPr>
          <w:bCs/>
          <w:sz w:val="24"/>
          <w:szCs w:val="24"/>
        </w:rPr>
        <w:t>»</w:t>
      </w:r>
      <w:r w:rsidRPr="00186FE2">
        <w:rPr>
          <w:b/>
          <w:color w:val="000000"/>
          <w:sz w:val="24"/>
          <w:szCs w:val="24"/>
          <w:highlight w:val="lightGray"/>
        </w:rPr>
        <w:fldChar w:fldCharType="begin">
          <w:ffData>
            <w:name w:val="ТекстовоеПоле5"/>
            <w:enabled/>
            <w:calcOnExit w:val="0"/>
            <w:textInput/>
          </w:ffData>
        </w:fldChar>
      </w:r>
      <w:r w:rsidRPr="00186FE2">
        <w:rPr>
          <w:b/>
          <w:color w:val="000000"/>
          <w:sz w:val="24"/>
          <w:szCs w:val="24"/>
          <w:highlight w:val="lightGray"/>
        </w:rPr>
        <w:instrText xml:space="preserve"> FORMTEXT </w:instrText>
      </w:r>
      <w:r w:rsidRPr="00186FE2">
        <w:rPr>
          <w:b/>
          <w:color w:val="000000"/>
          <w:sz w:val="24"/>
          <w:szCs w:val="24"/>
          <w:highlight w:val="lightGray"/>
        </w:rPr>
      </w:r>
      <w:r w:rsidRPr="00186FE2">
        <w:rPr>
          <w:b/>
          <w:color w:val="000000"/>
          <w:sz w:val="24"/>
          <w:szCs w:val="24"/>
          <w:highlight w:val="lightGray"/>
        </w:rPr>
        <w:fldChar w:fldCharType="separate"/>
      </w:r>
      <w:r w:rsidRPr="00186FE2">
        <w:rPr>
          <w:rFonts w:ascii="Cambria Math" w:hAnsi="Cambria Math" w:cs="Cambria Math"/>
          <w:b/>
          <w:noProof/>
          <w:color w:val="000000"/>
          <w:sz w:val="24"/>
          <w:szCs w:val="24"/>
          <w:highlight w:val="lightGray"/>
        </w:rPr>
        <w:t> </w:t>
      </w:r>
      <w:r w:rsidRPr="00186FE2">
        <w:rPr>
          <w:rFonts w:ascii="Cambria Math" w:hAnsi="Cambria Math" w:cs="Cambria Math"/>
          <w:b/>
          <w:noProof/>
          <w:color w:val="000000"/>
          <w:sz w:val="24"/>
          <w:szCs w:val="24"/>
          <w:highlight w:val="lightGray"/>
        </w:rPr>
        <w:t> </w:t>
      </w:r>
      <w:r w:rsidRPr="00186FE2">
        <w:rPr>
          <w:rFonts w:ascii="Cambria Math" w:hAnsi="Cambria Math" w:cs="Cambria Math"/>
          <w:b/>
          <w:noProof/>
          <w:color w:val="000000"/>
          <w:sz w:val="24"/>
          <w:szCs w:val="24"/>
          <w:highlight w:val="lightGray"/>
        </w:rPr>
        <w:t> </w:t>
      </w:r>
      <w:r w:rsidRPr="00186FE2">
        <w:rPr>
          <w:rFonts w:ascii="Cambria Math" w:hAnsi="Cambria Math" w:cs="Cambria Math"/>
          <w:b/>
          <w:noProof/>
          <w:color w:val="000000"/>
          <w:sz w:val="24"/>
          <w:szCs w:val="24"/>
          <w:highlight w:val="lightGray"/>
        </w:rPr>
        <w:t> </w:t>
      </w:r>
      <w:r w:rsidRPr="00186FE2">
        <w:rPr>
          <w:rFonts w:ascii="Cambria Math" w:hAnsi="Cambria Math" w:cs="Cambria Math"/>
          <w:b/>
          <w:noProof/>
          <w:color w:val="000000"/>
          <w:sz w:val="24"/>
          <w:szCs w:val="24"/>
          <w:highlight w:val="lightGray"/>
        </w:rPr>
        <w:t> </w:t>
      </w:r>
      <w:r w:rsidRPr="00186FE2">
        <w:rPr>
          <w:b/>
          <w:color w:val="000000"/>
          <w:sz w:val="24"/>
          <w:szCs w:val="24"/>
          <w:highlight w:val="lightGray"/>
        </w:rPr>
        <w:fldChar w:fldCharType="end"/>
      </w:r>
      <w:r w:rsidRPr="00186FE2">
        <w:rPr>
          <w:bCs/>
          <w:sz w:val="24"/>
          <w:szCs w:val="24"/>
        </w:rPr>
        <w:t>20</w:t>
      </w:r>
      <w:r w:rsidRPr="00186FE2">
        <w:rPr>
          <w:b/>
          <w:color w:val="000000"/>
          <w:sz w:val="24"/>
          <w:szCs w:val="24"/>
          <w:highlight w:val="lightGray"/>
        </w:rPr>
        <w:fldChar w:fldCharType="begin">
          <w:ffData>
            <w:name w:val="ТекстовоеПоле5"/>
            <w:enabled/>
            <w:calcOnExit w:val="0"/>
            <w:textInput/>
          </w:ffData>
        </w:fldChar>
      </w:r>
      <w:r w:rsidRPr="00186FE2">
        <w:rPr>
          <w:b/>
          <w:color w:val="000000"/>
          <w:sz w:val="24"/>
          <w:szCs w:val="24"/>
          <w:highlight w:val="lightGray"/>
        </w:rPr>
        <w:instrText xml:space="preserve"> FORMTEXT </w:instrText>
      </w:r>
      <w:r w:rsidRPr="00186FE2">
        <w:rPr>
          <w:b/>
          <w:color w:val="000000"/>
          <w:sz w:val="24"/>
          <w:szCs w:val="24"/>
          <w:highlight w:val="lightGray"/>
        </w:rPr>
      </w:r>
      <w:r w:rsidRPr="00186FE2">
        <w:rPr>
          <w:b/>
          <w:color w:val="000000"/>
          <w:sz w:val="24"/>
          <w:szCs w:val="24"/>
          <w:highlight w:val="lightGray"/>
        </w:rPr>
        <w:fldChar w:fldCharType="separate"/>
      </w:r>
      <w:r w:rsidRPr="00186FE2">
        <w:rPr>
          <w:rFonts w:ascii="Cambria Math" w:hAnsi="Cambria Math" w:cs="Cambria Math"/>
          <w:b/>
          <w:noProof/>
          <w:color w:val="000000"/>
          <w:sz w:val="24"/>
          <w:szCs w:val="24"/>
          <w:highlight w:val="lightGray"/>
        </w:rPr>
        <w:t> </w:t>
      </w:r>
      <w:r w:rsidRPr="00186FE2">
        <w:rPr>
          <w:rFonts w:ascii="Cambria Math" w:hAnsi="Cambria Math" w:cs="Cambria Math"/>
          <w:b/>
          <w:noProof/>
          <w:color w:val="000000"/>
          <w:sz w:val="24"/>
          <w:szCs w:val="24"/>
          <w:highlight w:val="lightGray"/>
        </w:rPr>
        <w:t> </w:t>
      </w:r>
      <w:r w:rsidRPr="00186FE2">
        <w:rPr>
          <w:rFonts w:ascii="Cambria Math" w:hAnsi="Cambria Math" w:cs="Cambria Math"/>
          <w:b/>
          <w:noProof/>
          <w:color w:val="000000"/>
          <w:sz w:val="24"/>
          <w:szCs w:val="24"/>
          <w:highlight w:val="lightGray"/>
        </w:rPr>
        <w:t> </w:t>
      </w:r>
      <w:r w:rsidRPr="00186FE2">
        <w:rPr>
          <w:rFonts w:ascii="Cambria Math" w:hAnsi="Cambria Math" w:cs="Cambria Math"/>
          <w:b/>
          <w:noProof/>
          <w:color w:val="000000"/>
          <w:sz w:val="24"/>
          <w:szCs w:val="24"/>
          <w:highlight w:val="lightGray"/>
        </w:rPr>
        <w:t> </w:t>
      </w:r>
      <w:r w:rsidRPr="00186FE2">
        <w:rPr>
          <w:rFonts w:ascii="Cambria Math" w:hAnsi="Cambria Math" w:cs="Cambria Math"/>
          <w:b/>
          <w:noProof/>
          <w:color w:val="000000"/>
          <w:sz w:val="24"/>
          <w:szCs w:val="24"/>
          <w:highlight w:val="lightGray"/>
        </w:rPr>
        <w:t> </w:t>
      </w:r>
      <w:r w:rsidRPr="00186FE2">
        <w:rPr>
          <w:b/>
          <w:color w:val="000000"/>
          <w:sz w:val="24"/>
          <w:szCs w:val="24"/>
          <w:highlight w:val="lightGray"/>
        </w:rPr>
        <w:fldChar w:fldCharType="end"/>
      </w:r>
      <w:r w:rsidRPr="00186FE2">
        <w:rPr>
          <w:b/>
          <w:color w:val="000000"/>
          <w:sz w:val="24"/>
          <w:szCs w:val="24"/>
        </w:rPr>
        <w:t xml:space="preserve"> </w:t>
      </w:r>
      <w:r w:rsidRPr="00186FE2">
        <w:rPr>
          <w:bCs/>
          <w:sz w:val="24"/>
          <w:szCs w:val="24"/>
        </w:rPr>
        <w:t xml:space="preserve">г. </w:t>
      </w:r>
    </w:p>
    <w:p w:rsidR="00186FE2" w:rsidRPr="00186FE2" w:rsidRDefault="00186FE2" w:rsidP="00186FE2">
      <w:pPr>
        <w:ind w:firstLine="0"/>
      </w:pPr>
    </w:p>
    <w:p w:rsidR="00186FE2" w:rsidRPr="00186FE2" w:rsidRDefault="00186FE2" w:rsidP="00186FE2">
      <w:pPr>
        <w:ind w:firstLine="0"/>
        <w:outlineLvl w:val="0"/>
        <w:rPr>
          <w:color w:val="000000"/>
          <w:sz w:val="24"/>
          <w:szCs w:val="24"/>
        </w:rPr>
      </w:pPr>
      <w:r w:rsidRPr="00186FE2">
        <w:rPr>
          <w:color w:val="000000"/>
          <w:sz w:val="24"/>
          <w:szCs w:val="24"/>
        </w:rPr>
        <w:t>г. Астрахань</w:t>
      </w:r>
      <w:r w:rsidRPr="00186FE2">
        <w:rPr>
          <w:color w:val="000000"/>
          <w:sz w:val="24"/>
          <w:szCs w:val="24"/>
        </w:rPr>
        <w:tab/>
      </w:r>
      <w:r w:rsidRPr="00186FE2">
        <w:rPr>
          <w:color w:val="000000"/>
          <w:sz w:val="24"/>
          <w:szCs w:val="24"/>
        </w:rPr>
        <w:tab/>
      </w:r>
      <w:r w:rsidRPr="00186FE2">
        <w:rPr>
          <w:color w:val="000000"/>
          <w:sz w:val="24"/>
          <w:szCs w:val="24"/>
        </w:rPr>
        <w:tab/>
      </w:r>
      <w:r w:rsidRPr="00186FE2">
        <w:rPr>
          <w:color w:val="000000"/>
          <w:sz w:val="24"/>
          <w:szCs w:val="24"/>
        </w:rPr>
        <w:tab/>
      </w:r>
      <w:r w:rsidRPr="00186FE2">
        <w:rPr>
          <w:color w:val="000000"/>
          <w:sz w:val="24"/>
          <w:szCs w:val="24"/>
        </w:rPr>
        <w:tab/>
        <w:t xml:space="preserve">                                                       «</w:t>
      </w:r>
      <w:r w:rsidRPr="00186FE2">
        <w:rPr>
          <w:sz w:val="24"/>
          <w:szCs w:val="24"/>
          <w:u w:val="single"/>
        </w:rPr>
        <w:fldChar w:fldCharType="begin">
          <w:ffData>
            <w:name w:val="ТекстовоеПоле95"/>
            <w:enabled/>
            <w:calcOnExit w:val="0"/>
            <w:textInput/>
          </w:ffData>
        </w:fldChar>
      </w:r>
      <w:r w:rsidRPr="00186FE2">
        <w:rPr>
          <w:sz w:val="24"/>
          <w:szCs w:val="24"/>
          <w:u w:val="single"/>
        </w:rPr>
        <w:instrText xml:space="preserve"> FORMTEXT </w:instrText>
      </w:r>
      <w:r w:rsidRPr="00186FE2">
        <w:rPr>
          <w:sz w:val="24"/>
          <w:szCs w:val="24"/>
          <w:u w:val="single"/>
        </w:rPr>
      </w:r>
      <w:r w:rsidRPr="00186FE2">
        <w:rPr>
          <w:sz w:val="24"/>
          <w:szCs w:val="24"/>
          <w:u w:val="single"/>
        </w:rPr>
        <w:fldChar w:fldCharType="separate"/>
      </w:r>
      <w:r w:rsidRPr="00186FE2">
        <w:rPr>
          <w:noProof/>
          <w:sz w:val="24"/>
          <w:szCs w:val="24"/>
          <w:u w:val="single"/>
        </w:rPr>
        <w:t> </w:t>
      </w:r>
      <w:r w:rsidRPr="00186FE2">
        <w:rPr>
          <w:noProof/>
          <w:sz w:val="24"/>
          <w:szCs w:val="24"/>
          <w:u w:val="single"/>
        </w:rPr>
        <w:t> </w:t>
      </w:r>
      <w:r w:rsidRPr="00186FE2">
        <w:rPr>
          <w:sz w:val="24"/>
          <w:szCs w:val="24"/>
          <w:u w:val="single"/>
        </w:rPr>
        <w:fldChar w:fldCharType="end"/>
      </w:r>
      <w:r w:rsidRPr="00186FE2">
        <w:rPr>
          <w:sz w:val="24"/>
          <w:szCs w:val="24"/>
        </w:rPr>
        <w:t xml:space="preserve">» </w:t>
      </w:r>
      <w:r w:rsidRPr="00186FE2">
        <w:rPr>
          <w:color w:val="000000"/>
          <w:sz w:val="24"/>
          <w:szCs w:val="24"/>
        </w:rPr>
        <w:t xml:space="preserve"> </w:t>
      </w:r>
      <w:r w:rsidRPr="00186FE2">
        <w:rPr>
          <w:b/>
          <w:color w:val="000000"/>
          <w:sz w:val="24"/>
          <w:szCs w:val="24"/>
          <w:highlight w:val="lightGray"/>
          <w:u w:val="single"/>
        </w:rPr>
        <w:fldChar w:fldCharType="begin">
          <w:ffData>
            <w:name w:val="ТекстовоеПоле5"/>
            <w:enabled/>
            <w:calcOnExit w:val="0"/>
            <w:textInput/>
          </w:ffData>
        </w:fldChar>
      </w:r>
      <w:r w:rsidRPr="00186FE2">
        <w:rPr>
          <w:b/>
          <w:color w:val="000000"/>
          <w:sz w:val="24"/>
          <w:szCs w:val="24"/>
          <w:highlight w:val="lightGray"/>
          <w:u w:val="single"/>
        </w:rPr>
        <w:instrText xml:space="preserve"> FORMTEXT </w:instrText>
      </w:r>
      <w:r w:rsidRPr="00186FE2">
        <w:rPr>
          <w:b/>
          <w:color w:val="000000"/>
          <w:sz w:val="24"/>
          <w:szCs w:val="24"/>
          <w:highlight w:val="lightGray"/>
          <w:u w:val="single"/>
        </w:rPr>
      </w:r>
      <w:r w:rsidRPr="00186FE2">
        <w:rPr>
          <w:b/>
          <w:color w:val="000000"/>
          <w:sz w:val="24"/>
          <w:szCs w:val="24"/>
          <w:highlight w:val="lightGray"/>
          <w:u w:val="single"/>
        </w:rPr>
        <w:fldChar w:fldCharType="separate"/>
      </w:r>
      <w:r w:rsidRPr="00186FE2">
        <w:rPr>
          <w:b/>
          <w:noProof/>
          <w:color w:val="000000"/>
          <w:sz w:val="24"/>
          <w:szCs w:val="24"/>
          <w:highlight w:val="lightGray"/>
          <w:u w:val="single"/>
        </w:rPr>
        <w:t> </w:t>
      </w:r>
      <w:r w:rsidRPr="00186FE2">
        <w:rPr>
          <w:b/>
          <w:noProof/>
          <w:color w:val="000000"/>
          <w:sz w:val="24"/>
          <w:szCs w:val="24"/>
          <w:highlight w:val="lightGray"/>
          <w:u w:val="single"/>
        </w:rPr>
        <w:t> </w:t>
      </w:r>
      <w:r w:rsidRPr="00186FE2">
        <w:rPr>
          <w:b/>
          <w:noProof/>
          <w:color w:val="000000"/>
          <w:sz w:val="24"/>
          <w:szCs w:val="24"/>
          <w:highlight w:val="lightGray"/>
          <w:u w:val="single"/>
        </w:rPr>
        <w:t> </w:t>
      </w:r>
      <w:r w:rsidRPr="00186FE2">
        <w:rPr>
          <w:b/>
          <w:noProof/>
          <w:color w:val="000000"/>
          <w:sz w:val="24"/>
          <w:szCs w:val="24"/>
          <w:highlight w:val="lightGray"/>
          <w:u w:val="single"/>
        </w:rPr>
        <w:t> </w:t>
      </w:r>
      <w:r w:rsidRPr="00186FE2">
        <w:rPr>
          <w:b/>
          <w:noProof/>
          <w:color w:val="000000"/>
          <w:sz w:val="24"/>
          <w:szCs w:val="24"/>
          <w:highlight w:val="lightGray"/>
          <w:u w:val="single"/>
        </w:rPr>
        <w:t> </w:t>
      </w:r>
      <w:r w:rsidRPr="00186FE2">
        <w:rPr>
          <w:b/>
          <w:color w:val="000000"/>
          <w:sz w:val="24"/>
          <w:szCs w:val="24"/>
          <w:highlight w:val="lightGray"/>
          <w:u w:val="single"/>
        </w:rPr>
        <w:fldChar w:fldCharType="end"/>
      </w:r>
      <w:r w:rsidRPr="00186FE2">
        <w:rPr>
          <w:b/>
          <w:color w:val="000000"/>
          <w:sz w:val="24"/>
          <w:szCs w:val="24"/>
        </w:rPr>
        <w:t xml:space="preserve"> </w:t>
      </w:r>
      <w:r w:rsidRPr="00186FE2">
        <w:rPr>
          <w:color w:val="000000"/>
          <w:sz w:val="24"/>
          <w:szCs w:val="24"/>
        </w:rPr>
        <w:t>20</w:t>
      </w:r>
      <w:r w:rsidRPr="00186FE2">
        <w:rPr>
          <w:sz w:val="24"/>
          <w:szCs w:val="24"/>
          <w:u w:val="single"/>
        </w:rPr>
        <w:fldChar w:fldCharType="begin">
          <w:ffData>
            <w:name w:val="ТекстовоеПоле95"/>
            <w:enabled/>
            <w:calcOnExit w:val="0"/>
            <w:textInput/>
          </w:ffData>
        </w:fldChar>
      </w:r>
      <w:r w:rsidRPr="00186FE2">
        <w:rPr>
          <w:sz w:val="24"/>
          <w:szCs w:val="24"/>
          <w:u w:val="single"/>
        </w:rPr>
        <w:instrText xml:space="preserve"> FORMTEXT </w:instrText>
      </w:r>
      <w:r w:rsidRPr="00186FE2">
        <w:rPr>
          <w:sz w:val="24"/>
          <w:szCs w:val="24"/>
          <w:u w:val="single"/>
        </w:rPr>
      </w:r>
      <w:r w:rsidRPr="00186FE2">
        <w:rPr>
          <w:sz w:val="24"/>
          <w:szCs w:val="24"/>
          <w:u w:val="single"/>
        </w:rPr>
        <w:fldChar w:fldCharType="separate"/>
      </w:r>
      <w:r w:rsidRPr="00186FE2">
        <w:rPr>
          <w:noProof/>
          <w:sz w:val="24"/>
          <w:szCs w:val="24"/>
          <w:u w:val="single"/>
        </w:rPr>
        <w:t> </w:t>
      </w:r>
      <w:r w:rsidRPr="00186FE2">
        <w:rPr>
          <w:noProof/>
          <w:sz w:val="24"/>
          <w:szCs w:val="24"/>
          <w:u w:val="single"/>
        </w:rPr>
        <w:t> </w:t>
      </w:r>
      <w:r w:rsidRPr="00186FE2">
        <w:rPr>
          <w:sz w:val="24"/>
          <w:szCs w:val="24"/>
          <w:u w:val="single"/>
        </w:rPr>
        <w:fldChar w:fldCharType="end"/>
      </w:r>
      <w:r w:rsidRPr="00186FE2">
        <w:rPr>
          <w:color w:val="000000"/>
          <w:sz w:val="24"/>
          <w:szCs w:val="24"/>
        </w:rPr>
        <w:t xml:space="preserve"> года</w:t>
      </w:r>
    </w:p>
    <w:p w:rsidR="00186FE2" w:rsidRPr="00186FE2" w:rsidRDefault="00186FE2" w:rsidP="00186FE2">
      <w:pPr>
        <w:tabs>
          <w:tab w:val="right" w:pos="9355"/>
        </w:tabs>
        <w:rPr>
          <w:b/>
          <w:color w:val="000000"/>
          <w:sz w:val="24"/>
          <w:szCs w:val="24"/>
        </w:rPr>
      </w:pPr>
    </w:p>
    <w:p w:rsidR="00186FE2" w:rsidRPr="00186FE2" w:rsidRDefault="00B74820" w:rsidP="00186FE2">
      <w:pPr>
        <w:shd w:val="clear" w:color="auto" w:fill="FFFFFF"/>
        <w:spacing w:before="125" w:line="274" w:lineRule="exact"/>
        <w:ind w:left="19" w:firstLine="548"/>
        <w:rPr>
          <w:spacing w:val="-1"/>
          <w:sz w:val="24"/>
          <w:szCs w:val="24"/>
        </w:rPr>
      </w:pPr>
      <w:r w:rsidRPr="00572130">
        <w:rPr>
          <w:sz w:val="24"/>
          <w:szCs w:val="24"/>
        </w:rPr>
        <w:t>ООО «Каспийская нефтяная компания»,</w:t>
      </w:r>
      <w:r w:rsidRPr="00211303">
        <w:rPr>
          <w:sz w:val="24"/>
          <w:szCs w:val="24"/>
        </w:rPr>
        <w:t xml:space="preserve"> именуемое в дальнейшем </w:t>
      </w:r>
      <w:r w:rsidRPr="00211303">
        <w:rPr>
          <w:b/>
          <w:bCs/>
          <w:sz w:val="24"/>
          <w:szCs w:val="24"/>
        </w:rPr>
        <w:t xml:space="preserve">«ЗАКАЗЧИК», </w:t>
      </w:r>
      <w:r w:rsidRPr="00211303">
        <w:rPr>
          <w:sz w:val="24"/>
          <w:szCs w:val="24"/>
        </w:rPr>
        <w:t>в</w:t>
      </w:r>
      <w:r>
        <w:rPr>
          <w:sz w:val="24"/>
          <w:szCs w:val="24"/>
        </w:rPr>
        <w:t xml:space="preserve"> лице Генерального директора Левинтаса Александра Эдуардовича</w:t>
      </w:r>
      <w:r w:rsidRPr="00CC0576">
        <w:rPr>
          <w:sz w:val="24"/>
          <w:szCs w:val="24"/>
          <w:u w:val="single"/>
        </w:rPr>
        <w:t>,</w:t>
      </w:r>
      <w:r w:rsidRPr="00211303">
        <w:rPr>
          <w:sz w:val="24"/>
          <w:szCs w:val="24"/>
        </w:rPr>
        <w:t xml:space="preserve">  действующего на основании</w:t>
      </w:r>
      <w:r>
        <w:rPr>
          <w:sz w:val="24"/>
          <w:szCs w:val="24"/>
        </w:rPr>
        <w:t xml:space="preserve"> Устава</w:t>
      </w:r>
      <w:r w:rsidR="00186FE2" w:rsidRPr="00186FE2">
        <w:rPr>
          <w:sz w:val="24"/>
          <w:szCs w:val="24"/>
        </w:rPr>
        <w:t xml:space="preserve">, с одной стороны, и </w:t>
      </w:r>
      <w:r w:rsidR="00186FE2" w:rsidRPr="00186FE2">
        <w:rPr>
          <w:sz w:val="24"/>
          <w:szCs w:val="24"/>
        </w:rPr>
        <w:fldChar w:fldCharType="begin">
          <w:ffData>
            <w:name w:val="ТекстовоеПоле719"/>
            <w:enabled/>
            <w:calcOnExit w:val="0"/>
            <w:textInput>
              <w:default w:val="(наименование общества),"/>
            </w:textInput>
          </w:ffData>
        </w:fldChar>
      </w:r>
      <w:r w:rsidR="00186FE2" w:rsidRPr="00186FE2">
        <w:rPr>
          <w:sz w:val="24"/>
          <w:szCs w:val="24"/>
        </w:rPr>
        <w:instrText xml:space="preserve"> FORMTEXT </w:instrText>
      </w:r>
      <w:r w:rsidR="00186FE2" w:rsidRPr="00186FE2">
        <w:rPr>
          <w:sz w:val="24"/>
          <w:szCs w:val="24"/>
        </w:rPr>
      </w:r>
      <w:r w:rsidR="00186FE2" w:rsidRPr="00186FE2">
        <w:rPr>
          <w:sz w:val="24"/>
          <w:szCs w:val="24"/>
        </w:rPr>
        <w:fldChar w:fldCharType="separate"/>
      </w:r>
      <w:r w:rsidR="00186FE2" w:rsidRPr="00186FE2">
        <w:rPr>
          <w:noProof/>
          <w:sz w:val="24"/>
          <w:szCs w:val="24"/>
        </w:rPr>
        <w:t>(наименование общества),</w:t>
      </w:r>
      <w:r w:rsidR="00186FE2" w:rsidRPr="00186FE2">
        <w:rPr>
          <w:sz w:val="24"/>
          <w:szCs w:val="24"/>
        </w:rPr>
        <w:fldChar w:fldCharType="end"/>
      </w:r>
      <w:r w:rsidR="00186FE2" w:rsidRPr="00186FE2">
        <w:rPr>
          <w:sz w:val="24"/>
          <w:szCs w:val="24"/>
        </w:rPr>
        <w:t xml:space="preserve"> именуемое в дальнейшем </w:t>
      </w:r>
      <w:r w:rsidR="00186FE2" w:rsidRPr="00186FE2">
        <w:rPr>
          <w:b/>
          <w:bCs/>
          <w:sz w:val="24"/>
          <w:szCs w:val="24"/>
        </w:rPr>
        <w:t xml:space="preserve">«ИСПОЛНИТЕЛЬ», </w:t>
      </w:r>
      <w:r w:rsidR="00186FE2" w:rsidRPr="00186FE2">
        <w:rPr>
          <w:sz w:val="24"/>
          <w:szCs w:val="24"/>
        </w:rPr>
        <w:t xml:space="preserve">в лице  </w:t>
      </w:r>
      <w:r w:rsidR="00186FE2" w:rsidRPr="00186FE2">
        <w:rPr>
          <w:i/>
          <w:sz w:val="24"/>
          <w:szCs w:val="24"/>
          <w:highlight w:val="lightGray"/>
          <w:u w:val="single"/>
        </w:rPr>
        <w:fldChar w:fldCharType="begin">
          <w:ffData>
            <w:name w:val="ТекстовоеПоле720"/>
            <w:enabled/>
            <w:calcOnExit w:val="0"/>
            <w:textInput>
              <w:default w:val="(должность, ФИО)"/>
            </w:textInput>
          </w:ffData>
        </w:fldChar>
      </w:r>
      <w:r w:rsidR="00186FE2" w:rsidRPr="00186FE2">
        <w:rPr>
          <w:i/>
          <w:sz w:val="24"/>
          <w:szCs w:val="24"/>
          <w:highlight w:val="lightGray"/>
          <w:u w:val="single"/>
        </w:rPr>
        <w:instrText xml:space="preserve"> FORMTEXT </w:instrText>
      </w:r>
      <w:r w:rsidR="00186FE2" w:rsidRPr="00186FE2">
        <w:rPr>
          <w:i/>
          <w:sz w:val="24"/>
          <w:szCs w:val="24"/>
          <w:highlight w:val="lightGray"/>
          <w:u w:val="single"/>
        </w:rPr>
      </w:r>
      <w:r w:rsidR="00186FE2" w:rsidRPr="00186FE2">
        <w:rPr>
          <w:i/>
          <w:sz w:val="24"/>
          <w:szCs w:val="24"/>
          <w:highlight w:val="lightGray"/>
          <w:u w:val="single"/>
        </w:rPr>
        <w:fldChar w:fldCharType="separate"/>
      </w:r>
      <w:r w:rsidR="00186FE2" w:rsidRPr="00186FE2">
        <w:rPr>
          <w:i/>
          <w:noProof/>
          <w:sz w:val="24"/>
          <w:szCs w:val="24"/>
          <w:highlight w:val="lightGray"/>
          <w:u w:val="single"/>
        </w:rPr>
        <w:t>(должность, ФИО)</w:t>
      </w:r>
      <w:r w:rsidR="00186FE2" w:rsidRPr="00186FE2">
        <w:rPr>
          <w:i/>
          <w:sz w:val="24"/>
          <w:szCs w:val="24"/>
          <w:highlight w:val="lightGray"/>
          <w:u w:val="single"/>
        </w:rPr>
        <w:fldChar w:fldCharType="end"/>
      </w:r>
      <w:r w:rsidR="00186FE2" w:rsidRPr="00186FE2">
        <w:rPr>
          <w:sz w:val="24"/>
          <w:szCs w:val="24"/>
          <w:u w:val="single"/>
        </w:rPr>
        <w:t>,</w:t>
      </w:r>
      <w:r w:rsidR="00186FE2" w:rsidRPr="00186FE2">
        <w:rPr>
          <w:sz w:val="24"/>
          <w:szCs w:val="24"/>
        </w:rPr>
        <w:t xml:space="preserve"> </w:t>
      </w:r>
      <w:r w:rsidR="00186FE2" w:rsidRPr="00186FE2">
        <w:rPr>
          <w:spacing w:val="-2"/>
          <w:sz w:val="24"/>
          <w:szCs w:val="24"/>
        </w:rPr>
        <w:t xml:space="preserve">действующего на основании </w:t>
      </w:r>
      <w:r w:rsidR="00186FE2" w:rsidRPr="00186FE2">
        <w:rPr>
          <w:sz w:val="24"/>
          <w:szCs w:val="24"/>
        </w:rPr>
        <w:fldChar w:fldCharType="begin">
          <w:ffData>
            <w:name w:val=""/>
            <w:enabled/>
            <w:calcOnExit w:val="0"/>
            <w:textInput/>
          </w:ffData>
        </w:fldChar>
      </w:r>
      <w:r w:rsidR="00186FE2" w:rsidRPr="00186FE2">
        <w:rPr>
          <w:sz w:val="24"/>
          <w:szCs w:val="24"/>
        </w:rPr>
        <w:instrText xml:space="preserve"> FORMTEXT </w:instrText>
      </w:r>
      <w:r w:rsidR="00186FE2" w:rsidRPr="00186FE2">
        <w:rPr>
          <w:sz w:val="24"/>
          <w:szCs w:val="24"/>
        </w:rPr>
      </w:r>
      <w:r w:rsidR="00186FE2" w:rsidRPr="00186FE2">
        <w:rPr>
          <w:sz w:val="24"/>
          <w:szCs w:val="24"/>
        </w:rPr>
        <w:fldChar w:fldCharType="separate"/>
      </w:r>
      <w:r w:rsidR="00186FE2" w:rsidRPr="00186FE2">
        <w:rPr>
          <w:noProof/>
          <w:sz w:val="24"/>
          <w:szCs w:val="24"/>
        </w:rPr>
        <w:t> </w:t>
      </w:r>
      <w:r w:rsidR="00186FE2" w:rsidRPr="00186FE2">
        <w:rPr>
          <w:noProof/>
          <w:sz w:val="24"/>
          <w:szCs w:val="24"/>
        </w:rPr>
        <w:t> </w:t>
      </w:r>
      <w:r w:rsidR="00186FE2" w:rsidRPr="00186FE2">
        <w:rPr>
          <w:noProof/>
          <w:sz w:val="24"/>
          <w:szCs w:val="24"/>
        </w:rPr>
        <w:t> </w:t>
      </w:r>
      <w:r w:rsidR="00186FE2" w:rsidRPr="00186FE2">
        <w:rPr>
          <w:noProof/>
          <w:sz w:val="24"/>
          <w:szCs w:val="24"/>
        </w:rPr>
        <w:t> </w:t>
      </w:r>
      <w:r w:rsidR="00186FE2" w:rsidRPr="00186FE2">
        <w:rPr>
          <w:noProof/>
          <w:sz w:val="24"/>
          <w:szCs w:val="24"/>
        </w:rPr>
        <w:t> </w:t>
      </w:r>
      <w:r w:rsidR="00186FE2" w:rsidRPr="00186FE2">
        <w:rPr>
          <w:sz w:val="24"/>
          <w:szCs w:val="24"/>
        </w:rPr>
        <w:fldChar w:fldCharType="end"/>
      </w:r>
      <w:r w:rsidR="00186FE2" w:rsidRPr="00186FE2">
        <w:rPr>
          <w:spacing w:val="-2"/>
          <w:sz w:val="24"/>
          <w:szCs w:val="24"/>
        </w:rPr>
        <w:t xml:space="preserve">, Лицензии № </w:t>
      </w:r>
      <w:r w:rsidR="00186FE2" w:rsidRPr="00186FE2">
        <w:rPr>
          <w:sz w:val="24"/>
          <w:szCs w:val="24"/>
        </w:rPr>
        <w:fldChar w:fldCharType="begin">
          <w:ffData>
            <w:name w:val="ТекстовоеПоле95"/>
            <w:enabled/>
            <w:calcOnExit w:val="0"/>
            <w:textInput/>
          </w:ffData>
        </w:fldChar>
      </w:r>
      <w:r w:rsidR="00186FE2" w:rsidRPr="00186FE2">
        <w:rPr>
          <w:sz w:val="24"/>
          <w:szCs w:val="24"/>
        </w:rPr>
        <w:instrText xml:space="preserve"> FORMTEXT </w:instrText>
      </w:r>
      <w:r w:rsidR="00186FE2" w:rsidRPr="00186FE2">
        <w:rPr>
          <w:sz w:val="24"/>
          <w:szCs w:val="24"/>
        </w:rPr>
      </w:r>
      <w:r w:rsidR="00186FE2" w:rsidRPr="00186FE2">
        <w:rPr>
          <w:sz w:val="24"/>
          <w:szCs w:val="24"/>
        </w:rPr>
        <w:fldChar w:fldCharType="separate"/>
      </w:r>
      <w:r w:rsidR="00186FE2" w:rsidRPr="00186FE2">
        <w:rPr>
          <w:noProof/>
          <w:sz w:val="24"/>
          <w:szCs w:val="24"/>
        </w:rPr>
        <w:t> </w:t>
      </w:r>
      <w:r w:rsidR="00186FE2" w:rsidRPr="00186FE2">
        <w:rPr>
          <w:noProof/>
          <w:sz w:val="24"/>
          <w:szCs w:val="24"/>
        </w:rPr>
        <w:t> </w:t>
      </w:r>
      <w:r w:rsidR="00186FE2" w:rsidRPr="00186FE2">
        <w:rPr>
          <w:noProof/>
          <w:sz w:val="24"/>
          <w:szCs w:val="24"/>
        </w:rPr>
        <w:t> </w:t>
      </w:r>
      <w:r w:rsidR="00186FE2" w:rsidRPr="00186FE2">
        <w:rPr>
          <w:noProof/>
          <w:sz w:val="24"/>
          <w:szCs w:val="24"/>
        </w:rPr>
        <w:t> </w:t>
      </w:r>
      <w:r w:rsidR="00186FE2" w:rsidRPr="00186FE2">
        <w:rPr>
          <w:noProof/>
          <w:sz w:val="24"/>
          <w:szCs w:val="24"/>
        </w:rPr>
        <w:t> </w:t>
      </w:r>
      <w:r w:rsidR="00186FE2" w:rsidRPr="00186FE2">
        <w:rPr>
          <w:sz w:val="24"/>
          <w:szCs w:val="24"/>
        </w:rPr>
        <w:fldChar w:fldCharType="end"/>
      </w:r>
      <w:r w:rsidR="00186FE2" w:rsidRPr="00186FE2">
        <w:rPr>
          <w:spacing w:val="-2"/>
          <w:sz w:val="24"/>
          <w:szCs w:val="24"/>
        </w:rPr>
        <w:t xml:space="preserve">, выданной </w:t>
      </w:r>
      <w:r w:rsidR="00186FE2" w:rsidRPr="00186FE2">
        <w:rPr>
          <w:color w:val="000000"/>
          <w:sz w:val="24"/>
          <w:szCs w:val="24"/>
        </w:rPr>
        <w:t>«</w:t>
      </w:r>
      <w:r w:rsidR="00186FE2" w:rsidRPr="00186FE2">
        <w:rPr>
          <w:sz w:val="24"/>
          <w:szCs w:val="24"/>
          <w:u w:val="single"/>
        </w:rPr>
        <w:fldChar w:fldCharType="begin">
          <w:ffData>
            <w:name w:val="ТекстовоеПоле95"/>
            <w:enabled/>
            <w:calcOnExit w:val="0"/>
            <w:textInput/>
          </w:ffData>
        </w:fldChar>
      </w:r>
      <w:r w:rsidR="00186FE2" w:rsidRPr="00186FE2">
        <w:rPr>
          <w:sz w:val="24"/>
          <w:szCs w:val="24"/>
          <w:u w:val="single"/>
        </w:rPr>
        <w:instrText xml:space="preserve"> FORMTEXT </w:instrText>
      </w:r>
      <w:r w:rsidR="00186FE2" w:rsidRPr="00186FE2">
        <w:rPr>
          <w:sz w:val="24"/>
          <w:szCs w:val="24"/>
          <w:u w:val="single"/>
        </w:rPr>
      </w:r>
      <w:r w:rsidR="00186FE2" w:rsidRPr="00186FE2">
        <w:rPr>
          <w:sz w:val="24"/>
          <w:szCs w:val="24"/>
          <w:u w:val="single"/>
        </w:rPr>
        <w:fldChar w:fldCharType="separate"/>
      </w:r>
      <w:r w:rsidR="00186FE2" w:rsidRPr="00186FE2">
        <w:rPr>
          <w:noProof/>
          <w:sz w:val="24"/>
          <w:szCs w:val="24"/>
          <w:u w:val="single"/>
        </w:rPr>
        <w:t> </w:t>
      </w:r>
      <w:r w:rsidR="00186FE2" w:rsidRPr="00186FE2">
        <w:rPr>
          <w:noProof/>
          <w:sz w:val="24"/>
          <w:szCs w:val="24"/>
          <w:u w:val="single"/>
        </w:rPr>
        <w:t> </w:t>
      </w:r>
      <w:r w:rsidR="00186FE2" w:rsidRPr="00186FE2">
        <w:rPr>
          <w:sz w:val="24"/>
          <w:szCs w:val="24"/>
          <w:u w:val="single"/>
        </w:rPr>
        <w:fldChar w:fldCharType="end"/>
      </w:r>
      <w:r w:rsidR="00186FE2" w:rsidRPr="00186FE2">
        <w:rPr>
          <w:sz w:val="24"/>
          <w:szCs w:val="24"/>
        </w:rPr>
        <w:t xml:space="preserve">» </w:t>
      </w:r>
      <w:r w:rsidR="00186FE2" w:rsidRPr="00186FE2">
        <w:rPr>
          <w:color w:val="000000"/>
          <w:sz w:val="24"/>
          <w:szCs w:val="24"/>
        </w:rPr>
        <w:t xml:space="preserve"> </w:t>
      </w:r>
      <w:r w:rsidR="00186FE2" w:rsidRPr="00186FE2">
        <w:rPr>
          <w:b/>
          <w:color w:val="000000"/>
          <w:sz w:val="24"/>
          <w:szCs w:val="24"/>
          <w:highlight w:val="lightGray"/>
          <w:u w:val="single"/>
        </w:rPr>
        <w:fldChar w:fldCharType="begin">
          <w:ffData>
            <w:name w:val="ТекстовоеПоле5"/>
            <w:enabled/>
            <w:calcOnExit w:val="0"/>
            <w:textInput/>
          </w:ffData>
        </w:fldChar>
      </w:r>
      <w:r w:rsidR="00186FE2" w:rsidRPr="00186FE2">
        <w:rPr>
          <w:b/>
          <w:color w:val="000000"/>
          <w:sz w:val="24"/>
          <w:szCs w:val="24"/>
          <w:highlight w:val="lightGray"/>
          <w:u w:val="single"/>
        </w:rPr>
        <w:instrText xml:space="preserve"> FORMTEXT </w:instrText>
      </w:r>
      <w:r w:rsidR="00186FE2" w:rsidRPr="00186FE2">
        <w:rPr>
          <w:b/>
          <w:color w:val="000000"/>
          <w:sz w:val="24"/>
          <w:szCs w:val="24"/>
          <w:highlight w:val="lightGray"/>
          <w:u w:val="single"/>
        </w:rPr>
      </w:r>
      <w:r w:rsidR="00186FE2" w:rsidRPr="00186FE2">
        <w:rPr>
          <w:b/>
          <w:color w:val="000000"/>
          <w:sz w:val="24"/>
          <w:szCs w:val="24"/>
          <w:highlight w:val="lightGray"/>
          <w:u w:val="single"/>
        </w:rPr>
        <w:fldChar w:fldCharType="separate"/>
      </w:r>
      <w:r w:rsidR="00186FE2" w:rsidRPr="00186FE2">
        <w:rPr>
          <w:b/>
          <w:noProof/>
          <w:color w:val="000000"/>
          <w:sz w:val="24"/>
          <w:szCs w:val="24"/>
          <w:highlight w:val="lightGray"/>
          <w:u w:val="single"/>
        </w:rPr>
        <w:t> </w:t>
      </w:r>
      <w:r w:rsidR="00186FE2" w:rsidRPr="00186FE2">
        <w:rPr>
          <w:b/>
          <w:noProof/>
          <w:color w:val="000000"/>
          <w:sz w:val="24"/>
          <w:szCs w:val="24"/>
          <w:highlight w:val="lightGray"/>
          <w:u w:val="single"/>
        </w:rPr>
        <w:t> </w:t>
      </w:r>
      <w:r w:rsidR="00186FE2" w:rsidRPr="00186FE2">
        <w:rPr>
          <w:b/>
          <w:noProof/>
          <w:color w:val="000000"/>
          <w:sz w:val="24"/>
          <w:szCs w:val="24"/>
          <w:highlight w:val="lightGray"/>
          <w:u w:val="single"/>
        </w:rPr>
        <w:t> </w:t>
      </w:r>
      <w:r w:rsidR="00186FE2" w:rsidRPr="00186FE2">
        <w:rPr>
          <w:b/>
          <w:noProof/>
          <w:color w:val="000000"/>
          <w:sz w:val="24"/>
          <w:szCs w:val="24"/>
          <w:highlight w:val="lightGray"/>
          <w:u w:val="single"/>
        </w:rPr>
        <w:t> </w:t>
      </w:r>
      <w:r w:rsidR="00186FE2" w:rsidRPr="00186FE2">
        <w:rPr>
          <w:b/>
          <w:noProof/>
          <w:color w:val="000000"/>
          <w:sz w:val="24"/>
          <w:szCs w:val="24"/>
          <w:highlight w:val="lightGray"/>
          <w:u w:val="single"/>
        </w:rPr>
        <w:t> </w:t>
      </w:r>
      <w:r w:rsidR="00186FE2" w:rsidRPr="00186FE2">
        <w:rPr>
          <w:b/>
          <w:color w:val="000000"/>
          <w:sz w:val="24"/>
          <w:szCs w:val="24"/>
          <w:highlight w:val="lightGray"/>
          <w:u w:val="single"/>
        </w:rPr>
        <w:fldChar w:fldCharType="end"/>
      </w:r>
      <w:r w:rsidR="00186FE2" w:rsidRPr="00186FE2">
        <w:rPr>
          <w:b/>
          <w:color w:val="000000"/>
          <w:sz w:val="24"/>
          <w:szCs w:val="24"/>
        </w:rPr>
        <w:t xml:space="preserve"> </w:t>
      </w:r>
      <w:r w:rsidR="00186FE2" w:rsidRPr="00186FE2">
        <w:rPr>
          <w:color w:val="000000"/>
          <w:sz w:val="24"/>
          <w:szCs w:val="24"/>
        </w:rPr>
        <w:t>20</w:t>
      </w:r>
      <w:r w:rsidR="00186FE2" w:rsidRPr="00186FE2">
        <w:rPr>
          <w:sz w:val="24"/>
          <w:szCs w:val="24"/>
          <w:u w:val="single"/>
        </w:rPr>
        <w:fldChar w:fldCharType="begin">
          <w:ffData>
            <w:name w:val="ТекстовоеПоле95"/>
            <w:enabled/>
            <w:calcOnExit w:val="0"/>
            <w:textInput/>
          </w:ffData>
        </w:fldChar>
      </w:r>
      <w:r w:rsidR="00186FE2" w:rsidRPr="00186FE2">
        <w:rPr>
          <w:sz w:val="24"/>
          <w:szCs w:val="24"/>
          <w:u w:val="single"/>
        </w:rPr>
        <w:instrText xml:space="preserve"> FORMTEXT </w:instrText>
      </w:r>
      <w:r w:rsidR="00186FE2" w:rsidRPr="00186FE2">
        <w:rPr>
          <w:sz w:val="24"/>
          <w:szCs w:val="24"/>
          <w:u w:val="single"/>
        </w:rPr>
      </w:r>
      <w:r w:rsidR="00186FE2" w:rsidRPr="00186FE2">
        <w:rPr>
          <w:sz w:val="24"/>
          <w:szCs w:val="24"/>
          <w:u w:val="single"/>
        </w:rPr>
        <w:fldChar w:fldCharType="separate"/>
      </w:r>
      <w:r w:rsidR="00186FE2" w:rsidRPr="00186FE2">
        <w:rPr>
          <w:noProof/>
          <w:sz w:val="24"/>
          <w:szCs w:val="24"/>
          <w:u w:val="single"/>
        </w:rPr>
        <w:t> </w:t>
      </w:r>
      <w:r w:rsidR="00186FE2" w:rsidRPr="00186FE2">
        <w:rPr>
          <w:noProof/>
          <w:sz w:val="24"/>
          <w:szCs w:val="24"/>
          <w:u w:val="single"/>
        </w:rPr>
        <w:t> </w:t>
      </w:r>
      <w:r w:rsidR="00186FE2" w:rsidRPr="00186FE2">
        <w:rPr>
          <w:sz w:val="24"/>
          <w:szCs w:val="24"/>
          <w:u w:val="single"/>
        </w:rPr>
        <w:fldChar w:fldCharType="end"/>
      </w:r>
      <w:r w:rsidR="00186FE2" w:rsidRPr="00186FE2">
        <w:rPr>
          <w:color w:val="000000"/>
          <w:sz w:val="24"/>
          <w:szCs w:val="24"/>
        </w:rPr>
        <w:t xml:space="preserve"> года</w:t>
      </w:r>
      <w:r w:rsidR="00186FE2" w:rsidRPr="00186FE2">
        <w:rPr>
          <w:sz w:val="24"/>
          <w:szCs w:val="24"/>
        </w:rPr>
        <w:t xml:space="preserve"> и продленной до </w:t>
      </w:r>
      <w:r w:rsidR="00186FE2" w:rsidRPr="00186FE2">
        <w:rPr>
          <w:color w:val="000000"/>
          <w:sz w:val="24"/>
          <w:szCs w:val="24"/>
        </w:rPr>
        <w:t>«</w:t>
      </w:r>
      <w:r w:rsidR="00186FE2" w:rsidRPr="00186FE2">
        <w:rPr>
          <w:sz w:val="24"/>
          <w:szCs w:val="24"/>
          <w:u w:val="single"/>
        </w:rPr>
        <w:fldChar w:fldCharType="begin">
          <w:ffData>
            <w:name w:val="ТекстовоеПоле95"/>
            <w:enabled/>
            <w:calcOnExit w:val="0"/>
            <w:textInput/>
          </w:ffData>
        </w:fldChar>
      </w:r>
      <w:r w:rsidR="00186FE2" w:rsidRPr="00186FE2">
        <w:rPr>
          <w:sz w:val="24"/>
          <w:szCs w:val="24"/>
          <w:u w:val="single"/>
        </w:rPr>
        <w:instrText xml:space="preserve"> FORMTEXT </w:instrText>
      </w:r>
      <w:r w:rsidR="00186FE2" w:rsidRPr="00186FE2">
        <w:rPr>
          <w:sz w:val="24"/>
          <w:szCs w:val="24"/>
          <w:u w:val="single"/>
        </w:rPr>
      </w:r>
      <w:r w:rsidR="00186FE2" w:rsidRPr="00186FE2">
        <w:rPr>
          <w:sz w:val="24"/>
          <w:szCs w:val="24"/>
          <w:u w:val="single"/>
        </w:rPr>
        <w:fldChar w:fldCharType="separate"/>
      </w:r>
      <w:r w:rsidR="00186FE2" w:rsidRPr="00186FE2">
        <w:rPr>
          <w:noProof/>
          <w:sz w:val="24"/>
          <w:szCs w:val="24"/>
          <w:u w:val="single"/>
        </w:rPr>
        <w:t> </w:t>
      </w:r>
      <w:r w:rsidR="00186FE2" w:rsidRPr="00186FE2">
        <w:rPr>
          <w:noProof/>
          <w:sz w:val="24"/>
          <w:szCs w:val="24"/>
          <w:u w:val="single"/>
        </w:rPr>
        <w:t> </w:t>
      </w:r>
      <w:r w:rsidR="00186FE2" w:rsidRPr="00186FE2">
        <w:rPr>
          <w:sz w:val="24"/>
          <w:szCs w:val="24"/>
          <w:u w:val="single"/>
        </w:rPr>
        <w:fldChar w:fldCharType="end"/>
      </w:r>
      <w:r w:rsidR="00186FE2" w:rsidRPr="00186FE2">
        <w:rPr>
          <w:sz w:val="24"/>
          <w:szCs w:val="24"/>
        </w:rPr>
        <w:t xml:space="preserve">» </w:t>
      </w:r>
      <w:r w:rsidR="00186FE2" w:rsidRPr="00186FE2">
        <w:rPr>
          <w:color w:val="000000"/>
          <w:sz w:val="24"/>
          <w:szCs w:val="24"/>
        </w:rPr>
        <w:t xml:space="preserve"> </w:t>
      </w:r>
      <w:r w:rsidR="00186FE2" w:rsidRPr="00186FE2">
        <w:rPr>
          <w:b/>
          <w:color w:val="000000"/>
          <w:sz w:val="24"/>
          <w:szCs w:val="24"/>
          <w:highlight w:val="lightGray"/>
          <w:u w:val="single"/>
        </w:rPr>
        <w:fldChar w:fldCharType="begin">
          <w:ffData>
            <w:name w:val="ТекстовоеПоле5"/>
            <w:enabled/>
            <w:calcOnExit w:val="0"/>
            <w:textInput/>
          </w:ffData>
        </w:fldChar>
      </w:r>
      <w:r w:rsidR="00186FE2" w:rsidRPr="00186FE2">
        <w:rPr>
          <w:b/>
          <w:color w:val="000000"/>
          <w:sz w:val="24"/>
          <w:szCs w:val="24"/>
          <w:highlight w:val="lightGray"/>
          <w:u w:val="single"/>
        </w:rPr>
        <w:instrText xml:space="preserve"> FORMTEXT </w:instrText>
      </w:r>
      <w:r w:rsidR="00186FE2" w:rsidRPr="00186FE2">
        <w:rPr>
          <w:b/>
          <w:color w:val="000000"/>
          <w:sz w:val="24"/>
          <w:szCs w:val="24"/>
          <w:highlight w:val="lightGray"/>
          <w:u w:val="single"/>
        </w:rPr>
      </w:r>
      <w:r w:rsidR="00186FE2" w:rsidRPr="00186FE2">
        <w:rPr>
          <w:b/>
          <w:color w:val="000000"/>
          <w:sz w:val="24"/>
          <w:szCs w:val="24"/>
          <w:highlight w:val="lightGray"/>
          <w:u w:val="single"/>
        </w:rPr>
        <w:fldChar w:fldCharType="separate"/>
      </w:r>
      <w:r w:rsidR="00186FE2" w:rsidRPr="00186FE2">
        <w:rPr>
          <w:b/>
          <w:noProof/>
          <w:color w:val="000000"/>
          <w:sz w:val="24"/>
          <w:szCs w:val="24"/>
          <w:highlight w:val="lightGray"/>
          <w:u w:val="single"/>
        </w:rPr>
        <w:t> </w:t>
      </w:r>
      <w:r w:rsidR="00186FE2" w:rsidRPr="00186FE2">
        <w:rPr>
          <w:b/>
          <w:noProof/>
          <w:color w:val="000000"/>
          <w:sz w:val="24"/>
          <w:szCs w:val="24"/>
          <w:highlight w:val="lightGray"/>
          <w:u w:val="single"/>
        </w:rPr>
        <w:t> </w:t>
      </w:r>
      <w:r w:rsidR="00186FE2" w:rsidRPr="00186FE2">
        <w:rPr>
          <w:b/>
          <w:noProof/>
          <w:color w:val="000000"/>
          <w:sz w:val="24"/>
          <w:szCs w:val="24"/>
          <w:highlight w:val="lightGray"/>
          <w:u w:val="single"/>
        </w:rPr>
        <w:t> </w:t>
      </w:r>
      <w:r w:rsidR="00186FE2" w:rsidRPr="00186FE2">
        <w:rPr>
          <w:b/>
          <w:noProof/>
          <w:color w:val="000000"/>
          <w:sz w:val="24"/>
          <w:szCs w:val="24"/>
          <w:highlight w:val="lightGray"/>
          <w:u w:val="single"/>
        </w:rPr>
        <w:t> </w:t>
      </w:r>
      <w:r w:rsidR="00186FE2" w:rsidRPr="00186FE2">
        <w:rPr>
          <w:b/>
          <w:noProof/>
          <w:color w:val="000000"/>
          <w:sz w:val="24"/>
          <w:szCs w:val="24"/>
          <w:highlight w:val="lightGray"/>
          <w:u w:val="single"/>
        </w:rPr>
        <w:t> </w:t>
      </w:r>
      <w:r w:rsidR="00186FE2" w:rsidRPr="00186FE2">
        <w:rPr>
          <w:b/>
          <w:color w:val="000000"/>
          <w:sz w:val="24"/>
          <w:szCs w:val="24"/>
          <w:highlight w:val="lightGray"/>
          <w:u w:val="single"/>
        </w:rPr>
        <w:fldChar w:fldCharType="end"/>
      </w:r>
      <w:r w:rsidR="00186FE2" w:rsidRPr="00186FE2">
        <w:rPr>
          <w:b/>
          <w:color w:val="000000"/>
          <w:sz w:val="24"/>
          <w:szCs w:val="24"/>
        </w:rPr>
        <w:t xml:space="preserve"> </w:t>
      </w:r>
      <w:r w:rsidR="00186FE2" w:rsidRPr="00186FE2">
        <w:rPr>
          <w:color w:val="000000"/>
          <w:sz w:val="24"/>
          <w:szCs w:val="24"/>
        </w:rPr>
        <w:t>20</w:t>
      </w:r>
      <w:r w:rsidR="00186FE2" w:rsidRPr="00186FE2">
        <w:rPr>
          <w:sz w:val="24"/>
          <w:szCs w:val="24"/>
          <w:u w:val="single"/>
        </w:rPr>
        <w:fldChar w:fldCharType="begin">
          <w:ffData>
            <w:name w:val="ТекстовоеПоле95"/>
            <w:enabled/>
            <w:calcOnExit w:val="0"/>
            <w:textInput/>
          </w:ffData>
        </w:fldChar>
      </w:r>
      <w:r w:rsidR="00186FE2" w:rsidRPr="00186FE2">
        <w:rPr>
          <w:sz w:val="24"/>
          <w:szCs w:val="24"/>
          <w:u w:val="single"/>
        </w:rPr>
        <w:instrText xml:space="preserve"> FORMTEXT </w:instrText>
      </w:r>
      <w:r w:rsidR="00186FE2" w:rsidRPr="00186FE2">
        <w:rPr>
          <w:sz w:val="24"/>
          <w:szCs w:val="24"/>
          <w:u w:val="single"/>
        </w:rPr>
      </w:r>
      <w:r w:rsidR="00186FE2" w:rsidRPr="00186FE2">
        <w:rPr>
          <w:sz w:val="24"/>
          <w:szCs w:val="24"/>
          <w:u w:val="single"/>
        </w:rPr>
        <w:fldChar w:fldCharType="separate"/>
      </w:r>
      <w:r w:rsidR="00186FE2" w:rsidRPr="00186FE2">
        <w:rPr>
          <w:noProof/>
          <w:sz w:val="24"/>
          <w:szCs w:val="24"/>
          <w:u w:val="single"/>
        </w:rPr>
        <w:t> </w:t>
      </w:r>
      <w:r w:rsidR="00186FE2" w:rsidRPr="00186FE2">
        <w:rPr>
          <w:noProof/>
          <w:sz w:val="24"/>
          <w:szCs w:val="24"/>
          <w:u w:val="single"/>
        </w:rPr>
        <w:t> </w:t>
      </w:r>
      <w:r w:rsidR="00186FE2" w:rsidRPr="00186FE2">
        <w:rPr>
          <w:sz w:val="24"/>
          <w:szCs w:val="24"/>
          <w:u w:val="single"/>
        </w:rPr>
        <w:fldChar w:fldCharType="end"/>
      </w:r>
      <w:r w:rsidR="00186FE2" w:rsidRPr="00186FE2">
        <w:rPr>
          <w:color w:val="000000"/>
          <w:sz w:val="24"/>
          <w:szCs w:val="24"/>
        </w:rPr>
        <w:t xml:space="preserve"> года</w:t>
      </w:r>
      <w:r w:rsidR="00186FE2" w:rsidRPr="00186FE2">
        <w:rPr>
          <w:spacing w:val="-2"/>
          <w:sz w:val="24"/>
          <w:szCs w:val="24"/>
        </w:rPr>
        <w:t xml:space="preserve">, с другой стороны, вместе именуемые </w:t>
      </w:r>
      <w:r w:rsidR="00186FE2" w:rsidRPr="00186FE2">
        <w:rPr>
          <w:b/>
          <w:bCs/>
          <w:sz w:val="24"/>
          <w:szCs w:val="24"/>
        </w:rPr>
        <w:t>«СТОРОНЫ»</w:t>
      </w:r>
      <w:r w:rsidR="00186FE2" w:rsidRPr="00186FE2">
        <w:rPr>
          <w:spacing w:val="-2"/>
          <w:sz w:val="24"/>
          <w:szCs w:val="24"/>
        </w:rPr>
        <w:t xml:space="preserve">, заключили </w:t>
      </w:r>
      <w:r w:rsidR="00186FE2" w:rsidRPr="00186FE2">
        <w:rPr>
          <w:spacing w:val="-1"/>
          <w:sz w:val="24"/>
          <w:szCs w:val="24"/>
        </w:rPr>
        <w:t xml:space="preserve">настоящее Приложение к Договору от  </w:t>
      </w:r>
      <w:r w:rsidR="00186FE2" w:rsidRPr="00186FE2">
        <w:rPr>
          <w:sz w:val="24"/>
          <w:szCs w:val="24"/>
        </w:rPr>
        <w:fldChar w:fldCharType="begin">
          <w:ffData>
            <w:name w:val=""/>
            <w:enabled/>
            <w:calcOnExit w:val="0"/>
            <w:textInput>
              <w:default w:val="______"/>
            </w:textInput>
          </w:ffData>
        </w:fldChar>
      </w:r>
      <w:r w:rsidR="00186FE2" w:rsidRPr="00186FE2">
        <w:rPr>
          <w:sz w:val="24"/>
          <w:szCs w:val="24"/>
        </w:rPr>
        <w:instrText xml:space="preserve"> FORMTEXT </w:instrText>
      </w:r>
      <w:r w:rsidR="00186FE2" w:rsidRPr="00186FE2">
        <w:rPr>
          <w:sz w:val="24"/>
          <w:szCs w:val="24"/>
        </w:rPr>
      </w:r>
      <w:r w:rsidR="00186FE2" w:rsidRPr="00186FE2">
        <w:rPr>
          <w:sz w:val="24"/>
          <w:szCs w:val="24"/>
        </w:rPr>
        <w:fldChar w:fldCharType="separate"/>
      </w:r>
      <w:r w:rsidR="00186FE2" w:rsidRPr="00186FE2">
        <w:rPr>
          <w:noProof/>
          <w:sz w:val="24"/>
          <w:szCs w:val="24"/>
        </w:rPr>
        <w:t>______</w:t>
      </w:r>
      <w:r w:rsidR="00186FE2" w:rsidRPr="00186FE2">
        <w:rPr>
          <w:sz w:val="24"/>
          <w:szCs w:val="24"/>
        </w:rPr>
        <w:fldChar w:fldCharType="end"/>
      </w:r>
      <w:r w:rsidR="00186FE2" w:rsidRPr="00186FE2">
        <w:rPr>
          <w:sz w:val="24"/>
          <w:szCs w:val="24"/>
        </w:rPr>
        <w:t xml:space="preserve"> № </w:t>
      </w:r>
      <w:r w:rsidR="00186FE2" w:rsidRPr="00186FE2">
        <w:rPr>
          <w:sz w:val="24"/>
          <w:szCs w:val="24"/>
        </w:rPr>
        <w:fldChar w:fldCharType="begin">
          <w:ffData>
            <w:name w:val=""/>
            <w:enabled/>
            <w:calcOnExit w:val="0"/>
            <w:textInput>
              <w:default w:val="______"/>
            </w:textInput>
          </w:ffData>
        </w:fldChar>
      </w:r>
      <w:r w:rsidR="00186FE2" w:rsidRPr="00186FE2">
        <w:rPr>
          <w:sz w:val="24"/>
          <w:szCs w:val="24"/>
        </w:rPr>
        <w:instrText xml:space="preserve"> FORMTEXT </w:instrText>
      </w:r>
      <w:r w:rsidR="00186FE2" w:rsidRPr="00186FE2">
        <w:rPr>
          <w:sz w:val="24"/>
          <w:szCs w:val="24"/>
        </w:rPr>
      </w:r>
      <w:r w:rsidR="00186FE2" w:rsidRPr="00186FE2">
        <w:rPr>
          <w:sz w:val="24"/>
          <w:szCs w:val="24"/>
        </w:rPr>
        <w:fldChar w:fldCharType="separate"/>
      </w:r>
      <w:r w:rsidR="00186FE2" w:rsidRPr="00186FE2">
        <w:rPr>
          <w:noProof/>
          <w:sz w:val="24"/>
          <w:szCs w:val="24"/>
        </w:rPr>
        <w:t>______</w:t>
      </w:r>
      <w:r w:rsidR="00186FE2" w:rsidRPr="00186FE2">
        <w:rPr>
          <w:sz w:val="24"/>
          <w:szCs w:val="24"/>
        </w:rPr>
        <w:fldChar w:fldCharType="end"/>
      </w:r>
      <w:r w:rsidR="00186FE2" w:rsidRPr="00186FE2">
        <w:rPr>
          <w:sz w:val="24"/>
          <w:szCs w:val="24"/>
        </w:rPr>
        <w:t xml:space="preserve"> (далее - Договор) </w:t>
      </w:r>
      <w:r w:rsidR="00186FE2" w:rsidRPr="00186FE2">
        <w:rPr>
          <w:spacing w:val="-1"/>
          <w:sz w:val="24"/>
          <w:szCs w:val="24"/>
        </w:rPr>
        <w:t xml:space="preserve">о нижеследующем: </w:t>
      </w:r>
    </w:p>
    <w:p w:rsidR="00186FE2" w:rsidRPr="00186FE2" w:rsidRDefault="00186FE2" w:rsidP="00186FE2">
      <w:pPr>
        <w:shd w:val="clear" w:color="auto" w:fill="FFFFFF"/>
        <w:tabs>
          <w:tab w:val="left" w:leader="underscore" w:pos="6221"/>
        </w:tabs>
        <w:spacing w:line="274" w:lineRule="exact"/>
        <w:ind w:left="19" w:firstLine="701"/>
        <w:rPr>
          <w:spacing w:val="-1"/>
          <w:sz w:val="24"/>
          <w:szCs w:val="24"/>
        </w:rPr>
      </w:pPr>
    </w:p>
    <w:p w:rsidR="00186FE2" w:rsidRPr="00186FE2" w:rsidRDefault="00186FE2" w:rsidP="00186FE2">
      <w:pPr>
        <w:rPr>
          <w:spacing w:val="-1"/>
          <w:sz w:val="24"/>
          <w:szCs w:val="24"/>
        </w:rPr>
      </w:pPr>
      <w:r w:rsidRPr="00186FE2">
        <w:rPr>
          <w:spacing w:val="-1"/>
          <w:sz w:val="24"/>
          <w:szCs w:val="24"/>
        </w:rPr>
        <w:t xml:space="preserve">Стороны согласовали следующую Форму </w:t>
      </w:r>
      <w:r w:rsidRPr="00186FE2">
        <w:rPr>
          <w:sz w:val="24"/>
          <w:szCs w:val="24"/>
        </w:rPr>
        <w:t>Акта о факте нарушения ИСПОЛНИТЕЛЕМ обязательств по Договору</w:t>
      </w:r>
      <w:r w:rsidRPr="00186FE2">
        <w:rPr>
          <w:spacing w:val="-1"/>
          <w:sz w:val="24"/>
          <w:szCs w:val="24"/>
        </w:rPr>
        <w:t>:</w:t>
      </w:r>
    </w:p>
    <w:p w:rsidR="00186FE2" w:rsidRPr="00186FE2" w:rsidRDefault="00186FE2" w:rsidP="00186FE2">
      <w:pPr>
        <w:jc w:val="center"/>
        <w:rPr>
          <w:b/>
          <w:sz w:val="24"/>
          <w:szCs w:val="24"/>
        </w:rPr>
      </w:pPr>
    </w:p>
    <w:p w:rsidR="00186FE2" w:rsidRPr="00186FE2" w:rsidRDefault="00186FE2" w:rsidP="00186FE2">
      <w:pPr>
        <w:jc w:val="center"/>
        <w:rPr>
          <w:b/>
          <w:sz w:val="24"/>
          <w:szCs w:val="24"/>
        </w:rPr>
      </w:pPr>
      <w:r w:rsidRPr="00186FE2">
        <w:rPr>
          <w:b/>
          <w:sz w:val="24"/>
          <w:szCs w:val="24"/>
        </w:rPr>
        <w:t>ФОРМА</w:t>
      </w:r>
    </w:p>
    <w:p w:rsidR="00186FE2" w:rsidRPr="00186FE2" w:rsidRDefault="00186FE2" w:rsidP="00186FE2">
      <w:pPr>
        <w:jc w:val="center"/>
        <w:rPr>
          <w:b/>
          <w:sz w:val="24"/>
          <w:szCs w:val="24"/>
        </w:rPr>
      </w:pPr>
    </w:p>
    <w:p w:rsidR="00186FE2" w:rsidRPr="00186FE2" w:rsidRDefault="00186FE2" w:rsidP="00186FE2">
      <w:pPr>
        <w:jc w:val="center"/>
        <w:rPr>
          <w:b/>
          <w:sz w:val="24"/>
          <w:szCs w:val="24"/>
        </w:rPr>
      </w:pPr>
      <w:r w:rsidRPr="00186FE2">
        <w:rPr>
          <w:b/>
          <w:sz w:val="24"/>
          <w:szCs w:val="24"/>
        </w:rPr>
        <w:t>АКТ</w:t>
      </w:r>
    </w:p>
    <w:p w:rsidR="00186FE2" w:rsidRPr="00186FE2" w:rsidRDefault="00186FE2" w:rsidP="00186FE2">
      <w:pPr>
        <w:jc w:val="center"/>
        <w:rPr>
          <w:b/>
          <w:sz w:val="24"/>
          <w:szCs w:val="24"/>
        </w:rPr>
      </w:pPr>
      <w:r w:rsidRPr="00186FE2">
        <w:rPr>
          <w:b/>
          <w:sz w:val="24"/>
          <w:szCs w:val="24"/>
        </w:rPr>
        <w:t xml:space="preserve">о факте нарушения ИСПОЛНИТЕЛЕМ обязательств по </w:t>
      </w:r>
      <w:r w:rsidRPr="00186FE2">
        <w:rPr>
          <w:b/>
          <w:spacing w:val="-1"/>
          <w:sz w:val="24"/>
          <w:szCs w:val="24"/>
        </w:rPr>
        <w:t xml:space="preserve">Договору </w:t>
      </w:r>
    </w:p>
    <w:p w:rsidR="00186FE2" w:rsidRPr="00186FE2" w:rsidRDefault="00186FE2" w:rsidP="00186FE2">
      <w:pPr>
        <w:jc w:val="center"/>
        <w:rPr>
          <w:b/>
          <w:sz w:val="24"/>
          <w:szCs w:val="24"/>
        </w:rPr>
      </w:pPr>
    </w:p>
    <w:p w:rsidR="00186FE2" w:rsidRPr="00186FE2" w:rsidRDefault="00186FE2" w:rsidP="00186FE2">
      <w:pPr>
        <w:ind w:firstLine="0"/>
        <w:rPr>
          <w:sz w:val="24"/>
          <w:szCs w:val="24"/>
        </w:rPr>
      </w:pPr>
      <w:r w:rsidRPr="00186FE2">
        <w:rPr>
          <w:sz w:val="24"/>
          <w:szCs w:val="24"/>
        </w:rPr>
        <w:t>г.</w:t>
      </w:r>
      <w:r w:rsidRPr="00186FE2">
        <w:rPr>
          <w:sz w:val="24"/>
          <w:szCs w:val="24"/>
        </w:rPr>
        <w:fldChar w:fldCharType="begin">
          <w:ffData>
            <w:name w:val="ТекстовоеПоле95"/>
            <w:enabled/>
            <w:calcOnExit w:val="0"/>
            <w:textInput/>
          </w:ffData>
        </w:fldChar>
      </w:r>
      <w:r w:rsidRPr="00186FE2">
        <w:rPr>
          <w:sz w:val="24"/>
          <w:szCs w:val="24"/>
        </w:rPr>
        <w:instrText xml:space="preserve"> FORMTEXT </w:instrText>
      </w:r>
      <w:r w:rsidRPr="00186FE2">
        <w:rPr>
          <w:sz w:val="24"/>
          <w:szCs w:val="24"/>
        </w:rPr>
      </w:r>
      <w:r w:rsidRPr="00186FE2">
        <w:rPr>
          <w:sz w:val="24"/>
          <w:szCs w:val="24"/>
        </w:rPr>
        <w:fldChar w:fldCharType="separate"/>
      </w:r>
      <w:r w:rsidRPr="00186FE2">
        <w:rPr>
          <w:noProof/>
          <w:sz w:val="24"/>
          <w:szCs w:val="24"/>
        </w:rPr>
        <w:t> </w:t>
      </w:r>
      <w:r w:rsidRPr="00186FE2">
        <w:rPr>
          <w:noProof/>
          <w:sz w:val="24"/>
          <w:szCs w:val="24"/>
        </w:rPr>
        <w:t> </w:t>
      </w:r>
      <w:r w:rsidRPr="00186FE2">
        <w:rPr>
          <w:noProof/>
          <w:sz w:val="24"/>
          <w:szCs w:val="24"/>
        </w:rPr>
        <w:t> </w:t>
      </w:r>
      <w:r w:rsidRPr="00186FE2">
        <w:rPr>
          <w:noProof/>
          <w:sz w:val="24"/>
          <w:szCs w:val="24"/>
        </w:rPr>
        <w:t> </w:t>
      </w:r>
      <w:r w:rsidRPr="00186FE2">
        <w:rPr>
          <w:noProof/>
          <w:sz w:val="24"/>
          <w:szCs w:val="24"/>
        </w:rPr>
        <w:t> </w:t>
      </w:r>
      <w:r w:rsidRPr="00186FE2">
        <w:rPr>
          <w:sz w:val="24"/>
          <w:szCs w:val="24"/>
        </w:rPr>
        <w:fldChar w:fldCharType="end"/>
      </w:r>
      <w:r w:rsidRPr="00186FE2">
        <w:rPr>
          <w:sz w:val="24"/>
          <w:szCs w:val="24"/>
        </w:rPr>
        <w:t xml:space="preserve">                                                                                  </w:t>
      </w:r>
      <w:r w:rsidRPr="00186FE2">
        <w:rPr>
          <w:sz w:val="24"/>
          <w:szCs w:val="24"/>
        </w:rPr>
        <w:tab/>
      </w:r>
      <w:r w:rsidRPr="00186FE2">
        <w:rPr>
          <w:sz w:val="24"/>
          <w:szCs w:val="24"/>
        </w:rPr>
        <w:tab/>
        <w:t xml:space="preserve">           «</w:t>
      </w:r>
      <w:r w:rsidRPr="00186FE2">
        <w:rPr>
          <w:sz w:val="24"/>
          <w:szCs w:val="24"/>
        </w:rPr>
        <w:fldChar w:fldCharType="begin">
          <w:ffData>
            <w:name w:val=""/>
            <w:enabled/>
            <w:calcOnExit w:val="0"/>
            <w:textInput/>
          </w:ffData>
        </w:fldChar>
      </w:r>
      <w:r w:rsidRPr="00186FE2">
        <w:rPr>
          <w:sz w:val="24"/>
          <w:szCs w:val="24"/>
        </w:rPr>
        <w:instrText xml:space="preserve"> FORMTEXT </w:instrText>
      </w:r>
      <w:r w:rsidRPr="00186FE2">
        <w:rPr>
          <w:sz w:val="24"/>
          <w:szCs w:val="24"/>
        </w:rPr>
      </w:r>
      <w:r w:rsidRPr="00186FE2">
        <w:rPr>
          <w:sz w:val="24"/>
          <w:szCs w:val="24"/>
        </w:rPr>
        <w:fldChar w:fldCharType="separate"/>
      </w:r>
      <w:r w:rsidRPr="00186FE2">
        <w:rPr>
          <w:noProof/>
          <w:sz w:val="24"/>
          <w:szCs w:val="24"/>
        </w:rPr>
        <w:t> </w:t>
      </w:r>
      <w:r w:rsidRPr="00186FE2">
        <w:rPr>
          <w:noProof/>
          <w:sz w:val="24"/>
          <w:szCs w:val="24"/>
        </w:rPr>
        <w:t> </w:t>
      </w:r>
      <w:r w:rsidRPr="00186FE2">
        <w:rPr>
          <w:noProof/>
          <w:sz w:val="24"/>
          <w:szCs w:val="24"/>
        </w:rPr>
        <w:t> </w:t>
      </w:r>
      <w:r w:rsidRPr="00186FE2">
        <w:rPr>
          <w:noProof/>
          <w:sz w:val="24"/>
          <w:szCs w:val="24"/>
        </w:rPr>
        <w:t> </w:t>
      </w:r>
      <w:r w:rsidRPr="00186FE2">
        <w:rPr>
          <w:noProof/>
          <w:sz w:val="24"/>
          <w:szCs w:val="24"/>
        </w:rPr>
        <w:t> </w:t>
      </w:r>
      <w:r w:rsidRPr="00186FE2">
        <w:rPr>
          <w:sz w:val="24"/>
          <w:szCs w:val="24"/>
        </w:rPr>
        <w:fldChar w:fldCharType="end"/>
      </w:r>
      <w:r w:rsidRPr="00186FE2">
        <w:rPr>
          <w:sz w:val="24"/>
          <w:szCs w:val="24"/>
        </w:rPr>
        <w:t>»</w:t>
      </w:r>
      <w:r w:rsidRPr="00186FE2">
        <w:rPr>
          <w:sz w:val="24"/>
          <w:szCs w:val="24"/>
        </w:rPr>
        <w:fldChar w:fldCharType="begin">
          <w:ffData>
            <w:name w:val=""/>
            <w:enabled/>
            <w:calcOnExit w:val="0"/>
            <w:textInput/>
          </w:ffData>
        </w:fldChar>
      </w:r>
      <w:r w:rsidRPr="00186FE2">
        <w:rPr>
          <w:sz w:val="24"/>
          <w:szCs w:val="24"/>
        </w:rPr>
        <w:instrText xml:space="preserve"> FORMTEXT </w:instrText>
      </w:r>
      <w:r w:rsidRPr="00186FE2">
        <w:rPr>
          <w:sz w:val="24"/>
          <w:szCs w:val="24"/>
        </w:rPr>
      </w:r>
      <w:r w:rsidRPr="00186FE2">
        <w:rPr>
          <w:sz w:val="24"/>
          <w:szCs w:val="24"/>
        </w:rPr>
        <w:fldChar w:fldCharType="separate"/>
      </w:r>
      <w:r w:rsidRPr="00186FE2">
        <w:rPr>
          <w:noProof/>
          <w:sz w:val="24"/>
          <w:szCs w:val="24"/>
        </w:rPr>
        <w:t> </w:t>
      </w:r>
      <w:r w:rsidRPr="00186FE2">
        <w:rPr>
          <w:noProof/>
          <w:sz w:val="24"/>
          <w:szCs w:val="24"/>
        </w:rPr>
        <w:t> </w:t>
      </w:r>
      <w:r w:rsidRPr="00186FE2">
        <w:rPr>
          <w:noProof/>
          <w:sz w:val="24"/>
          <w:szCs w:val="24"/>
        </w:rPr>
        <w:t> </w:t>
      </w:r>
      <w:r w:rsidRPr="00186FE2">
        <w:rPr>
          <w:noProof/>
          <w:sz w:val="24"/>
          <w:szCs w:val="24"/>
        </w:rPr>
        <w:t> </w:t>
      </w:r>
      <w:r w:rsidRPr="00186FE2">
        <w:rPr>
          <w:noProof/>
          <w:sz w:val="24"/>
          <w:szCs w:val="24"/>
        </w:rPr>
        <w:t> </w:t>
      </w:r>
      <w:r w:rsidRPr="00186FE2">
        <w:rPr>
          <w:sz w:val="24"/>
          <w:szCs w:val="24"/>
        </w:rPr>
        <w:fldChar w:fldCharType="end"/>
      </w:r>
      <w:r w:rsidRPr="00186FE2">
        <w:rPr>
          <w:sz w:val="24"/>
          <w:szCs w:val="24"/>
        </w:rPr>
        <w:t xml:space="preserve"> 20</w:t>
      </w:r>
      <w:r w:rsidRPr="00186FE2">
        <w:rPr>
          <w:sz w:val="24"/>
          <w:szCs w:val="24"/>
        </w:rPr>
        <w:fldChar w:fldCharType="begin">
          <w:ffData>
            <w:name w:val=""/>
            <w:enabled/>
            <w:calcOnExit w:val="0"/>
            <w:textInput>
              <w:default w:val="   "/>
            </w:textInput>
          </w:ffData>
        </w:fldChar>
      </w:r>
      <w:r w:rsidRPr="00186FE2">
        <w:rPr>
          <w:sz w:val="24"/>
          <w:szCs w:val="24"/>
        </w:rPr>
        <w:instrText xml:space="preserve"> FORMTEXT </w:instrText>
      </w:r>
      <w:r w:rsidRPr="00186FE2">
        <w:rPr>
          <w:sz w:val="24"/>
          <w:szCs w:val="24"/>
        </w:rPr>
      </w:r>
      <w:r w:rsidRPr="00186FE2">
        <w:rPr>
          <w:sz w:val="24"/>
          <w:szCs w:val="24"/>
        </w:rPr>
        <w:fldChar w:fldCharType="separate"/>
      </w:r>
      <w:r w:rsidRPr="00186FE2">
        <w:rPr>
          <w:noProof/>
          <w:sz w:val="24"/>
          <w:szCs w:val="24"/>
        </w:rPr>
        <w:t xml:space="preserve">   </w:t>
      </w:r>
      <w:r w:rsidRPr="00186FE2">
        <w:rPr>
          <w:sz w:val="24"/>
          <w:szCs w:val="24"/>
        </w:rPr>
        <w:fldChar w:fldCharType="end"/>
      </w:r>
      <w:r w:rsidRPr="00186FE2">
        <w:rPr>
          <w:sz w:val="24"/>
          <w:szCs w:val="24"/>
        </w:rPr>
        <w:t xml:space="preserve"> г.</w:t>
      </w:r>
    </w:p>
    <w:p w:rsidR="00186FE2" w:rsidRPr="00186FE2" w:rsidRDefault="00186FE2" w:rsidP="00186FE2">
      <w:pPr>
        <w:jc w:val="center"/>
        <w:rPr>
          <w:b/>
          <w:sz w:val="24"/>
          <w:szCs w:val="24"/>
        </w:rPr>
      </w:pPr>
    </w:p>
    <w:p w:rsidR="00186FE2" w:rsidRPr="00186FE2" w:rsidRDefault="00186FE2" w:rsidP="00186FE2">
      <w:pPr>
        <w:ind w:firstLine="0"/>
        <w:rPr>
          <w:sz w:val="24"/>
          <w:szCs w:val="24"/>
        </w:rPr>
      </w:pPr>
      <w:r w:rsidRPr="00186FE2">
        <w:rPr>
          <w:i/>
          <w:sz w:val="24"/>
          <w:szCs w:val="24"/>
        </w:rPr>
        <w:t xml:space="preserve">Представители ЗАКАЗЧИКА </w:t>
      </w:r>
      <w:r w:rsidRPr="00186FE2">
        <w:rPr>
          <w:sz w:val="24"/>
          <w:szCs w:val="24"/>
        </w:rPr>
        <w:fldChar w:fldCharType="begin">
          <w:ffData>
            <w:name w:val=""/>
            <w:enabled/>
            <w:calcOnExit w:val="0"/>
            <w:textInput>
              <w:default w:val="______"/>
            </w:textInput>
          </w:ffData>
        </w:fldChar>
      </w:r>
      <w:r w:rsidRPr="00186FE2">
        <w:rPr>
          <w:sz w:val="24"/>
          <w:szCs w:val="24"/>
        </w:rPr>
        <w:instrText xml:space="preserve"> FORMTEXT </w:instrText>
      </w:r>
      <w:r w:rsidRPr="00186FE2">
        <w:rPr>
          <w:sz w:val="24"/>
          <w:szCs w:val="24"/>
        </w:rPr>
      </w:r>
      <w:r w:rsidRPr="00186FE2">
        <w:rPr>
          <w:sz w:val="24"/>
          <w:szCs w:val="24"/>
        </w:rPr>
        <w:fldChar w:fldCharType="separate"/>
      </w:r>
      <w:r w:rsidRPr="00186FE2">
        <w:rPr>
          <w:noProof/>
          <w:sz w:val="24"/>
          <w:szCs w:val="24"/>
        </w:rPr>
        <w:t>______</w:t>
      </w:r>
      <w:r w:rsidRPr="00186FE2">
        <w:rPr>
          <w:sz w:val="24"/>
          <w:szCs w:val="24"/>
        </w:rPr>
        <w:fldChar w:fldCharType="end"/>
      </w:r>
      <w:r w:rsidRPr="00186FE2">
        <w:rPr>
          <w:i/>
          <w:sz w:val="24"/>
          <w:szCs w:val="24"/>
        </w:rPr>
        <w:t xml:space="preserve"> </w:t>
      </w:r>
    </w:p>
    <w:p w:rsidR="00186FE2" w:rsidRPr="00186FE2" w:rsidRDefault="00186FE2" w:rsidP="00186FE2">
      <w:pPr>
        <w:rPr>
          <w:i/>
          <w:sz w:val="24"/>
          <w:szCs w:val="24"/>
        </w:rPr>
      </w:pPr>
    </w:p>
    <w:p w:rsidR="00186FE2" w:rsidRPr="00186FE2" w:rsidRDefault="00186FE2" w:rsidP="00186FE2">
      <w:pPr>
        <w:ind w:firstLine="0"/>
        <w:rPr>
          <w:sz w:val="24"/>
          <w:szCs w:val="24"/>
        </w:rPr>
      </w:pPr>
      <w:r w:rsidRPr="00186FE2">
        <w:rPr>
          <w:i/>
          <w:sz w:val="24"/>
          <w:szCs w:val="24"/>
        </w:rPr>
        <w:t xml:space="preserve"> Представители ИСПОЛНИТЕЛЯ:        </w:t>
      </w:r>
      <w:r w:rsidRPr="00186FE2">
        <w:rPr>
          <w:sz w:val="24"/>
          <w:szCs w:val="24"/>
        </w:rPr>
        <w:fldChar w:fldCharType="begin">
          <w:ffData>
            <w:name w:val=""/>
            <w:enabled/>
            <w:calcOnExit w:val="0"/>
            <w:textInput>
              <w:default w:val="______"/>
            </w:textInput>
          </w:ffData>
        </w:fldChar>
      </w:r>
      <w:r w:rsidRPr="00186FE2">
        <w:rPr>
          <w:sz w:val="24"/>
          <w:szCs w:val="24"/>
        </w:rPr>
        <w:instrText xml:space="preserve"> FORMTEXT </w:instrText>
      </w:r>
      <w:r w:rsidRPr="00186FE2">
        <w:rPr>
          <w:sz w:val="24"/>
          <w:szCs w:val="24"/>
        </w:rPr>
      </w:r>
      <w:r w:rsidRPr="00186FE2">
        <w:rPr>
          <w:sz w:val="24"/>
          <w:szCs w:val="24"/>
        </w:rPr>
        <w:fldChar w:fldCharType="separate"/>
      </w:r>
      <w:r w:rsidRPr="00186FE2">
        <w:rPr>
          <w:noProof/>
          <w:sz w:val="24"/>
          <w:szCs w:val="24"/>
        </w:rPr>
        <w:t>______</w:t>
      </w:r>
      <w:r w:rsidRPr="00186FE2">
        <w:rPr>
          <w:sz w:val="24"/>
          <w:szCs w:val="24"/>
        </w:rPr>
        <w:fldChar w:fldCharType="end"/>
      </w:r>
    </w:p>
    <w:p w:rsidR="00186FE2" w:rsidRPr="00186FE2" w:rsidRDefault="00186FE2" w:rsidP="00186FE2">
      <w:pPr>
        <w:ind w:firstLine="0"/>
        <w:rPr>
          <w:b/>
          <w:i/>
          <w:sz w:val="24"/>
          <w:szCs w:val="24"/>
        </w:rPr>
      </w:pPr>
    </w:p>
    <w:p w:rsidR="00186FE2" w:rsidRPr="00186FE2" w:rsidRDefault="00186FE2" w:rsidP="00186FE2">
      <w:pPr>
        <w:ind w:firstLine="0"/>
        <w:rPr>
          <w:sz w:val="24"/>
          <w:szCs w:val="24"/>
        </w:rPr>
      </w:pPr>
      <w:r w:rsidRPr="00186FE2">
        <w:rPr>
          <w:sz w:val="24"/>
          <w:szCs w:val="24"/>
        </w:rPr>
        <w:t>Дата выявления нарушения: «</w:t>
      </w:r>
      <w:r w:rsidRPr="00186FE2">
        <w:rPr>
          <w:sz w:val="24"/>
          <w:szCs w:val="24"/>
        </w:rPr>
        <w:fldChar w:fldCharType="begin">
          <w:ffData>
            <w:name w:val=""/>
            <w:enabled/>
            <w:calcOnExit w:val="0"/>
            <w:textInput>
              <w:default w:val="______"/>
            </w:textInput>
          </w:ffData>
        </w:fldChar>
      </w:r>
      <w:r w:rsidRPr="00186FE2">
        <w:rPr>
          <w:sz w:val="24"/>
          <w:szCs w:val="24"/>
        </w:rPr>
        <w:instrText xml:space="preserve"> FORMTEXT </w:instrText>
      </w:r>
      <w:r w:rsidRPr="00186FE2">
        <w:rPr>
          <w:sz w:val="24"/>
          <w:szCs w:val="24"/>
        </w:rPr>
      </w:r>
      <w:r w:rsidRPr="00186FE2">
        <w:rPr>
          <w:sz w:val="24"/>
          <w:szCs w:val="24"/>
        </w:rPr>
        <w:fldChar w:fldCharType="separate"/>
      </w:r>
      <w:r w:rsidRPr="00186FE2">
        <w:rPr>
          <w:noProof/>
          <w:sz w:val="24"/>
          <w:szCs w:val="24"/>
        </w:rPr>
        <w:t>______</w:t>
      </w:r>
      <w:r w:rsidRPr="00186FE2">
        <w:rPr>
          <w:sz w:val="24"/>
          <w:szCs w:val="24"/>
        </w:rPr>
        <w:fldChar w:fldCharType="end"/>
      </w:r>
      <w:r w:rsidRPr="00186FE2">
        <w:rPr>
          <w:sz w:val="24"/>
          <w:szCs w:val="24"/>
        </w:rPr>
        <w:t>»</w:t>
      </w:r>
      <w:r w:rsidRPr="00186FE2">
        <w:rPr>
          <w:sz w:val="24"/>
          <w:szCs w:val="24"/>
        </w:rPr>
        <w:fldChar w:fldCharType="begin">
          <w:ffData>
            <w:name w:val=""/>
            <w:enabled/>
            <w:calcOnExit w:val="0"/>
            <w:textInput>
              <w:default w:val="______"/>
            </w:textInput>
          </w:ffData>
        </w:fldChar>
      </w:r>
      <w:r w:rsidRPr="00186FE2">
        <w:rPr>
          <w:sz w:val="24"/>
          <w:szCs w:val="24"/>
        </w:rPr>
        <w:instrText xml:space="preserve"> FORMTEXT </w:instrText>
      </w:r>
      <w:r w:rsidRPr="00186FE2">
        <w:rPr>
          <w:sz w:val="24"/>
          <w:szCs w:val="24"/>
        </w:rPr>
      </w:r>
      <w:r w:rsidRPr="00186FE2">
        <w:rPr>
          <w:sz w:val="24"/>
          <w:szCs w:val="24"/>
        </w:rPr>
        <w:fldChar w:fldCharType="separate"/>
      </w:r>
      <w:r w:rsidRPr="00186FE2">
        <w:rPr>
          <w:noProof/>
          <w:sz w:val="24"/>
          <w:szCs w:val="24"/>
        </w:rPr>
        <w:t>______</w:t>
      </w:r>
      <w:r w:rsidRPr="00186FE2">
        <w:rPr>
          <w:sz w:val="24"/>
          <w:szCs w:val="24"/>
        </w:rPr>
        <w:fldChar w:fldCharType="end"/>
      </w:r>
      <w:r w:rsidRPr="00186FE2">
        <w:rPr>
          <w:sz w:val="24"/>
          <w:szCs w:val="24"/>
        </w:rPr>
        <w:t xml:space="preserve"> 20</w:t>
      </w:r>
      <w:r w:rsidRPr="00186FE2">
        <w:rPr>
          <w:sz w:val="24"/>
          <w:szCs w:val="24"/>
        </w:rPr>
        <w:fldChar w:fldCharType="begin">
          <w:ffData>
            <w:name w:val=""/>
            <w:enabled/>
            <w:calcOnExit w:val="0"/>
            <w:textInput>
              <w:default w:val="______"/>
            </w:textInput>
          </w:ffData>
        </w:fldChar>
      </w:r>
      <w:r w:rsidRPr="00186FE2">
        <w:rPr>
          <w:sz w:val="24"/>
          <w:szCs w:val="24"/>
        </w:rPr>
        <w:instrText xml:space="preserve"> FORMTEXT </w:instrText>
      </w:r>
      <w:r w:rsidRPr="00186FE2">
        <w:rPr>
          <w:sz w:val="24"/>
          <w:szCs w:val="24"/>
        </w:rPr>
      </w:r>
      <w:r w:rsidRPr="00186FE2">
        <w:rPr>
          <w:sz w:val="24"/>
          <w:szCs w:val="24"/>
        </w:rPr>
        <w:fldChar w:fldCharType="separate"/>
      </w:r>
      <w:r w:rsidRPr="00186FE2">
        <w:rPr>
          <w:noProof/>
          <w:sz w:val="24"/>
          <w:szCs w:val="24"/>
        </w:rPr>
        <w:t>______</w:t>
      </w:r>
      <w:r w:rsidRPr="00186FE2">
        <w:rPr>
          <w:sz w:val="24"/>
          <w:szCs w:val="24"/>
        </w:rPr>
        <w:fldChar w:fldCharType="end"/>
      </w:r>
      <w:r w:rsidRPr="00186FE2">
        <w:rPr>
          <w:sz w:val="24"/>
          <w:szCs w:val="24"/>
        </w:rPr>
        <w:t xml:space="preserve"> года</w:t>
      </w:r>
    </w:p>
    <w:p w:rsidR="00186FE2" w:rsidRPr="00186FE2" w:rsidRDefault="00186FE2" w:rsidP="00186FE2">
      <w:pPr>
        <w:rPr>
          <w:sz w:val="24"/>
          <w:szCs w:val="24"/>
        </w:rPr>
      </w:pPr>
    </w:p>
    <w:p w:rsidR="00186FE2" w:rsidRPr="00186FE2" w:rsidRDefault="00186FE2" w:rsidP="00186FE2">
      <w:pPr>
        <w:numPr>
          <w:ilvl w:val="0"/>
          <w:numId w:val="14"/>
        </w:numPr>
        <w:contextualSpacing/>
        <w:jc w:val="left"/>
        <w:rPr>
          <w:sz w:val="24"/>
          <w:szCs w:val="24"/>
        </w:rPr>
      </w:pPr>
      <w:r w:rsidRPr="00186FE2">
        <w:rPr>
          <w:sz w:val="24"/>
          <w:szCs w:val="24"/>
        </w:rPr>
        <w:t xml:space="preserve">Адрес, наименование и ведомственная принадлежность Объекта охраны: </w:t>
      </w:r>
      <w:r w:rsidRPr="00186FE2">
        <w:rPr>
          <w:sz w:val="24"/>
          <w:szCs w:val="24"/>
        </w:rPr>
        <w:fldChar w:fldCharType="begin">
          <w:ffData>
            <w:name w:val=""/>
            <w:enabled/>
            <w:calcOnExit w:val="0"/>
            <w:textInput>
              <w:default w:val="______"/>
            </w:textInput>
          </w:ffData>
        </w:fldChar>
      </w:r>
      <w:r w:rsidRPr="00186FE2">
        <w:rPr>
          <w:sz w:val="24"/>
          <w:szCs w:val="24"/>
        </w:rPr>
        <w:instrText xml:space="preserve"> FORMTEXT </w:instrText>
      </w:r>
      <w:r w:rsidRPr="00186FE2">
        <w:rPr>
          <w:sz w:val="24"/>
          <w:szCs w:val="24"/>
        </w:rPr>
      </w:r>
      <w:r w:rsidRPr="00186FE2">
        <w:rPr>
          <w:sz w:val="24"/>
          <w:szCs w:val="24"/>
        </w:rPr>
        <w:fldChar w:fldCharType="separate"/>
      </w:r>
      <w:r w:rsidRPr="00186FE2">
        <w:rPr>
          <w:noProof/>
          <w:sz w:val="24"/>
          <w:szCs w:val="24"/>
        </w:rPr>
        <w:t>______</w:t>
      </w:r>
      <w:r w:rsidRPr="00186FE2">
        <w:rPr>
          <w:sz w:val="24"/>
          <w:szCs w:val="24"/>
        </w:rPr>
        <w:fldChar w:fldCharType="end"/>
      </w:r>
      <w:r w:rsidRPr="00186FE2">
        <w:rPr>
          <w:sz w:val="24"/>
          <w:szCs w:val="24"/>
        </w:rPr>
        <w:t xml:space="preserve">.      </w:t>
      </w:r>
    </w:p>
    <w:p w:rsidR="00186FE2" w:rsidRPr="00186FE2" w:rsidRDefault="00186FE2" w:rsidP="00186FE2">
      <w:pPr>
        <w:numPr>
          <w:ilvl w:val="0"/>
          <w:numId w:val="14"/>
        </w:numPr>
        <w:contextualSpacing/>
        <w:jc w:val="left"/>
        <w:rPr>
          <w:sz w:val="24"/>
          <w:szCs w:val="24"/>
        </w:rPr>
      </w:pPr>
      <w:r w:rsidRPr="00186FE2">
        <w:rPr>
          <w:sz w:val="24"/>
          <w:szCs w:val="24"/>
        </w:rPr>
        <w:t xml:space="preserve">Место расположения Объекта охраны: </w:t>
      </w:r>
      <w:r w:rsidRPr="00186FE2">
        <w:rPr>
          <w:sz w:val="24"/>
          <w:szCs w:val="24"/>
        </w:rPr>
        <w:fldChar w:fldCharType="begin">
          <w:ffData>
            <w:name w:val=""/>
            <w:enabled/>
            <w:calcOnExit w:val="0"/>
            <w:textInput>
              <w:default w:val="______"/>
            </w:textInput>
          </w:ffData>
        </w:fldChar>
      </w:r>
      <w:r w:rsidRPr="00186FE2">
        <w:rPr>
          <w:sz w:val="24"/>
          <w:szCs w:val="24"/>
        </w:rPr>
        <w:instrText xml:space="preserve"> FORMTEXT </w:instrText>
      </w:r>
      <w:r w:rsidRPr="00186FE2">
        <w:rPr>
          <w:sz w:val="24"/>
          <w:szCs w:val="24"/>
        </w:rPr>
      </w:r>
      <w:r w:rsidRPr="00186FE2">
        <w:rPr>
          <w:sz w:val="24"/>
          <w:szCs w:val="24"/>
        </w:rPr>
        <w:fldChar w:fldCharType="separate"/>
      </w:r>
      <w:r w:rsidRPr="00186FE2">
        <w:rPr>
          <w:noProof/>
          <w:sz w:val="24"/>
          <w:szCs w:val="24"/>
        </w:rPr>
        <w:t>______</w:t>
      </w:r>
      <w:r w:rsidRPr="00186FE2">
        <w:rPr>
          <w:sz w:val="24"/>
          <w:szCs w:val="24"/>
        </w:rPr>
        <w:fldChar w:fldCharType="end"/>
      </w:r>
      <w:r w:rsidRPr="00186FE2">
        <w:rPr>
          <w:sz w:val="24"/>
          <w:szCs w:val="24"/>
        </w:rPr>
        <w:t>.</w:t>
      </w:r>
    </w:p>
    <w:p w:rsidR="00186FE2" w:rsidRPr="00186FE2" w:rsidRDefault="00186FE2" w:rsidP="00186FE2">
      <w:pPr>
        <w:numPr>
          <w:ilvl w:val="0"/>
          <w:numId w:val="14"/>
        </w:numPr>
        <w:rPr>
          <w:sz w:val="24"/>
          <w:szCs w:val="24"/>
        </w:rPr>
      </w:pPr>
      <w:r w:rsidRPr="00186FE2">
        <w:rPr>
          <w:sz w:val="24"/>
          <w:szCs w:val="24"/>
        </w:rPr>
        <w:t xml:space="preserve">Выявленный факт нарушения обязательства, обстоятельства нарушения, норма Договора, локального нормативного документа или положение законодательства, которые были нарушены: </w:t>
      </w:r>
      <w:r w:rsidRPr="00186FE2">
        <w:rPr>
          <w:sz w:val="24"/>
          <w:szCs w:val="24"/>
        </w:rPr>
        <w:fldChar w:fldCharType="begin">
          <w:ffData>
            <w:name w:val=""/>
            <w:enabled/>
            <w:calcOnExit w:val="0"/>
            <w:textInput>
              <w:default w:val="______"/>
            </w:textInput>
          </w:ffData>
        </w:fldChar>
      </w:r>
      <w:r w:rsidRPr="00186FE2">
        <w:rPr>
          <w:sz w:val="24"/>
          <w:szCs w:val="24"/>
        </w:rPr>
        <w:instrText xml:space="preserve"> FORMTEXT </w:instrText>
      </w:r>
      <w:r w:rsidRPr="00186FE2">
        <w:rPr>
          <w:sz w:val="24"/>
          <w:szCs w:val="24"/>
        </w:rPr>
      </w:r>
      <w:r w:rsidRPr="00186FE2">
        <w:rPr>
          <w:sz w:val="24"/>
          <w:szCs w:val="24"/>
        </w:rPr>
        <w:fldChar w:fldCharType="separate"/>
      </w:r>
      <w:r w:rsidRPr="00186FE2">
        <w:rPr>
          <w:noProof/>
          <w:sz w:val="24"/>
          <w:szCs w:val="24"/>
        </w:rPr>
        <w:t>______</w:t>
      </w:r>
      <w:r w:rsidRPr="00186FE2">
        <w:rPr>
          <w:sz w:val="24"/>
          <w:szCs w:val="24"/>
        </w:rPr>
        <w:fldChar w:fldCharType="end"/>
      </w:r>
      <w:r w:rsidRPr="00186FE2">
        <w:rPr>
          <w:sz w:val="24"/>
          <w:szCs w:val="24"/>
        </w:rPr>
        <w:t>.</w:t>
      </w:r>
    </w:p>
    <w:p w:rsidR="00186FE2" w:rsidRPr="00186FE2" w:rsidRDefault="00186FE2" w:rsidP="00186FE2">
      <w:pPr>
        <w:numPr>
          <w:ilvl w:val="0"/>
          <w:numId w:val="14"/>
        </w:numPr>
        <w:jc w:val="left"/>
        <w:rPr>
          <w:sz w:val="24"/>
          <w:szCs w:val="24"/>
        </w:rPr>
      </w:pPr>
      <w:r w:rsidRPr="00186FE2">
        <w:rPr>
          <w:sz w:val="24"/>
          <w:szCs w:val="24"/>
        </w:rPr>
        <w:t xml:space="preserve">Имеющиеся или возможные негативные последствия совершенного нарушения: </w:t>
      </w:r>
      <w:r w:rsidRPr="00186FE2">
        <w:rPr>
          <w:sz w:val="24"/>
          <w:szCs w:val="24"/>
        </w:rPr>
        <w:fldChar w:fldCharType="begin">
          <w:ffData>
            <w:name w:val=""/>
            <w:enabled/>
            <w:calcOnExit w:val="0"/>
            <w:textInput>
              <w:default w:val="______"/>
            </w:textInput>
          </w:ffData>
        </w:fldChar>
      </w:r>
      <w:r w:rsidRPr="00186FE2">
        <w:rPr>
          <w:sz w:val="24"/>
          <w:szCs w:val="24"/>
        </w:rPr>
        <w:instrText xml:space="preserve"> FORMTEXT </w:instrText>
      </w:r>
      <w:r w:rsidRPr="00186FE2">
        <w:rPr>
          <w:sz w:val="24"/>
          <w:szCs w:val="24"/>
        </w:rPr>
      </w:r>
      <w:r w:rsidRPr="00186FE2">
        <w:rPr>
          <w:sz w:val="24"/>
          <w:szCs w:val="24"/>
        </w:rPr>
        <w:fldChar w:fldCharType="separate"/>
      </w:r>
      <w:r w:rsidRPr="00186FE2">
        <w:rPr>
          <w:noProof/>
          <w:sz w:val="24"/>
          <w:szCs w:val="24"/>
        </w:rPr>
        <w:t>______</w:t>
      </w:r>
      <w:r w:rsidRPr="00186FE2">
        <w:rPr>
          <w:sz w:val="24"/>
          <w:szCs w:val="24"/>
        </w:rPr>
        <w:fldChar w:fldCharType="end"/>
      </w:r>
      <w:r w:rsidRPr="00186FE2">
        <w:rPr>
          <w:sz w:val="24"/>
          <w:szCs w:val="24"/>
        </w:rPr>
        <w:t>.</w:t>
      </w:r>
    </w:p>
    <w:p w:rsidR="00186FE2" w:rsidRPr="00186FE2" w:rsidRDefault="00186FE2" w:rsidP="00186FE2">
      <w:pPr>
        <w:numPr>
          <w:ilvl w:val="0"/>
          <w:numId w:val="14"/>
        </w:numPr>
        <w:rPr>
          <w:sz w:val="24"/>
          <w:szCs w:val="24"/>
        </w:rPr>
      </w:pPr>
      <w:r w:rsidRPr="00186FE2">
        <w:rPr>
          <w:sz w:val="24"/>
          <w:szCs w:val="24"/>
        </w:rPr>
        <w:t xml:space="preserve">Размер штрафных санкций за выявленный факт нарушения обязательства: </w:t>
      </w:r>
      <w:r w:rsidRPr="00186FE2">
        <w:rPr>
          <w:sz w:val="24"/>
          <w:szCs w:val="24"/>
        </w:rPr>
        <w:fldChar w:fldCharType="begin">
          <w:ffData>
            <w:name w:val=""/>
            <w:enabled/>
            <w:calcOnExit w:val="0"/>
            <w:textInput>
              <w:default w:val="______"/>
            </w:textInput>
          </w:ffData>
        </w:fldChar>
      </w:r>
      <w:r w:rsidRPr="00186FE2">
        <w:rPr>
          <w:sz w:val="24"/>
          <w:szCs w:val="24"/>
        </w:rPr>
        <w:instrText xml:space="preserve"> FORMTEXT </w:instrText>
      </w:r>
      <w:r w:rsidRPr="00186FE2">
        <w:rPr>
          <w:sz w:val="24"/>
          <w:szCs w:val="24"/>
        </w:rPr>
      </w:r>
      <w:r w:rsidRPr="00186FE2">
        <w:rPr>
          <w:sz w:val="24"/>
          <w:szCs w:val="24"/>
        </w:rPr>
        <w:fldChar w:fldCharType="separate"/>
      </w:r>
      <w:r w:rsidRPr="00186FE2">
        <w:rPr>
          <w:noProof/>
          <w:sz w:val="24"/>
          <w:szCs w:val="24"/>
        </w:rPr>
        <w:t>______</w:t>
      </w:r>
      <w:r w:rsidRPr="00186FE2">
        <w:rPr>
          <w:sz w:val="24"/>
          <w:szCs w:val="24"/>
        </w:rPr>
        <w:fldChar w:fldCharType="end"/>
      </w:r>
      <w:r w:rsidRPr="00186FE2">
        <w:rPr>
          <w:sz w:val="24"/>
          <w:szCs w:val="24"/>
        </w:rPr>
        <w:t>.</w:t>
      </w:r>
    </w:p>
    <w:p w:rsidR="00186FE2" w:rsidRPr="00186FE2" w:rsidRDefault="00186FE2" w:rsidP="00186FE2">
      <w:pPr>
        <w:rPr>
          <w:b/>
          <w:i/>
          <w:sz w:val="24"/>
          <w:szCs w:val="24"/>
        </w:rPr>
      </w:pPr>
    </w:p>
    <w:p w:rsidR="00186FE2" w:rsidRPr="00186FE2" w:rsidRDefault="00186FE2" w:rsidP="00186FE2">
      <w:pPr>
        <w:rPr>
          <w:b/>
          <w:i/>
          <w:sz w:val="24"/>
          <w:szCs w:val="24"/>
        </w:rPr>
      </w:pPr>
      <w:r w:rsidRPr="00186FE2">
        <w:rPr>
          <w:b/>
          <w:i/>
          <w:sz w:val="24"/>
          <w:szCs w:val="24"/>
        </w:rPr>
        <w:t xml:space="preserve">Представители Заказчика:   </w:t>
      </w:r>
      <w:r w:rsidRPr="00186FE2">
        <w:rPr>
          <w:sz w:val="24"/>
          <w:szCs w:val="24"/>
        </w:rPr>
        <w:fldChar w:fldCharType="begin">
          <w:ffData>
            <w:name w:val=""/>
            <w:enabled/>
            <w:calcOnExit w:val="0"/>
            <w:textInput>
              <w:default w:val="______"/>
            </w:textInput>
          </w:ffData>
        </w:fldChar>
      </w:r>
      <w:r w:rsidRPr="00186FE2">
        <w:rPr>
          <w:sz w:val="24"/>
          <w:szCs w:val="24"/>
        </w:rPr>
        <w:instrText xml:space="preserve"> FORMTEXT </w:instrText>
      </w:r>
      <w:r w:rsidRPr="00186FE2">
        <w:rPr>
          <w:sz w:val="24"/>
          <w:szCs w:val="24"/>
        </w:rPr>
      </w:r>
      <w:r w:rsidRPr="00186FE2">
        <w:rPr>
          <w:sz w:val="24"/>
          <w:szCs w:val="24"/>
        </w:rPr>
        <w:fldChar w:fldCharType="separate"/>
      </w:r>
      <w:r w:rsidRPr="00186FE2">
        <w:rPr>
          <w:noProof/>
          <w:sz w:val="24"/>
          <w:szCs w:val="24"/>
        </w:rPr>
        <w:t>______</w:t>
      </w:r>
      <w:r w:rsidRPr="00186FE2">
        <w:rPr>
          <w:sz w:val="24"/>
          <w:szCs w:val="24"/>
        </w:rPr>
        <w:fldChar w:fldCharType="end"/>
      </w:r>
    </w:p>
    <w:p w:rsidR="00453199" w:rsidRPr="009001FD" w:rsidRDefault="00186FE2" w:rsidP="00186FE2">
      <w:pPr>
        <w:rPr>
          <w:sz w:val="24"/>
          <w:szCs w:val="24"/>
        </w:rPr>
      </w:pPr>
      <w:r w:rsidRPr="00186FE2">
        <w:rPr>
          <w:b/>
          <w:i/>
          <w:sz w:val="24"/>
          <w:szCs w:val="24"/>
        </w:rPr>
        <w:t xml:space="preserve">Представители Исполнителя: </w:t>
      </w:r>
      <w:r w:rsidRPr="00186FE2">
        <w:rPr>
          <w:sz w:val="24"/>
          <w:szCs w:val="24"/>
        </w:rPr>
        <w:fldChar w:fldCharType="begin">
          <w:ffData>
            <w:name w:val=""/>
            <w:enabled/>
            <w:calcOnExit w:val="0"/>
            <w:textInput>
              <w:default w:val="______"/>
            </w:textInput>
          </w:ffData>
        </w:fldChar>
      </w:r>
      <w:r w:rsidRPr="00186FE2">
        <w:rPr>
          <w:sz w:val="24"/>
          <w:szCs w:val="24"/>
        </w:rPr>
        <w:instrText xml:space="preserve"> FORMTEXT </w:instrText>
      </w:r>
      <w:r w:rsidRPr="00186FE2">
        <w:rPr>
          <w:sz w:val="24"/>
          <w:szCs w:val="24"/>
        </w:rPr>
      </w:r>
      <w:r w:rsidRPr="00186FE2">
        <w:rPr>
          <w:sz w:val="24"/>
          <w:szCs w:val="24"/>
        </w:rPr>
        <w:fldChar w:fldCharType="separate"/>
      </w:r>
      <w:r w:rsidRPr="00186FE2">
        <w:rPr>
          <w:noProof/>
          <w:sz w:val="24"/>
          <w:szCs w:val="24"/>
        </w:rPr>
        <w:t>______</w:t>
      </w:r>
      <w:r w:rsidRPr="00186FE2">
        <w:rPr>
          <w:sz w:val="24"/>
          <w:szCs w:val="24"/>
        </w:rPr>
        <w:fldChar w:fldCharType="end"/>
      </w:r>
      <w:r w:rsidRPr="00186FE2">
        <w:rPr>
          <w:sz w:val="24"/>
          <w:szCs w:val="24"/>
        </w:rPr>
        <w:t xml:space="preserve">                                                            </w:t>
      </w:r>
    </w:p>
    <w:p w:rsidR="002B634A" w:rsidRDefault="002B634A" w:rsidP="00453199">
      <w:pPr>
        <w:jc w:val="center"/>
        <w:rPr>
          <w:b/>
          <w:sz w:val="24"/>
          <w:szCs w:val="24"/>
        </w:rPr>
      </w:pPr>
    </w:p>
    <w:p w:rsidR="002B634A" w:rsidRDefault="002B634A" w:rsidP="00453199">
      <w:pPr>
        <w:jc w:val="center"/>
        <w:rPr>
          <w:b/>
          <w:sz w:val="24"/>
          <w:szCs w:val="24"/>
        </w:rPr>
      </w:pPr>
    </w:p>
    <w:p w:rsidR="00453199" w:rsidRPr="009001FD" w:rsidRDefault="00453199" w:rsidP="00453199">
      <w:pPr>
        <w:jc w:val="center"/>
        <w:rPr>
          <w:b/>
          <w:sz w:val="24"/>
          <w:szCs w:val="24"/>
        </w:rPr>
      </w:pPr>
      <w:r w:rsidRPr="009001FD">
        <w:rPr>
          <w:b/>
          <w:sz w:val="24"/>
          <w:szCs w:val="24"/>
        </w:rPr>
        <w:t>Подписи Сторон</w:t>
      </w:r>
    </w:p>
    <w:p w:rsidR="00B2738D" w:rsidRPr="009001FD" w:rsidRDefault="00B2738D" w:rsidP="00453199">
      <w:pPr>
        <w:jc w:val="center"/>
        <w:rPr>
          <w:b/>
          <w:sz w:val="24"/>
          <w:szCs w:val="24"/>
        </w:rPr>
      </w:pPr>
    </w:p>
    <w:tbl>
      <w:tblPr>
        <w:tblW w:w="10065" w:type="dxa"/>
        <w:tblInd w:w="108" w:type="dxa"/>
        <w:tblLayout w:type="fixed"/>
        <w:tblLook w:val="0000" w:firstRow="0" w:lastRow="0" w:firstColumn="0" w:lastColumn="0" w:noHBand="0" w:noVBand="0"/>
      </w:tblPr>
      <w:tblGrid>
        <w:gridCol w:w="4962"/>
        <w:gridCol w:w="5103"/>
      </w:tblGrid>
      <w:tr w:rsidR="00B2738D" w:rsidRPr="009001FD" w:rsidTr="003938AD">
        <w:tc>
          <w:tcPr>
            <w:tcW w:w="4962" w:type="dxa"/>
          </w:tcPr>
          <w:p w:rsidR="00B2738D" w:rsidRPr="009001FD" w:rsidRDefault="00B2738D" w:rsidP="003938AD">
            <w:pPr>
              <w:ind w:right="-91" w:firstLine="0"/>
              <w:rPr>
                <w:b/>
                <w:sz w:val="24"/>
                <w:szCs w:val="24"/>
              </w:rPr>
            </w:pPr>
            <w:r w:rsidRPr="009001FD">
              <w:rPr>
                <w:b/>
                <w:sz w:val="24"/>
                <w:szCs w:val="24"/>
              </w:rPr>
              <w:t>ЗАКАЗЧИК:</w:t>
            </w:r>
          </w:p>
          <w:p w:rsidR="00B2738D" w:rsidRPr="009001FD" w:rsidRDefault="00B2738D" w:rsidP="003938AD">
            <w:pPr>
              <w:ind w:right="-91" w:firstLine="0"/>
              <w:rPr>
                <w:b/>
                <w:sz w:val="24"/>
                <w:szCs w:val="24"/>
              </w:rPr>
            </w:pPr>
            <w:r w:rsidRPr="009001FD">
              <w:rPr>
                <w:b/>
                <w:sz w:val="24"/>
                <w:szCs w:val="24"/>
              </w:rPr>
              <w:t>Генеральный директор</w:t>
            </w:r>
          </w:p>
          <w:p w:rsidR="00B2738D" w:rsidRPr="009001FD" w:rsidRDefault="00B2738D" w:rsidP="003938AD">
            <w:pPr>
              <w:ind w:right="-91" w:firstLine="0"/>
              <w:rPr>
                <w:b/>
                <w:sz w:val="24"/>
                <w:szCs w:val="24"/>
              </w:rPr>
            </w:pPr>
            <w:r w:rsidRPr="009001FD">
              <w:rPr>
                <w:b/>
                <w:sz w:val="24"/>
                <w:szCs w:val="24"/>
              </w:rPr>
              <w:t>ООО «</w:t>
            </w:r>
            <w:r w:rsidR="002B634A">
              <w:rPr>
                <w:b/>
                <w:sz w:val="24"/>
                <w:szCs w:val="24"/>
              </w:rPr>
              <w:t>Каспийская нефтяная компания</w:t>
            </w:r>
            <w:r w:rsidRPr="009001FD">
              <w:rPr>
                <w:b/>
                <w:sz w:val="24"/>
                <w:szCs w:val="24"/>
              </w:rPr>
              <w:t>»</w:t>
            </w:r>
          </w:p>
          <w:p w:rsidR="00B2738D" w:rsidRPr="009001FD" w:rsidRDefault="00B2738D" w:rsidP="003938AD">
            <w:pPr>
              <w:ind w:right="-91" w:firstLine="0"/>
              <w:rPr>
                <w:b/>
                <w:sz w:val="24"/>
                <w:szCs w:val="24"/>
              </w:rPr>
            </w:pPr>
          </w:p>
          <w:p w:rsidR="00B2738D" w:rsidRPr="009001FD" w:rsidRDefault="00B2738D" w:rsidP="003938AD">
            <w:pPr>
              <w:ind w:right="-91" w:firstLine="0"/>
              <w:rPr>
                <w:b/>
                <w:sz w:val="24"/>
                <w:szCs w:val="24"/>
              </w:rPr>
            </w:pPr>
          </w:p>
          <w:p w:rsidR="00B2738D" w:rsidRPr="009001FD" w:rsidRDefault="00B2738D" w:rsidP="002B634A">
            <w:pPr>
              <w:pStyle w:val="Address"/>
              <w:snapToGrid w:val="0"/>
              <w:spacing w:after="0" w:line="240" w:lineRule="auto"/>
              <w:rPr>
                <w:szCs w:val="24"/>
              </w:rPr>
            </w:pPr>
            <w:r w:rsidRPr="009001FD">
              <w:rPr>
                <w:szCs w:val="24"/>
              </w:rPr>
              <w:t xml:space="preserve">___________________/ </w:t>
            </w:r>
            <w:r w:rsidR="002B634A">
              <w:rPr>
                <w:b/>
                <w:szCs w:val="24"/>
              </w:rPr>
              <w:t>А.Э. Левинтас</w:t>
            </w:r>
            <w:r w:rsidR="009C4FB4" w:rsidRPr="009001FD">
              <w:rPr>
                <w:b/>
                <w:szCs w:val="24"/>
              </w:rPr>
              <w:t xml:space="preserve">                 </w:t>
            </w:r>
          </w:p>
        </w:tc>
        <w:tc>
          <w:tcPr>
            <w:tcW w:w="5103" w:type="dxa"/>
          </w:tcPr>
          <w:p w:rsidR="00B2738D" w:rsidRPr="009001FD" w:rsidRDefault="00B2738D" w:rsidP="003938AD">
            <w:pPr>
              <w:pStyle w:val="Noeeu1"/>
              <w:rPr>
                <w:rFonts w:ascii="Times New Roman" w:hAnsi="Times New Roman"/>
                <w:b/>
              </w:rPr>
            </w:pPr>
            <w:r w:rsidRPr="009001FD">
              <w:rPr>
                <w:rFonts w:ascii="Times New Roman" w:hAnsi="Times New Roman"/>
                <w:b/>
              </w:rPr>
              <w:t>ИСПОЛНИТЕЛЬ:</w:t>
            </w:r>
          </w:p>
          <w:p w:rsidR="009754A6" w:rsidRPr="009001FD" w:rsidRDefault="009754A6" w:rsidP="009754A6">
            <w:pPr>
              <w:pStyle w:val="Noeeu1"/>
              <w:rPr>
                <w:rFonts w:ascii="Times New Roman" w:hAnsi="Times New Roman"/>
                <w:b/>
              </w:rPr>
            </w:pPr>
          </w:p>
          <w:p w:rsidR="009754A6" w:rsidRDefault="009754A6" w:rsidP="009754A6">
            <w:pPr>
              <w:pStyle w:val="Noeeu1"/>
              <w:rPr>
                <w:rFonts w:ascii="Times New Roman" w:hAnsi="Times New Roman"/>
                <w:b/>
              </w:rPr>
            </w:pPr>
          </w:p>
          <w:p w:rsidR="002B634A" w:rsidRDefault="002B634A" w:rsidP="009754A6">
            <w:pPr>
              <w:pStyle w:val="Noeeu1"/>
              <w:rPr>
                <w:rFonts w:ascii="Times New Roman" w:hAnsi="Times New Roman"/>
                <w:b/>
              </w:rPr>
            </w:pPr>
          </w:p>
          <w:p w:rsidR="002B634A" w:rsidRPr="009001FD" w:rsidRDefault="002B634A" w:rsidP="009754A6">
            <w:pPr>
              <w:pStyle w:val="Noeeu1"/>
              <w:rPr>
                <w:rFonts w:ascii="Times New Roman" w:hAnsi="Times New Roman"/>
                <w:b/>
              </w:rPr>
            </w:pPr>
          </w:p>
          <w:p w:rsidR="00B2738D" w:rsidRPr="009001FD" w:rsidRDefault="009754A6" w:rsidP="002243DD">
            <w:pPr>
              <w:pStyle w:val="Noeeu1"/>
              <w:rPr>
                <w:rStyle w:val="25"/>
                <w:rFonts w:ascii="Times New Roman" w:hAnsi="Times New Roman"/>
              </w:rPr>
            </w:pPr>
            <w:r w:rsidRPr="009001FD">
              <w:rPr>
                <w:rFonts w:ascii="Times New Roman" w:hAnsi="Times New Roman"/>
                <w:b/>
              </w:rPr>
              <w:t>____________________ /</w:t>
            </w:r>
            <w:r w:rsidR="002243DD" w:rsidRPr="009001FD">
              <w:rPr>
                <w:rFonts w:ascii="Times New Roman" w:hAnsi="Times New Roman"/>
                <w:b/>
              </w:rPr>
              <w:t>_____________</w:t>
            </w:r>
            <w:r w:rsidRPr="009001FD">
              <w:rPr>
                <w:rFonts w:ascii="Times New Roman" w:hAnsi="Times New Roman"/>
                <w:b/>
              </w:rPr>
              <w:t>/</w:t>
            </w:r>
          </w:p>
        </w:tc>
      </w:tr>
    </w:tbl>
    <w:p w:rsidR="00453199" w:rsidRPr="009001FD" w:rsidRDefault="00453199" w:rsidP="00453199">
      <w:pPr>
        <w:spacing w:line="240" w:lineRule="exact"/>
        <w:jc w:val="right"/>
        <w:rPr>
          <w:b/>
          <w:bCs/>
          <w:sz w:val="24"/>
          <w:szCs w:val="24"/>
        </w:rPr>
      </w:pPr>
    </w:p>
    <w:sectPr w:rsidR="00453199" w:rsidRPr="009001FD" w:rsidSect="00092E4F">
      <w:pgSz w:w="11906" w:h="16838"/>
      <w:pgMar w:top="851"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CE7" w:rsidRDefault="00012CE7" w:rsidP="00453199">
      <w:r>
        <w:separator/>
      </w:r>
    </w:p>
  </w:endnote>
  <w:endnote w:type="continuationSeparator" w:id="0">
    <w:p w:rsidR="00012CE7" w:rsidRDefault="00012CE7" w:rsidP="00453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roman"/>
    <w:notTrueType/>
    <w:pitch w:val="default"/>
    <w:sig w:usb0="00000003" w:usb1="00000000" w:usb2="00000000" w:usb3="00000000" w:csb0="00000001"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Arial CYR">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AB8" w:rsidRDefault="00DA2AB8" w:rsidP="00433B5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DA2AB8" w:rsidRDefault="00DA2AB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3371263"/>
      <w:docPartObj>
        <w:docPartGallery w:val="Page Numbers (Bottom of Page)"/>
        <w:docPartUnique/>
      </w:docPartObj>
    </w:sdtPr>
    <w:sdtEndPr>
      <w:rPr>
        <w:sz w:val="16"/>
        <w:szCs w:val="16"/>
      </w:rPr>
    </w:sdtEndPr>
    <w:sdtContent>
      <w:p w:rsidR="00DA2AB8" w:rsidRPr="00513D09" w:rsidRDefault="00DA2AB8">
        <w:pPr>
          <w:pStyle w:val="a5"/>
          <w:jc w:val="right"/>
          <w:rPr>
            <w:sz w:val="16"/>
            <w:szCs w:val="16"/>
          </w:rPr>
        </w:pPr>
        <w:r w:rsidRPr="00513D09">
          <w:rPr>
            <w:sz w:val="16"/>
            <w:szCs w:val="16"/>
          </w:rPr>
          <w:fldChar w:fldCharType="begin"/>
        </w:r>
        <w:r w:rsidRPr="00513D09">
          <w:rPr>
            <w:sz w:val="16"/>
            <w:szCs w:val="16"/>
          </w:rPr>
          <w:instrText>PAGE   \* MERGEFORMAT</w:instrText>
        </w:r>
        <w:r w:rsidRPr="00513D09">
          <w:rPr>
            <w:sz w:val="16"/>
            <w:szCs w:val="16"/>
          </w:rPr>
          <w:fldChar w:fldCharType="separate"/>
        </w:r>
        <w:r w:rsidR="00086B0C">
          <w:rPr>
            <w:noProof/>
            <w:sz w:val="16"/>
            <w:szCs w:val="16"/>
          </w:rPr>
          <w:t>23</w:t>
        </w:r>
        <w:r w:rsidRPr="00513D09">
          <w:rPr>
            <w:sz w:val="16"/>
            <w:szCs w:val="16"/>
          </w:rPr>
          <w:fldChar w:fldCharType="end"/>
        </w:r>
      </w:p>
    </w:sdtContent>
  </w:sdt>
  <w:p w:rsidR="00DA2AB8" w:rsidRDefault="00DA2AB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CE7" w:rsidRDefault="00012CE7" w:rsidP="00453199">
      <w:r>
        <w:separator/>
      </w:r>
    </w:p>
  </w:footnote>
  <w:footnote w:type="continuationSeparator" w:id="0">
    <w:p w:rsidR="00012CE7" w:rsidRDefault="00012CE7" w:rsidP="00453199">
      <w:r>
        <w:continuationSeparator/>
      </w:r>
    </w:p>
  </w:footnote>
  <w:footnote w:id="1">
    <w:p w:rsidR="00DA2AB8" w:rsidRPr="000A63A9" w:rsidRDefault="00DA2AB8" w:rsidP="00247D43">
      <w:pPr>
        <w:pStyle w:val="af7"/>
        <w:jc w:val="both"/>
      </w:pPr>
      <w:r>
        <w:rPr>
          <w:rStyle w:val="af9"/>
        </w:rPr>
        <w:footnoteRef/>
      </w:r>
      <w:r>
        <w:t xml:space="preserve"> Примечание: Приложение подготавливается при необходимости передачи ИСПОЛНИТЕЛЮ со стороны ЗАКАЗЧИКА локальных нормативных документов, обязательных для исполнения (например, приказы по вопросам промышленной безопасности и охраны труда на объектах переработки нефти или хранения нефтепродуктов, документы по вопросам информационной безопасности и т.п.). </w:t>
      </w:r>
    </w:p>
    <w:p w:rsidR="00DA2AB8" w:rsidRPr="000A63A9" w:rsidRDefault="00DA2AB8" w:rsidP="00247D43">
      <w:pPr>
        <w:pStyle w:val="af7"/>
        <w:jc w:val="both"/>
      </w:pPr>
    </w:p>
    <w:p w:rsidR="00DA2AB8" w:rsidRPr="000A63A9" w:rsidRDefault="00DA2AB8" w:rsidP="00247D43">
      <w:pPr>
        <w:pStyle w:val="af7"/>
        <w:jc w:val="both"/>
      </w:pPr>
    </w:p>
    <w:p w:rsidR="00DA2AB8" w:rsidRPr="000A63A9" w:rsidRDefault="00DA2AB8" w:rsidP="00247D43">
      <w:pPr>
        <w:pStyle w:val="af7"/>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AB8" w:rsidRDefault="00012CE7">
    <w:pPr>
      <w:pStyle w:val="af1"/>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44126" o:spid="_x0000_s2050" type="#_x0000_t75" style="position:absolute;left:0;text-align:left;margin-left:0;margin-top:0;width:596.15pt;height:841.9pt;z-index:-251659264;mso-position-horizontal:center;mso-position-horizontal-relative:margin;mso-position-vertical:center;mso-position-vertical-relative:margin" o:allowincell="f">
          <v:imagedata r:id="rId1" o:title="BLANK_log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AB8" w:rsidRDefault="00DA2AB8" w:rsidP="00CA49C8">
    <w:pPr>
      <w:pStyle w:val="af1"/>
      <w:pageBreakBefore/>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AB8" w:rsidRDefault="00012CE7" w:rsidP="00CA49C8">
    <w:pPr>
      <w:pStyle w:val="af1"/>
      <w:pageBreakBefor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44125" o:spid="_x0000_s2049" type="#_x0000_t75" style="position:absolute;left:0;text-align:left;margin-left:0;margin-top:0;width:596.15pt;height:841.9pt;z-index:-251658240;mso-position-horizontal:center;mso-position-horizontal-relative:margin;mso-position-vertical:center;mso-position-vertical-relative:margin" o:allowincell="f">
          <v:imagedata r:id="rId1" o:title="BLANK_log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AB0C158"/>
    <w:lvl w:ilvl="0">
      <w:numFmt w:val="bullet"/>
      <w:lvlText w:val="*"/>
      <w:lvlJc w:val="left"/>
    </w:lvl>
  </w:abstractNum>
  <w:abstractNum w:abstractNumId="1">
    <w:nsid w:val="01530C21"/>
    <w:multiLevelType w:val="hybridMultilevel"/>
    <w:tmpl w:val="DCAC73F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7C65A7F"/>
    <w:multiLevelType w:val="multilevel"/>
    <w:tmpl w:val="61B490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i w:val="0"/>
        <w:sz w:val="24"/>
        <w:szCs w:val="24"/>
      </w:rPr>
    </w:lvl>
    <w:lvl w:ilvl="2">
      <w:start w:val="1"/>
      <w:numFmt w:val="decimal"/>
      <w:isLgl/>
      <w:lvlText w:val="%1.%2.%3."/>
      <w:lvlJc w:val="left"/>
      <w:pPr>
        <w:ind w:left="1146" w:hanging="720"/>
      </w:pPr>
      <w:rPr>
        <w:rFonts w:ascii="Times New Roman" w:hAnsi="Times New Roman" w:cs="Times New Roman" w:hint="default"/>
        <w:b w:val="0"/>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A69212F"/>
    <w:multiLevelType w:val="multilevel"/>
    <w:tmpl w:val="89B42AAE"/>
    <w:lvl w:ilvl="0">
      <w:start w:val="12"/>
      <w:numFmt w:val="decimal"/>
      <w:lvlText w:val="%1."/>
      <w:lvlJc w:val="left"/>
      <w:pPr>
        <w:ind w:left="555" w:hanging="555"/>
      </w:pPr>
      <w:rPr>
        <w:rFonts w:hint="default"/>
      </w:rPr>
    </w:lvl>
    <w:lvl w:ilvl="1">
      <w:start w:val="1"/>
      <w:numFmt w:val="decimal"/>
      <w:lvlText w:val="%1.%2."/>
      <w:lvlJc w:val="left"/>
      <w:pPr>
        <w:ind w:left="1191" w:hanging="555"/>
      </w:pPr>
      <w:rPr>
        <w:rFonts w:hint="default"/>
      </w:rPr>
    </w:lvl>
    <w:lvl w:ilvl="2">
      <w:start w:val="6"/>
      <w:numFmt w:val="decimal"/>
      <w:lvlText w:val="%1.%2.%3."/>
      <w:lvlJc w:val="left"/>
      <w:pPr>
        <w:ind w:left="1992" w:hanging="720"/>
      </w:pPr>
      <w:rPr>
        <w:rFonts w:hint="default"/>
      </w:rPr>
    </w:lvl>
    <w:lvl w:ilvl="3">
      <w:start w:val="1"/>
      <w:numFmt w:val="decimal"/>
      <w:lvlText w:val="%1.%2.%3.%4."/>
      <w:lvlJc w:val="left"/>
      <w:pPr>
        <w:ind w:left="2628" w:hanging="720"/>
      </w:pPr>
      <w:rPr>
        <w:rFonts w:hint="default"/>
      </w:rPr>
    </w:lvl>
    <w:lvl w:ilvl="4">
      <w:start w:val="1"/>
      <w:numFmt w:val="decimal"/>
      <w:lvlText w:val="%1.%2.%3.%4.%5."/>
      <w:lvlJc w:val="left"/>
      <w:pPr>
        <w:ind w:left="3624" w:hanging="1080"/>
      </w:pPr>
      <w:rPr>
        <w:rFonts w:hint="default"/>
      </w:rPr>
    </w:lvl>
    <w:lvl w:ilvl="5">
      <w:start w:val="1"/>
      <w:numFmt w:val="decimal"/>
      <w:lvlText w:val="%1.%2.%3.%4.%5.%6."/>
      <w:lvlJc w:val="left"/>
      <w:pPr>
        <w:ind w:left="4260" w:hanging="1080"/>
      </w:pPr>
      <w:rPr>
        <w:rFonts w:hint="default"/>
      </w:rPr>
    </w:lvl>
    <w:lvl w:ilvl="6">
      <w:start w:val="1"/>
      <w:numFmt w:val="decimal"/>
      <w:lvlText w:val="%1.%2.%3.%4.%5.%6.%7."/>
      <w:lvlJc w:val="left"/>
      <w:pPr>
        <w:ind w:left="5256" w:hanging="1440"/>
      </w:pPr>
      <w:rPr>
        <w:rFonts w:hint="default"/>
      </w:rPr>
    </w:lvl>
    <w:lvl w:ilvl="7">
      <w:start w:val="1"/>
      <w:numFmt w:val="decimal"/>
      <w:lvlText w:val="%1.%2.%3.%4.%5.%6.%7.%8."/>
      <w:lvlJc w:val="left"/>
      <w:pPr>
        <w:ind w:left="5892" w:hanging="1440"/>
      </w:pPr>
      <w:rPr>
        <w:rFonts w:hint="default"/>
      </w:rPr>
    </w:lvl>
    <w:lvl w:ilvl="8">
      <w:start w:val="1"/>
      <w:numFmt w:val="decimal"/>
      <w:lvlText w:val="%1.%2.%3.%4.%5.%6.%7.%8.%9."/>
      <w:lvlJc w:val="left"/>
      <w:pPr>
        <w:ind w:left="6888" w:hanging="1800"/>
      </w:pPr>
      <w:rPr>
        <w:rFonts w:hint="default"/>
      </w:rPr>
    </w:lvl>
  </w:abstractNum>
  <w:abstractNum w:abstractNumId="4">
    <w:nsid w:val="0A7E2F13"/>
    <w:multiLevelType w:val="multilevel"/>
    <w:tmpl w:val="468AA492"/>
    <w:lvl w:ilvl="0">
      <w:start w:val="11"/>
      <w:numFmt w:val="decimal"/>
      <w:lvlText w:val="%1."/>
      <w:lvlJc w:val="left"/>
      <w:pPr>
        <w:ind w:left="555" w:hanging="555"/>
      </w:pPr>
      <w:rPr>
        <w:rFonts w:hint="default"/>
      </w:rPr>
    </w:lvl>
    <w:lvl w:ilvl="1">
      <w:start w:val="1"/>
      <w:numFmt w:val="decimal"/>
      <w:lvlText w:val="%1.%2."/>
      <w:lvlJc w:val="left"/>
      <w:pPr>
        <w:ind w:left="841" w:hanging="555"/>
      </w:pPr>
      <w:rPr>
        <w:rFonts w:hint="default"/>
      </w:rPr>
    </w:lvl>
    <w:lvl w:ilvl="2">
      <w:start w:val="9"/>
      <w:numFmt w:val="decimal"/>
      <w:lvlText w:val="%1.%2.%3."/>
      <w:lvlJc w:val="left"/>
      <w:pPr>
        <w:ind w:left="1292" w:hanging="720"/>
      </w:pPr>
      <w:rPr>
        <w:rFonts w:hint="default"/>
      </w:rPr>
    </w:lvl>
    <w:lvl w:ilvl="3">
      <w:start w:val="1"/>
      <w:numFmt w:val="decimal"/>
      <w:lvlText w:val="%1.%2.%3.%4."/>
      <w:lvlJc w:val="left"/>
      <w:pPr>
        <w:ind w:left="1578" w:hanging="720"/>
      </w:pPr>
      <w:rPr>
        <w:rFonts w:hint="default"/>
      </w:rPr>
    </w:lvl>
    <w:lvl w:ilvl="4">
      <w:start w:val="1"/>
      <w:numFmt w:val="decimal"/>
      <w:lvlText w:val="%1.%2.%3.%4.%5."/>
      <w:lvlJc w:val="left"/>
      <w:pPr>
        <w:ind w:left="2224" w:hanging="1080"/>
      </w:pPr>
      <w:rPr>
        <w:rFonts w:hint="default"/>
      </w:rPr>
    </w:lvl>
    <w:lvl w:ilvl="5">
      <w:start w:val="1"/>
      <w:numFmt w:val="decimal"/>
      <w:lvlText w:val="%1.%2.%3.%4.%5.%6."/>
      <w:lvlJc w:val="left"/>
      <w:pPr>
        <w:ind w:left="2510" w:hanging="1080"/>
      </w:pPr>
      <w:rPr>
        <w:rFonts w:hint="default"/>
      </w:rPr>
    </w:lvl>
    <w:lvl w:ilvl="6">
      <w:start w:val="1"/>
      <w:numFmt w:val="decimal"/>
      <w:lvlText w:val="%1.%2.%3.%4.%5.%6.%7."/>
      <w:lvlJc w:val="left"/>
      <w:pPr>
        <w:ind w:left="3156" w:hanging="1440"/>
      </w:pPr>
      <w:rPr>
        <w:rFonts w:hint="default"/>
      </w:rPr>
    </w:lvl>
    <w:lvl w:ilvl="7">
      <w:start w:val="1"/>
      <w:numFmt w:val="decimal"/>
      <w:lvlText w:val="%1.%2.%3.%4.%5.%6.%7.%8."/>
      <w:lvlJc w:val="left"/>
      <w:pPr>
        <w:ind w:left="3442" w:hanging="1440"/>
      </w:pPr>
      <w:rPr>
        <w:rFonts w:hint="default"/>
      </w:rPr>
    </w:lvl>
    <w:lvl w:ilvl="8">
      <w:start w:val="1"/>
      <w:numFmt w:val="decimal"/>
      <w:lvlText w:val="%1.%2.%3.%4.%5.%6.%7.%8.%9."/>
      <w:lvlJc w:val="left"/>
      <w:pPr>
        <w:ind w:left="3728" w:hanging="1440"/>
      </w:pPr>
      <w:rPr>
        <w:rFonts w:hint="default"/>
      </w:rPr>
    </w:lvl>
  </w:abstractNum>
  <w:abstractNum w:abstractNumId="5">
    <w:nsid w:val="0BBC6E28"/>
    <w:multiLevelType w:val="hybridMultilevel"/>
    <w:tmpl w:val="7AA447A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0CE140BB"/>
    <w:multiLevelType w:val="multilevel"/>
    <w:tmpl w:val="9CA03826"/>
    <w:lvl w:ilvl="0">
      <w:start w:val="2"/>
      <w:numFmt w:val="decimal"/>
      <w:lvlText w:val="%1."/>
      <w:lvlJc w:val="left"/>
      <w:pPr>
        <w:tabs>
          <w:tab w:val="num" w:pos="1170"/>
        </w:tabs>
        <w:ind w:left="1170" w:hanging="1170"/>
      </w:pPr>
      <w:rPr>
        <w:rFonts w:cs="Times New Roman" w:hint="default"/>
      </w:rPr>
    </w:lvl>
    <w:lvl w:ilvl="1">
      <w:start w:val="1"/>
      <w:numFmt w:val="decimal"/>
      <w:lvlText w:val="%1.%2."/>
      <w:lvlJc w:val="left"/>
      <w:pPr>
        <w:tabs>
          <w:tab w:val="num" w:pos="1880"/>
        </w:tabs>
        <w:ind w:left="1880" w:hanging="1170"/>
      </w:pPr>
      <w:rPr>
        <w:rFonts w:cs="Times New Roman" w:hint="default"/>
        <w:b w:val="0"/>
        <w:i w:val="0"/>
      </w:rPr>
    </w:lvl>
    <w:lvl w:ilvl="2">
      <w:start w:val="1"/>
      <w:numFmt w:val="decimal"/>
      <w:lvlText w:val="%1.%2.%3."/>
      <w:lvlJc w:val="left"/>
      <w:pPr>
        <w:tabs>
          <w:tab w:val="num" w:pos="2248"/>
        </w:tabs>
        <w:ind w:left="2248" w:hanging="1170"/>
      </w:pPr>
      <w:rPr>
        <w:rFonts w:cs="Times New Roman" w:hint="default"/>
      </w:rPr>
    </w:lvl>
    <w:lvl w:ilvl="3">
      <w:start w:val="1"/>
      <w:numFmt w:val="decimal"/>
      <w:lvlText w:val="%1.%2.%3.%4."/>
      <w:lvlJc w:val="left"/>
      <w:pPr>
        <w:tabs>
          <w:tab w:val="num" w:pos="2787"/>
        </w:tabs>
        <w:ind w:left="2787" w:hanging="1170"/>
      </w:pPr>
      <w:rPr>
        <w:rFonts w:cs="Times New Roman" w:hint="default"/>
      </w:rPr>
    </w:lvl>
    <w:lvl w:ilvl="4">
      <w:start w:val="1"/>
      <w:numFmt w:val="decimal"/>
      <w:lvlText w:val="%1.%2.%3.%4.%5."/>
      <w:lvlJc w:val="left"/>
      <w:pPr>
        <w:tabs>
          <w:tab w:val="num" w:pos="3326"/>
        </w:tabs>
        <w:ind w:left="3326" w:hanging="1170"/>
      </w:pPr>
      <w:rPr>
        <w:rFonts w:cs="Times New Roman" w:hint="default"/>
      </w:rPr>
    </w:lvl>
    <w:lvl w:ilvl="5">
      <w:start w:val="1"/>
      <w:numFmt w:val="decimal"/>
      <w:lvlText w:val="%1.%2.%3.%4.%5.%6."/>
      <w:lvlJc w:val="left"/>
      <w:pPr>
        <w:tabs>
          <w:tab w:val="num" w:pos="3865"/>
        </w:tabs>
        <w:ind w:left="3865" w:hanging="1170"/>
      </w:pPr>
      <w:rPr>
        <w:rFonts w:cs="Times New Roman" w:hint="default"/>
      </w:rPr>
    </w:lvl>
    <w:lvl w:ilvl="6">
      <w:start w:val="1"/>
      <w:numFmt w:val="decimal"/>
      <w:lvlText w:val="%1.%2.%3.%4.%5.%6.%7."/>
      <w:lvlJc w:val="left"/>
      <w:pPr>
        <w:tabs>
          <w:tab w:val="num" w:pos="4674"/>
        </w:tabs>
        <w:ind w:left="4674" w:hanging="1440"/>
      </w:pPr>
      <w:rPr>
        <w:rFonts w:cs="Times New Roman" w:hint="default"/>
      </w:rPr>
    </w:lvl>
    <w:lvl w:ilvl="7">
      <w:start w:val="1"/>
      <w:numFmt w:val="decimal"/>
      <w:lvlText w:val="%1.%2.%3.%4.%5.%6.%7.%8."/>
      <w:lvlJc w:val="left"/>
      <w:pPr>
        <w:tabs>
          <w:tab w:val="num" w:pos="5213"/>
        </w:tabs>
        <w:ind w:left="5213" w:hanging="1440"/>
      </w:pPr>
      <w:rPr>
        <w:rFonts w:cs="Times New Roman" w:hint="default"/>
      </w:rPr>
    </w:lvl>
    <w:lvl w:ilvl="8">
      <w:start w:val="1"/>
      <w:numFmt w:val="decimal"/>
      <w:lvlText w:val="%1.%2.%3.%4.%5.%6.%7.%8.%9."/>
      <w:lvlJc w:val="left"/>
      <w:pPr>
        <w:tabs>
          <w:tab w:val="num" w:pos="6112"/>
        </w:tabs>
        <w:ind w:left="6112" w:hanging="1800"/>
      </w:pPr>
      <w:rPr>
        <w:rFonts w:cs="Times New Roman" w:hint="default"/>
      </w:rPr>
    </w:lvl>
  </w:abstractNum>
  <w:abstractNum w:abstractNumId="7">
    <w:nsid w:val="0CFB1AF5"/>
    <w:multiLevelType w:val="hybridMultilevel"/>
    <w:tmpl w:val="454E4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2C0CE6"/>
    <w:multiLevelType w:val="hybridMultilevel"/>
    <w:tmpl w:val="B13823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0E25FA3"/>
    <w:multiLevelType w:val="hybridMultilevel"/>
    <w:tmpl w:val="DEE6C53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1895F1E"/>
    <w:multiLevelType w:val="multilevel"/>
    <w:tmpl w:val="00C6E67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29C21A8"/>
    <w:multiLevelType w:val="hybridMultilevel"/>
    <w:tmpl w:val="B47A3DFA"/>
    <w:lvl w:ilvl="0" w:tplc="8C38CEF8">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2">
    <w:nsid w:val="16394FCE"/>
    <w:multiLevelType w:val="multilevel"/>
    <w:tmpl w:val="6266565A"/>
    <w:lvl w:ilvl="0">
      <w:start w:val="12"/>
      <w:numFmt w:val="decimal"/>
      <w:lvlText w:val="%1."/>
      <w:lvlJc w:val="left"/>
      <w:pPr>
        <w:ind w:left="555" w:hanging="555"/>
      </w:pPr>
      <w:rPr>
        <w:rFonts w:hint="default"/>
      </w:rPr>
    </w:lvl>
    <w:lvl w:ilvl="1">
      <w:start w:val="1"/>
      <w:numFmt w:val="decimal"/>
      <w:lvlText w:val="%1.%2."/>
      <w:lvlJc w:val="left"/>
      <w:pPr>
        <w:ind w:left="1191" w:hanging="555"/>
      </w:pPr>
      <w:rPr>
        <w:rFonts w:hint="default"/>
      </w:rPr>
    </w:lvl>
    <w:lvl w:ilvl="2">
      <w:start w:val="4"/>
      <w:numFmt w:val="decimal"/>
      <w:lvlText w:val="%1.%2.%3."/>
      <w:lvlJc w:val="left"/>
      <w:pPr>
        <w:ind w:left="1992" w:hanging="720"/>
      </w:pPr>
      <w:rPr>
        <w:rFonts w:hint="default"/>
      </w:rPr>
    </w:lvl>
    <w:lvl w:ilvl="3">
      <w:start w:val="1"/>
      <w:numFmt w:val="decimal"/>
      <w:lvlText w:val="%1.%2.%3.%4."/>
      <w:lvlJc w:val="left"/>
      <w:pPr>
        <w:ind w:left="2628" w:hanging="720"/>
      </w:pPr>
      <w:rPr>
        <w:rFonts w:hint="default"/>
      </w:rPr>
    </w:lvl>
    <w:lvl w:ilvl="4">
      <w:start w:val="1"/>
      <w:numFmt w:val="decimal"/>
      <w:lvlText w:val="%1.%2.%3.%4.%5."/>
      <w:lvlJc w:val="left"/>
      <w:pPr>
        <w:ind w:left="3624" w:hanging="1080"/>
      </w:pPr>
      <w:rPr>
        <w:rFonts w:hint="default"/>
      </w:rPr>
    </w:lvl>
    <w:lvl w:ilvl="5">
      <w:start w:val="1"/>
      <w:numFmt w:val="decimal"/>
      <w:lvlText w:val="%1.%2.%3.%4.%5.%6."/>
      <w:lvlJc w:val="left"/>
      <w:pPr>
        <w:ind w:left="4260" w:hanging="1080"/>
      </w:pPr>
      <w:rPr>
        <w:rFonts w:hint="default"/>
      </w:rPr>
    </w:lvl>
    <w:lvl w:ilvl="6">
      <w:start w:val="1"/>
      <w:numFmt w:val="decimal"/>
      <w:lvlText w:val="%1.%2.%3.%4.%5.%6.%7."/>
      <w:lvlJc w:val="left"/>
      <w:pPr>
        <w:ind w:left="4896" w:hanging="1080"/>
      </w:pPr>
      <w:rPr>
        <w:rFonts w:hint="default"/>
      </w:rPr>
    </w:lvl>
    <w:lvl w:ilvl="7">
      <w:start w:val="1"/>
      <w:numFmt w:val="decimal"/>
      <w:lvlText w:val="%1.%2.%3.%4.%5.%6.%7.%8."/>
      <w:lvlJc w:val="left"/>
      <w:pPr>
        <w:ind w:left="5892" w:hanging="1440"/>
      </w:pPr>
      <w:rPr>
        <w:rFonts w:hint="default"/>
      </w:rPr>
    </w:lvl>
    <w:lvl w:ilvl="8">
      <w:start w:val="1"/>
      <w:numFmt w:val="decimal"/>
      <w:lvlText w:val="%1.%2.%3.%4.%5.%6.%7.%8.%9."/>
      <w:lvlJc w:val="left"/>
      <w:pPr>
        <w:ind w:left="6528" w:hanging="1440"/>
      </w:pPr>
      <w:rPr>
        <w:rFonts w:hint="default"/>
      </w:rPr>
    </w:lvl>
  </w:abstractNum>
  <w:abstractNum w:abstractNumId="13">
    <w:nsid w:val="16F61E93"/>
    <w:multiLevelType w:val="multilevel"/>
    <w:tmpl w:val="6266565A"/>
    <w:lvl w:ilvl="0">
      <w:start w:val="12"/>
      <w:numFmt w:val="decimal"/>
      <w:lvlText w:val="%1."/>
      <w:lvlJc w:val="left"/>
      <w:pPr>
        <w:ind w:left="555" w:hanging="555"/>
      </w:pPr>
      <w:rPr>
        <w:rFonts w:hint="default"/>
      </w:rPr>
    </w:lvl>
    <w:lvl w:ilvl="1">
      <w:start w:val="1"/>
      <w:numFmt w:val="decimal"/>
      <w:lvlText w:val="%1.%2."/>
      <w:lvlJc w:val="left"/>
      <w:pPr>
        <w:ind w:left="1191" w:hanging="555"/>
      </w:pPr>
      <w:rPr>
        <w:rFonts w:hint="default"/>
      </w:rPr>
    </w:lvl>
    <w:lvl w:ilvl="2">
      <w:start w:val="4"/>
      <w:numFmt w:val="decimal"/>
      <w:lvlText w:val="%1.%2.%3."/>
      <w:lvlJc w:val="left"/>
      <w:pPr>
        <w:ind w:left="1992" w:hanging="720"/>
      </w:pPr>
      <w:rPr>
        <w:rFonts w:hint="default"/>
      </w:rPr>
    </w:lvl>
    <w:lvl w:ilvl="3">
      <w:start w:val="1"/>
      <w:numFmt w:val="decimal"/>
      <w:lvlText w:val="%1.%2.%3.%4."/>
      <w:lvlJc w:val="left"/>
      <w:pPr>
        <w:ind w:left="2628" w:hanging="720"/>
      </w:pPr>
      <w:rPr>
        <w:rFonts w:hint="default"/>
      </w:rPr>
    </w:lvl>
    <w:lvl w:ilvl="4">
      <w:start w:val="1"/>
      <w:numFmt w:val="decimal"/>
      <w:lvlText w:val="%1.%2.%3.%4.%5."/>
      <w:lvlJc w:val="left"/>
      <w:pPr>
        <w:ind w:left="3624" w:hanging="1080"/>
      </w:pPr>
      <w:rPr>
        <w:rFonts w:hint="default"/>
      </w:rPr>
    </w:lvl>
    <w:lvl w:ilvl="5">
      <w:start w:val="1"/>
      <w:numFmt w:val="decimal"/>
      <w:lvlText w:val="%1.%2.%3.%4.%5.%6."/>
      <w:lvlJc w:val="left"/>
      <w:pPr>
        <w:ind w:left="4260" w:hanging="1080"/>
      </w:pPr>
      <w:rPr>
        <w:rFonts w:hint="default"/>
      </w:rPr>
    </w:lvl>
    <w:lvl w:ilvl="6">
      <w:start w:val="1"/>
      <w:numFmt w:val="decimal"/>
      <w:lvlText w:val="%1.%2.%3.%4.%5.%6.%7."/>
      <w:lvlJc w:val="left"/>
      <w:pPr>
        <w:ind w:left="4896" w:hanging="1080"/>
      </w:pPr>
      <w:rPr>
        <w:rFonts w:hint="default"/>
      </w:rPr>
    </w:lvl>
    <w:lvl w:ilvl="7">
      <w:start w:val="1"/>
      <w:numFmt w:val="decimal"/>
      <w:lvlText w:val="%1.%2.%3.%4.%5.%6.%7.%8."/>
      <w:lvlJc w:val="left"/>
      <w:pPr>
        <w:ind w:left="5892" w:hanging="1440"/>
      </w:pPr>
      <w:rPr>
        <w:rFonts w:hint="default"/>
      </w:rPr>
    </w:lvl>
    <w:lvl w:ilvl="8">
      <w:start w:val="1"/>
      <w:numFmt w:val="decimal"/>
      <w:lvlText w:val="%1.%2.%3.%4.%5.%6.%7.%8.%9."/>
      <w:lvlJc w:val="left"/>
      <w:pPr>
        <w:ind w:left="6528" w:hanging="1440"/>
      </w:pPr>
      <w:rPr>
        <w:rFonts w:hint="default"/>
      </w:rPr>
    </w:lvl>
  </w:abstractNum>
  <w:abstractNum w:abstractNumId="14">
    <w:nsid w:val="254B5A97"/>
    <w:multiLevelType w:val="hybridMultilevel"/>
    <w:tmpl w:val="9176F56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6800405"/>
    <w:multiLevelType w:val="multilevel"/>
    <w:tmpl w:val="AAD8D44E"/>
    <w:lvl w:ilvl="0">
      <w:start w:val="11"/>
      <w:numFmt w:val="decimal"/>
      <w:lvlText w:val="%1."/>
      <w:lvlJc w:val="left"/>
      <w:pPr>
        <w:ind w:left="555" w:hanging="555"/>
      </w:pPr>
      <w:rPr>
        <w:rFonts w:hint="default"/>
      </w:rPr>
    </w:lvl>
    <w:lvl w:ilvl="1">
      <w:start w:val="1"/>
      <w:numFmt w:val="decimal"/>
      <w:lvlText w:val="%1.%2."/>
      <w:lvlJc w:val="left"/>
      <w:pPr>
        <w:ind w:left="1192" w:hanging="555"/>
      </w:pPr>
      <w:rPr>
        <w:rFonts w:hint="default"/>
      </w:rPr>
    </w:lvl>
    <w:lvl w:ilvl="2">
      <w:start w:val="2"/>
      <w:numFmt w:val="decimal"/>
      <w:lvlText w:val="%1.%2.%3."/>
      <w:lvlJc w:val="left"/>
      <w:pPr>
        <w:ind w:left="1994" w:hanging="720"/>
      </w:pPr>
      <w:rPr>
        <w:rFonts w:hint="default"/>
      </w:rPr>
    </w:lvl>
    <w:lvl w:ilvl="3">
      <w:start w:val="1"/>
      <w:numFmt w:val="decimal"/>
      <w:lvlText w:val="%1.%2.%3.%4."/>
      <w:lvlJc w:val="left"/>
      <w:pPr>
        <w:ind w:left="2631" w:hanging="720"/>
      </w:pPr>
      <w:rPr>
        <w:rFonts w:hint="default"/>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4902" w:hanging="108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536" w:hanging="1440"/>
      </w:pPr>
      <w:rPr>
        <w:rFonts w:hint="default"/>
      </w:rPr>
    </w:lvl>
  </w:abstractNum>
  <w:abstractNum w:abstractNumId="16">
    <w:nsid w:val="372C5E0F"/>
    <w:multiLevelType w:val="hybridMultilevel"/>
    <w:tmpl w:val="949C9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7A14F8"/>
    <w:multiLevelType w:val="multilevel"/>
    <w:tmpl w:val="E6F6E9B4"/>
    <w:lvl w:ilvl="0">
      <w:start w:val="2"/>
      <w:numFmt w:val="decimal"/>
      <w:lvlText w:val="%1."/>
      <w:lvlJc w:val="left"/>
      <w:pPr>
        <w:tabs>
          <w:tab w:val="num" w:pos="360"/>
        </w:tabs>
        <w:ind w:left="0" w:firstLine="0"/>
      </w:pPr>
      <w:rPr>
        <w:rFonts w:hint="default"/>
      </w:rPr>
    </w:lvl>
    <w:lvl w:ilvl="1">
      <w:start w:val="1"/>
      <w:numFmt w:val="decimal"/>
      <w:isLgl/>
      <w:lvlText w:val="%1.%2."/>
      <w:lvlJc w:val="left"/>
      <w:pPr>
        <w:tabs>
          <w:tab w:val="num" w:pos="540"/>
        </w:tabs>
        <w:ind w:left="-245" w:firstLine="425"/>
      </w:pPr>
      <w:rPr>
        <w:rFonts w:hint="default"/>
      </w:rPr>
    </w:lvl>
    <w:lvl w:ilvl="2">
      <w:start w:val="1"/>
      <w:numFmt w:val="decimal"/>
      <w:isLgl/>
      <w:lvlText w:val="%1.%2.%3."/>
      <w:lvlJc w:val="left"/>
      <w:pPr>
        <w:tabs>
          <w:tab w:val="num" w:pos="1145"/>
        </w:tabs>
        <w:ind w:left="0" w:firstLine="425"/>
      </w:pPr>
      <w:rPr>
        <w:rFonts w:hint="default"/>
      </w:rPr>
    </w:lvl>
    <w:lvl w:ilvl="3">
      <w:start w:val="1"/>
      <w:numFmt w:val="decimal"/>
      <w:isLgl/>
      <w:lvlText w:val="%1.%2.%3.%4."/>
      <w:lvlJc w:val="left"/>
      <w:pPr>
        <w:tabs>
          <w:tab w:val="num" w:pos="1145"/>
        </w:tabs>
        <w:ind w:left="1145" w:hanging="720"/>
      </w:pPr>
      <w:rPr>
        <w:rFonts w:hint="default"/>
      </w:rPr>
    </w:lvl>
    <w:lvl w:ilvl="4">
      <w:start w:val="1"/>
      <w:numFmt w:val="decimal"/>
      <w:isLgl/>
      <w:lvlText w:val="%1.%2.%3.%4.%5."/>
      <w:lvlJc w:val="left"/>
      <w:pPr>
        <w:tabs>
          <w:tab w:val="num" w:pos="1505"/>
        </w:tabs>
        <w:ind w:left="1505" w:hanging="1080"/>
      </w:pPr>
      <w:rPr>
        <w:rFonts w:hint="default"/>
      </w:rPr>
    </w:lvl>
    <w:lvl w:ilvl="5">
      <w:start w:val="1"/>
      <w:numFmt w:val="decimal"/>
      <w:isLgl/>
      <w:lvlText w:val="%1.%2.%3.%4.%5.%6."/>
      <w:lvlJc w:val="left"/>
      <w:pPr>
        <w:tabs>
          <w:tab w:val="num" w:pos="1505"/>
        </w:tabs>
        <w:ind w:left="1505" w:hanging="1080"/>
      </w:pPr>
      <w:rPr>
        <w:rFonts w:hint="default"/>
      </w:rPr>
    </w:lvl>
    <w:lvl w:ilvl="6">
      <w:start w:val="1"/>
      <w:numFmt w:val="decimal"/>
      <w:isLgl/>
      <w:lvlText w:val="%1.%2.%3.%4.%5.%6.%7."/>
      <w:lvlJc w:val="left"/>
      <w:pPr>
        <w:tabs>
          <w:tab w:val="num" w:pos="1865"/>
        </w:tabs>
        <w:ind w:left="1865" w:hanging="1440"/>
      </w:pPr>
      <w:rPr>
        <w:rFonts w:hint="default"/>
      </w:rPr>
    </w:lvl>
    <w:lvl w:ilvl="7">
      <w:start w:val="1"/>
      <w:numFmt w:val="decimal"/>
      <w:isLgl/>
      <w:lvlText w:val="%1.%2.%3.%4.%5.%6.%7.%8."/>
      <w:lvlJc w:val="left"/>
      <w:pPr>
        <w:tabs>
          <w:tab w:val="num" w:pos="1865"/>
        </w:tabs>
        <w:ind w:left="1865" w:hanging="1440"/>
      </w:pPr>
      <w:rPr>
        <w:rFonts w:hint="default"/>
      </w:rPr>
    </w:lvl>
    <w:lvl w:ilvl="8">
      <w:start w:val="1"/>
      <w:numFmt w:val="decimal"/>
      <w:isLgl/>
      <w:lvlText w:val="%1.%2.%3.%4.%5.%6.%7.%8.%9."/>
      <w:lvlJc w:val="left"/>
      <w:pPr>
        <w:tabs>
          <w:tab w:val="num" w:pos="2225"/>
        </w:tabs>
        <w:ind w:left="2225" w:hanging="1800"/>
      </w:pPr>
      <w:rPr>
        <w:rFonts w:hint="default"/>
      </w:rPr>
    </w:lvl>
  </w:abstractNum>
  <w:abstractNum w:abstractNumId="18">
    <w:nsid w:val="4BBA6165"/>
    <w:multiLevelType w:val="hybridMultilevel"/>
    <w:tmpl w:val="2A8A76D8"/>
    <w:lvl w:ilvl="0" w:tplc="37840F3E">
      <w:start w:val="1"/>
      <w:numFmt w:val="decimal"/>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34A72B0"/>
    <w:multiLevelType w:val="multilevel"/>
    <w:tmpl w:val="3EC6BA92"/>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2.5.%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53BA5745"/>
    <w:multiLevelType w:val="multilevel"/>
    <w:tmpl w:val="78642326"/>
    <w:lvl w:ilvl="0">
      <w:start w:val="1"/>
      <w:numFmt w:val="decimal"/>
      <w:lvlText w:val="%1."/>
      <w:lvlJc w:val="left"/>
      <w:pPr>
        <w:tabs>
          <w:tab w:val="num" w:pos="720"/>
        </w:tabs>
        <w:ind w:left="720" w:hanging="360"/>
      </w:pPr>
      <w:rPr>
        <w:rFonts w:cs="Times New Roman"/>
      </w:rPr>
    </w:lvl>
    <w:lvl w:ilvl="1">
      <w:start w:val="1"/>
      <w:numFmt w:val="decimal"/>
      <w:isLgl/>
      <w:lvlText w:val="%2."/>
      <w:lvlJc w:val="left"/>
      <w:pPr>
        <w:tabs>
          <w:tab w:val="num" w:pos="567"/>
        </w:tabs>
        <w:ind w:left="0" w:firstLine="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nsid w:val="541B4503"/>
    <w:multiLevelType w:val="multilevel"/>
    <w:tmpl w:val="7E4E036E"/>
    <w:lvl w:ilvl="0">
      <w:start w:val="12"/>
      <w:numFmt w:val="decimal"/>
      <w:lvlText w:val="%1."/>
      <w:lvlJc w:val="left"/>
      <w:pPr>
        <w:ind w:left="555" w:hanging="555"/>
      </w:pPr>
      <w:rPr>
        <w:rFonts w:hint="default"/>
      </w:rPr>
    </w:lvl>
    <w:lvl w:ilvl="1">
      <w:start w:val="1"/>
      <w:numFmt w:val="decimal"/>
      <w:lvlText w:val="%1.%2."/>
      <w:lvlJc w:val="left"/>
      <w:pPr>
        <w:ind w:left="1618" w:hanging="555"/>
      </w:pPr>
      <w:rPr>
        <w:rFonts w:hint="default"/>
      </w:rPr>
    </w:lvl>
    <w:lvl w:ilvl="2">
      <w:start w:val="9"/>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9944" w:hanging="1440"/>
      </w:pPr>
      <w:rPr>
        <w:rFonts w:hint="default"/>
      </w:rPr>
    </w:lvl>
  </w:abstractNum>
  <w:abstractNum w:abstractNumId="22">
    <w:nsid w:val="57035B6C"/>
    <w:multiLevelType w:val="hybridMultilevel"/>
    <w:tmpl w:val="4FFCCA1C"/>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3">
    <w:nsid w:val="57A11680"/>
    <w:multiLevelType w:val="hybridMultilevel"/>
    <w:tmpl w:val="B9EE7B5E"/>
    <w:lvl w:ilvl="0" w:tplc="8C38CE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B010A62"/>
    <w:multiLevelType w:val="hybridMultilevel"/>
    <w:tmpl w:val="D6344784"/>
    <w:lvl w:ilvl="0" w:tplc="1B8AEF82">
      <w:start w:val="1"/>
      <w:numFmt w:val="decimal"/>
      <w:lvlText w:val="%1."/>
      <w:lvlJc w:val="left"/>
      <w:pPr>
        <w:tabs>
          <w:tab w:val="num" w:pos="1830"/>
        </w:tabs>
        <w:ind w:left="1830" w:hanging="1215"/>
      </w:pPr>
      <w:rPr>
        <w:rFonts w:cs="Times New Roman" w:hint="default"/>
      </w:rPr>
    </w:lvl>
    <w:lvl w:ilvl="1" w:tplc="04190019" w:tentative="1">
      <w:start w:val="1"/>
      <w:numFmt w:val="lowerLetter"/>
      <w:lvlText w:val="%2."/>
      <w:lvlJc w:val="left"/>
      <w:pPr>
        <w:tabs>
          <w:tab w:val="num" w:pos="1695"/>
        </w:tabs>
        <w:ind w:left="1695" w:hanging="360"/>
      </w:pPr>
      <w:rPr>
        <w:rFonts w:cs="Times New Roman"/>
      </w:rPr>
    </w:lvl>
    <w:lvl w:ilvl="2" w:tplc="0419001B" w:tentative="1">
      <w:start w:val="1"/>
      <w:numFmt w:val="lowerRoman"/>
      <w:lvlText w:val="%3."/>
      <w:lvlJc w:val="right"/>
      <w:pPr>
        <w:tabs>
          <w:tab w:val="num" w:pos="2415"/>
        </w:tabs>
        <w:ind w:left="2415" w:hanging="180"/>
      </w:pPr>
      <w:rPr>
        <w:rFonts w:cs="Times New Roman"/>
      </w:rPr>
    </w:lvl>
    <w:lvl w:ilvl="3" w:tplc="0419000F" w:tentative="1">
      <w:start w:val="1"/>
      <w:numFmt w:val="decimal"/>
      <w:lvlText w:val="%4."/>
      <w:lvlJc w:val="left"/>
      <w:pPr>
        <w:tabs>
          <w:tab w:val="num" w:pos="3135"/>
        </w:tabs>
        <w:ind w:left="3135" w:hanging="360"/>
      </w:pPr>
      <w:rPr>
        <w:rFonts w:cs="Times New Roman"/>
      </w:rPr>
    </w:lvl>
    <w:lvl w:ilvl="4" w:tplc="04190019" w:tentative="1">
      <w:start w:val="1"/>
      <w:numFmt w:val="lowerLetter"/>
      <w:lvlText w:val="%5."/>
      <w:lvlJc w:val="left"/>
      <w:pPr>
        <w:tabs>
          <w:tab w:val="num" w:pos="3855"/>
        </w:tabs>
        <w:ind w:left="3855" w:hanging="360"/>
      </w:pPr>
      <w:rPr>
        <w:rFonts w:cs="Times New Roman"/>
      </w:rPr>
    </w:lvl>
    <w:lvl w:ilvl="5" w:tplc="0419001B" w:tentative="1">
      <w:start w:val="1"/>
      <w:numFmt w:val="lowerRoman"/>
      <w:lvlText w:val="%6."/>
      <w:lvlJc w:val="right"/>
      <w:pPr>
        <w:tabs>
          <w:tab w:val="num" w:pos="4575"/>
        </w:tabs>
        <w:ind w:left="4575" w:hanging="180"/>
      </w:pPr>
      <w:rPr>
        <w:rFonts w:cs="Times New Roman"/>
      </w:rPr>
    </w:lvl>
    <w:lvl w:ilvl="6" w:tplc="0419000F" w:tentative="1">
      <w:start w:val="1"/>
      <w:numFmt w:val="decimal"/>
      <w:lvlText w:val="%7."/>
      <w:lvlJc w:val="left"/>
      <w:pPr>
        <w:tabs>
          <w:tab w:val="num" w:pos="5295"/>
        </w:tabs>
        <w:ind w:left="5295" w:hanging="360"/>
      </w:pPr>
      <w:rPr>
        <w:rFonts w:cs="Times New Roman"/>
      </w:rPr>
    </w:lvl>
    <w:lvl w:ilvl="7" w:tplc="04190019" w:tentative="1">
      <w:start w:val="1"/>
      <w:numFmt w:val="lowerLetter"/>
      <w:lvlText w:val="%8."/>
      <w:lvlJc w:val="left"/>
      <w:pPr>
        <w:tabs>
          <w:tab w:val="num" w:pos="6015"/>
        </w:tabs>
        <w:ind w:left="6015" w:hanging="360"/>
      </w:pPr>
      <w:rPr>
        <w:rFonts w:cs="Times New Roman"/>
      </w:rPr>
    </w:lvl>
    <w:lvl w:ilvl="8" w:tplc="0419001B" w:tentative="1">
      <w:start w:val="1"/>
      <w:numFmt w:val="lowerRoman"/>
      <w:lvlText w:val="%9."/>
      <w:lvlJc w:val="right"/>
      <w:pPr>
        <w:tabs>
          <w:tab w:val="num" w:pos="6735"/>
        </w:tabs>
        <w:ind w:left="6735" w:hanging="180"/>
      </w:pPr>
      <w:rPr>
        <w:rFonts w:cs="Times New Roman"/>
      </w:rPr>
    </w:lvl>
  </w:abstractNum>
  <w:abstractNum w:abstractNumId="25">
    <w:nsid w:val="5D3F1528"/>
    <w:multiLevelType w:val="multilevel"/>
    <w:tmpl w:val="9CA03826"/>
    <w:lvl w:ilvl="0">
      <w:start w:val="2"/>
      <w:numFmt w:val="decimal"/>
      <w:lvlText w:val="%1."/>
      <w:lvlJc w:val="left"/>
      <w:pPr>
        <w:tabs>
          <w:tab w:val="num" w:pos="1170"/>
        </w:tabs>
        <w:ind w:left="1170" w:hanging="1170"/>
      </w:pPr>
      <w:rPr>
        <w:rFonts w:cs="Times New Roman" w:hint="default"/>
      </w:rPr>
    </w:lvl>
    <w:lvl w:ilvl="1">
      <w:start w:val="1"/>
      <w:numFmt w:val="decimal"/>
      <w:lvlText w:val="%1.%2."/>
      <w:lvlJc w:val="left"/>
      <w:pPr>
        <w:tabs>
          <w:tab w:val="num" w:pos="1880"/>
        </w:tabs>
        <w:ind w:left="1880" w:hanging="1170"/>
      </w:pPr>
      <w:rPr>
        <w:rFonts w:cs="Times New Roman" w:hint="default"/>
        <w:b w:val="0"/>
        <w:i w:val="0"/>
      </w:rPr>
    </w:lvl>
    <w:lvl w:ilvl="2">
      <w:start w:val="1"/>
      <w:numFmt w:val="decimal"/>
      <w:lvlText w:val="%1.%2.%3."/>
      <w:lvlJc w:val="left"/>
      <w:pPr>
        <w:tabs>
          <w:tab w:val="num" w:pos="2248"/>
        </w:tabs>
        <w:ind w:left="2248" w:hanging="1170"/>
      </w:pPr>
      <w:rPr>
        <w:rFonts w:cs="Times New Roman" w:hint="default"/>
      </w:rPr>
    </w:lvl>
    <w:lvl w:ilvl="3">
      <w:start w:val="1"/>
      <w:numFmt w:val="decimal"/>
      <w:lvlText w:val="%1.%2.%3.%4."/>
      <w:lvlJc w:val="left"/>
      <w:pPr>
        <w:tabs>
          <w:tab w:val="num" w:pos="2787"/>
        </w:tabs>
        <w:ind w:left="2787" w:hanging="1170"/>
      </w:pPr>
      <w:rPr>
        <w:rFonts w:cs="Times New Roman" w:hint="default"/>
      </w:rPr>
    </w:lvl>
    <w:lvl w:ilvl="4">
      <w:start w:val="1"/>
      <w:numFmt w:val="decimal"/>
      <w:lvlText w:val="%1.%2.%3.%4.%5."/>
      <w:lvlJc w:val="left"/>
      <w:pPr>
        <w:tabs>
          <w:tab w:val="num" w:pos="3326"/>
        </w:tabs>
        <w:ind w:left="3326" w:hanging="1170"/>
      </w:pPr>
      <w:rPr>
        <w:rFonts w:cs="Times New Roman" w:hint="default"/>
      </w:rPr>
    </w:lvl>
    <w:lvl w:ilvl="5">
      <w:start w:val="1"/>
      <w:numFmt w:val="decimal"/>
      <w:lvlText w:val="%1.%2.%3.%4.%5.%6."/>
      <w:lvlJc w:val="left"/>
      <w:pPr>
        <w:tabs>
          <w:tab w:val="num" w:pos="3865"/>
        </w:tabs>
        <w:ind w:left="3865" w:hanging="1170"/>
      </w:pPr>
      <w:rPr>
        <w:rFonts w:cs="Times New Roman" w:hint="default"/>
      </w:rPr>
    </w:lvl>
    <w:lvl w:ilvl="6">
      <w:start w:val="1"/>
      <w:numFmt w:val="decimal"/>
      <w:lvlText w:val="%1.%2.%3.%4.%5.%6.%7."/>
      <w:lvlJc w:val="left"/>
      <w:pPr>
        <w:tabs>
          <w:tab w:val="num" w:pos="4674"/>
        </w:tabs>
        <w:ind w:left="4674" w:hanging="1440"/>
      </w:pPr>
      <w:rPr>
        <w:rFonts w:cs="Times New Roman" w:hint="default"/>
      </w:rPr>
    </w:lvl>
    <w:lvl w:ilvl="7">
      <w:start w:val="1"/>
      <w:numFmt w:val="decimal"/>
      <w:lvlText w:val="%1.%2.%3.%4.%5.%6.%7.%8."/>
      <w:lvlJc w:val="left"/>
      <w:pPr>
        <w:tabs>
          <w:tab w:val="num" w:pos="5213"/>
        </w:tabs>
        <w:ind w:left="5213" w:hanging="1440"/>
      </w:pPr>
      <w:rPr>
        <w:rFonts w:cs="Times New Roman" w:hint="default"/>
      </w:rPr>
    </w:lvl>
    <w:lvl w:ilvl="8">
      <w:start w:val="1"/>
      <w:numFmt w:val="decimal"/>
      <w:lvlText w:val="%1.%2.%3.%4.%5.%6.%7.%8.%9."/>
      <w:lvlJc w:val="left"/>
      <w:pPr>
        <w:tabs>
          <w:tab w:val="num" w:pos="6112"/>
        </w:tabs>
        <w:ind w:left="6112" w:hanging="1800"/>
      </w:pPr>
      <w:rPr>
        <w:rFonts w:cs="Times New Roman" w:hint="default"/>
      </w:rPr>
    </w:lvl>
  </w:abstractNum>
  <w:abstractNum w:abstractNumId="26">
    <w:nsid w:val="66B860EE"/>
    <w:multiLevelType w:val="multilevel"/>
    <w:tmpl w:val="CEF29B78"/>
    <w:lvl w:ilvl="0">
      <w:start w:val="11"/>
      <w:numFmt w:val="decimal"/>
      <w:lvlText w:val="%1."/>
      <w:lvlJc w:val="left"/>
      <w:pPr>
        <w:ind w:left="555" w:hanging="555"/>
      </w:pPr>
      <w:rPr>
        <w:rFonts w:hint="default"/>
      </w:rPr>
    </w:lvl>
    <w:lvl w:ilvl="1">
      <w:start w:val="1"/>
      <w:numFmt w:val="decimal"/>
      <w:lvlText w:val="%1.%2."/>
      <w:lvlJc w:val="left"/>
      <w:pPr>
        <w:ind w:left="824" w:hanging="555"/>
      </w:pPr>
      <w:rPr>
        <w:rFonts w:hint="default"/>
      </w:rPr>
    </w:lvl>
    <w:lvl w:ilvl="2">
      <w:start w:val="2"/>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2694" w:hanging="108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27">
    <w:nsid w:val="68303830"/>
    <w:multiLevelType w:val="multilevel"/>
    <w:tmpl w:val="117E5224"/>
    <w:lvl w:ilvl="0">
      <w:start w:val="12"/>
      <w:numFmt w:val="decimal"/>
      <w:lvlText w:val="%1."/>
      <w:lvlJc w:val="left"/>
      <w:pPr>
        <w:ind w:left="660" w:hanging="660"/>
      </w:pPr>
      <w:rPr>
        <w:rFonts w:hint="default"/>
      </w:rPr>
    </w:lvl>
    <w:lvl w:ilvl="1">
      <w:start w:val="1"/>
      <w:numFmt w:val="decimal"/>
      <w:lvlText w:val="%1.%2."/>
      <w:lvlJc w:val="left"/>
      <w:pPr>
        <w:ind w:left="1723" w:hanging="660"/>
      </w:pPr>
      <w:rPr>
        <w:rFonts w:hint="default"/>
      </w:rPr>
    </w:lvl>
    <w:lvl w:ilvl="2">
      <w:start w:val="9"/>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9944" w:hanging="1440"/>
      </w:pPr>
      <w:rPr>
        <w:rFonts w:hint="default"/>
      </w:rPr>
    </w:lvl>
  </w:abstractNum>
  <w:abstractNum w:abstractNumId="28">
    <w:nsid w:val="6B8B0972"/>
    <w:multiLevelType w:val="multilevel"/>
    <w:tmpl w:val="FB98AD42"/>
    <w:lvl w:ilvl="0">
      <w:start w:val="4"/>
      <w:numFmt w:val="decimal"/>
      <w:lvlText w:val="%1."/>
      <w:lvlJc w:val="left"/>
      <w:pPr>
        <w:ind w:left="555" w:hanging="555"/>
      </w:pPr>
      <w:rPr>
        <w:rFonts w:hint="default"/>
      </w:rPr>
    </w:lvl>
    <w:lvl w:ilvl="1">
      <w:start w:val="2"/>
      <w:numFmt w:val="decimal"/>
      <w:lvlText w:val="%1.%2."/>
      <w:lvlJc w:val="left"/>
      <w:pPr>
        <w:ind w:left="838" w:hanging="555"/>
      </w:pPr>
      <w:rPr>
        <w:rFonts w:hint="default"/>
      </w:rPr>
    </w:lvl>
    <w:lvl w:ilvl="2">
      <w:start w:val="1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9">
    <w:nsid w:val="6C096F06"/>
    <w:multiLevelType w:val="singleLevel"/>
    <w:tmpl w:val="D13EF320"/>
    <w:lvl w:ilvl="0">
      <w:start w:val="1"/>
      <w:numFmt w:val="decimal"/>
      <w:lvlText w:val="2.2.%1."/>
      <w:legacy w:legacy="1" w:legacySpace="0" w:legacyIndent="600"/>
      <w:lvlJc w:val="left"/>
      <w:rPr>
        <w:rFonts w:ascii="Times New Roman" w:hAnsi="Times New Roman" w:cs="Times New Roman" w:hint="default"/>
        <w:b w:val="0"/>
        <w:i w:val="0"/>
      </w:rPr>
    </w:lvl>
  </w:abstractNum>
  <w:abstractNum w:abstractNumId="30">
    <w:nsid w:val="721E346B"/>
    <w:multiLevelType w:val="multilevel"/>
    <w:tmpl w:val="347AA6A0"/>
    <w:lvl w:ilvl="0">
      <w:start w:val="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3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nsid w:val="751B69F3"/>
    <w:multiLevelType w:val="multilevel"/>
    <w:tmpl w:val="9CA03826"/>
    <w:lvl w:ilvl="0">
      <w:start w:val="2"/>
      <w:numFmt w:val="decimal"/>
      <w:lvlText w:val="%1."/>
      <w:lvlJc w:val="left"/>
      <w:pPr>
        <w:tabs>
          <w:tab w:val="num" w:pos="1170"/>
        </w:tabs>
        <w:ind w:left="1170" w:hanging="1170"/>
      </w:pPr>
      <w:rPr>
        <w:rFonts w:cs="Times New Roman" w:hint="default"/>
      </w:rPr>
    </w:lvl>
    <w:lvl w:ilvl="1">
      <w:start w:val="1"/>
      <w:numFmt w:val="decimal"/>
      <w:lvlText w:val="%1.%2."/>
      <w:lvlJc w:val="left"/>
      <w:pPr>
        <w:tabs>
          <w:tab w:val="num" w:pos="1880"/>
        </w:tabs>
        <w:ind w:left="1880" w:hanging="1170"/>
      </w:pPr>
      <w:rPr>
        <w:rFonts w:cs="Times New Roman" w:hint="default"/>
        <w:b w:val="0"/>
        <w:i w:val="0"/>
      </w:rPr>
    </w:lvl>
    <w:lvl w:ilvl="2">
      <w:start w:val="1"/>
      <w:numFmt w:val="decimal"/>
      <w:lvlText w:val="%1.%2.%3."/>
      <w:lvlJc w:val="left"/>
      <w:pPr>
        <w:tabs>
          <w:tab w:val="num" w:pos="2248"/>
        </w:tabs>
        <w:ind w:left="2248" w:hanging="1170"/>
      </w:pPr>
      <w:rPr>
        <w:rFonts w:cs="Times New Roman" w:hint="default"/>
      </w:rPr>
    </w:lvl>
    <w:lvl w:ilvl="3">
      <w:start w:val="1"/>
      <w:numFmt w:val="decimal"/>
      <w:lvlText w:val="%1.%2.%3.%4."/>
      <w:lvlJc w:val="left"/>
      <w:pPr>
        <w:tabs>
          <w:tab w:val="num" w:pos="2787"/>
        </w:tabs>
        <w:ind w:left="2787" w:hanging="1170"/>
      </w:pPr>
      <w:rPr>
        <w:rFonts w:cs="Times New Roman" w:hint="default"/>
      </w:rPr>
    </w:lvl>
    <w:lvl w:ilvl="4">
      <w:start w:val="1"/>
      <w:numFmt w:val="decimal"/>
      <w:lvlText w:val="%1.%2.%3.%4.%5."/>
      <w:lvlJc w:val="left"/>
      <w:pPr>
        <w:tabs>
          <w:tab w:val="num" w:pos="3326"/>
        </w:tabs>
        <w:ind w:left="3326" w:hanging="1170"/>
      </w:pPr>
      <w:rPr>
        <w:rFonts w:cs="Times New Roman" w:hint="default"/>
      </w:rPr>
    </w:lvl>
    <w:lvl w:ilvl="5">
      <w:start w:val="1"/>
      <w:numFmt w:val="decimal"/>
      <w:lvlText w:val="%1.%2.%3.%4.%5.%6."/>
      <w:lvlJc w:val="left"/>
      <w:pPr>
        <w:tabs>
          <w:tab w:val="num" w:pos="3865"/>
        </w:tabs>
        <w:ind w:left="3865" w:hanging="1170"/>
      </w:pPr>
      <w:rPr>
        <w:rFonts w:cs="Times New Roman" w:hint="default"/>
      </w:rPr>
    </w:lvl>
    <w:lvl w:ilvl="6">
      <w:start w:val="1"/>
      <w:numFmt w:val="decimal"/>
      <w:lvlText w:val="%1.%2.%3.%4.%5.%6.%7."/>
      <w:lvlJc w:val="left"/>
      <w:pPr>
        <w:tabs>
          <w:tab w:val="num" w:pos="4674"/>
        </w:tabs>
        <w:ind w:left="4674" w:hanging="1440"/>
      </w:pPr>
      <w:rPr>
        <w:rFonts w:cs="Times New Roman" w:hint="default"/>
      </w:rPr>
    </w:lvl>
    <w:lvl w:ilvl="7">
      <w:start w:val="1"/>
      <w:numFmt w:val="decimal"/>
      <w:lvlText w:val="%1.%2.%3.%4.%5.%6.%7.%8."/>
      <w:lvlJc w:val="left"/>
      <w:pPr>
        <w:tabs>
          <w:tab w:val="num" w:pos="5213"/>
        </w:tabs>
        <w:ind w:left="5213" w:hanging="1440"/>
      </w:pPr>
      <w:rPr>
        <w:rFonts w:cs="Times New Roman" w:hint="default"/>
      </w:rPr>
    </w:lvl>
    <w:lvl w:ilvl="8">
      <w:start w:val="1"/>
      <w:numFmt w:val="decimal"/>
      <w:lvlText w:val="%1.%2.%3.%4.%5.%6.%7.%8.%9."/>
      <w:lvlJc w:val="left"/>
      <w:pPr>
        <w:tabs>
          <w:tab w:val="num" w:pos="6112"/>
        </w:tabs>
        <w:ind w:left="6112" w:hanging="1800"/>
      </w:pPr>
      <w:rPr>
        <w:rFonts w:cs="Times New Roman" w:hint="default"/>
      </w:rPr>
    </w:lvl>
  </w:abstractNum>
  <w:abstractNum w:abstractNumId="32">
    <w:nsid w:val="75FF0F7D"/>
    <w:multiLevelType w:val="multilevel"/>
    <w:tmpl w:val="16F40750"/>
    <w:lvl w:ilvl="0">
      <w:start w:val="4"/>
      <w:numFmt w:val="decimal"/>
      <w:lvlText w:val="%1."/>
      <w:lvlJc w:val="left"/>
      <w:pPr>
        <w:ind w:left="540" w:hanging="540"/>
      </w:pPr>
      <w:rPr>
        <w:rFonts w:hint="default"/>
      </w:rPr>
    </w:lvl>
    <w:lvl w:ilvl="1">
      <w:start w:val="1"/>
      <w:numFmt w:val="decimal"/>
      <w:lvlText w:val="%1.%2."/>
      <w:lvlJc w:val="left"/>
      <w:pPr>
        <w:ind w:left="1607" w:hanging="54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921" w:hanging="720"/>
      </w:pPr>
      <w:rPr>
        <w:rFonts w:hint="default"/>
      </w:rPr>
    </w:lvl>
    <w:lvl w:ilvl="4">
      <w:start w:val="1"/>
      <w:numFmt w:val="decimal"/>
      <w:lvlText w:val="%1.%2.%3.%4.%5."/>
      <w:lvlJc w:val="left"/>
      <w:pPr>
        <w:ind w:left="5348" w:hanging="1080"/>
      </w:pPr>
      <w:rPr>
        <w:rFonts w:hint="default"/>
      </w:rPr>
    </w:lvl>
    <w:lvl w:ilvl="5">
      <w:start w:val="1"/>
      <w:numFmt w:val="decimal"/>
      <w:lvlText w:val="%1.%2.%3.%4.%5.%6."/>
      <w:lvlJc w:val="left"/>
      <w:pPr>
        <w:ind w:left="6415" w:hanging="1080"/>
      </w:pPr>
      <w:rPr>
        <w:rFonts w:hint="default"/>
      </w:rPr>
    </w:lvl>
    <w:lvl w:ilvl="6">
      <w:start w:val="1"/>
      <w:numFmt w:val="decimal"/>
      <w:lvlText w:val="%1.%2.%3.%4.%5.%6.%7."/>
      <w:lvlJc w:val="left"/>
      <w:pPr>
        <w:ind w:left="7842" w:hanging="1440"/>
      </w:pPr>
      <w:rPr>
        <w:rFonts w:hint="default"/>
      </w:rPr>
    </w:lvl>
    <w:lvl w:ilvl="7">
      <w:start w:val="1"/>
      <w:numFmt w:val="decimal"/>
      <w:lvlText w:val="%1.%2.%3.%4.%5.%6.%7.%8."/>
      <w:lvlJc w:val="left"/>
      <w:pPr>
        <w:ind w:left="8909" w:hanging="1440"/>
      </w:pPr>
      <w:rPr>
        <w:rFonts w:hint="default"/>
      </w:rPr>
    </w:lvl>
    <w:lvl w:ilvl="8">
      <w:start w:val="1"/>
      <w:numFmt w:val="decimal"/>
      <w:lvlText w:val="%1.%2.%3.%4.%5.%6.%7.%8.%9."/>
      <w:lvlJc w:val="left"/>
      <w:pPr>
        <w:ind w:left="10336" w:hanging="1800"/>
      </w:pPr>
      <w:rPr>
        <w:rFonts w:hint="default"/>
      </w:rPr>
    </w:lvl>
  </w:abstractNum>
  <w:abstractNum w:abstractNumId="33">
    <w:nsid w:val="781801D0"/>
    <w:multiLevelType w:val="multilevel"/>
    <w:tmpl w:val="9CA03826"/>
    <w:lvl w:ilvl="0">
      <w:start w:val="2"/>
      <w:numFmt w:val="decimal"/>
      <w:lvlText w:val="%1."/>
      <w:lvlJc w:val="left"/>
      <w:pPr>
        <w:tabs>
          <w:tab w:val="num" w:pos="1170"/>
        </w:tabs>
        <w:ind w:left="1170" w:hanging="1170"/>
      </w:pPr>
      <w:rPr>
        <w:rFonts w:cs="Times New Roman" w:hint="default"/>
      </w:rPr>
    </w:lvl>
    <w:lvl w:ilvl="1">
      <w:start w:val="1"/>
      <w:numFmt w:val="decimal"/>
      <w:lvlText w:val="%1.%2."/>
      <w:lvlJc w:val="left"/>
      <w:pPr>
        <w:tabs>
          <w:tab w:val="num" w:pos="1880"/>
        </w:tabs>
        <w:ind w:left="1880" w:hanging="1170"/>
      </w:pPr>
      <w:rPr>
        <w:rFonts w:cs="Times New Roman" w:hint="default"/>
        <w:b w:val="0"/>
        <w:i w:val="0"/>
      </w:rPr>
    </w:lvl>
    <w:lvl w:ilvl="2">
      <w:start w:val="1"/>
      <w:numFmt w:val="decimal"/>
      <w:lvlText w:val="%1.%2.%3."/>
      <w:lvlJc w:val="left"/>
      <w:pPr>
        <w:tabs>
          <w:tab w:val="num" w:pos="2248"/>
        </w:tabs>
        <w:ind w:left="2248" w:hanging="1170"/>
      </w:pPr>
      <w:rPr>
        <w:rFonts w:cs="Times New Roman" w:hint="default"/>
      </w:rPr>
    </w:lvl>
    <w:lvl w:ilvl="3">
      <w:start w:val="1"/>
      <w:numFmt w:val="decimal"/>
      <w:lvlText w:val="%1.%2.%3.%4."/>
      <w:lvlJc w:val="left"/>
      <w:pPr>
        <w:tabs>
          <w:tab w:val="num" w:pos="2787"/>
        </w:tabs>
        <w:ind w:left="2787" w:hanging="1170"/>
      </w:pPr>
      <w:rPr>
        <w:rFonts w:cs="Times New Roman" w:hint="default"/>
      </w:rPr>
    </w:lvl>
    <w:lvl w:ilvl="4">
      <w:start w:val="1"/>
      <w:numFmt w:val="decimal"/>
      <w:lvlText w:val="%1.%2.%3.%4.%5."/>
      <w:lvlJc w:val="left"/>
      <w:pPr>
        <w:tabs>
          <w:tab w:val="num" w:pos="3326"/>
        </w:tabs>
        <w:ind w:left="3326" w:hanging="1170"/>
      </w:pPr>
      <w:rPr>
        <w:rFonts w:cs="Times New Roman" w:hint="default"/>
      </w:rPr>
    </w:lvl>
    <w:lvl w:ilvl="5">
      <w:start w:val="1"/>
      <w:numFmt w:val="decimal"/>
      <w:lvlText w:val="%1.%2.%3.%4.%5.%6."/>
      <w:lvlJc w:val="left"/>
      <w:pPr>
        <w:tabs>
          <w:tab w:val="num" w:pos="3865"/>
        </w:tabs>
        <w:ind w:left="3865" w:hanging="1170"/>
      </w:pPr>
      <w:rPr>
        <w:rFonts w:cs="Times New Roman" w:hint="default"/>
      </w:rPr>
    </w:lvl>
    <w:lvl w:ilvl="6">
      <w:start w:val="1"/>
      <w:numFmt w:val="decimal"/>
      <w:lvlText w:val="%1.%2.%3.%4.%5.%6.%7."/>
      <w:lvlJc w:val="left"/>
      <w:pPr>
        <w:tabs>
          <w:tab w:val="num" w:pos="4674"/>
        </w:tabs>
        <w:ind w:left="4674" w:hanging="1440"/>
      </w:pPr>
      <w:rPr>
        <w:rFonts w:cs="Times New Roman" w:hint="default"/>
      </w:rPr>
    </w:lvl>
    <w:lvl w:ilvl="7">
      <w:start w:val="1"/>
      <w:numFmt w:val="decimal"/>
      <w:lvlText w:val="%1.%2.%3.%4.%5.%6.%7.%8."/>
      <w:lvlJc w:val="left"/>
      <w:pPr>
        <w:tabs>
          <w:tab w:val="num" w:pos="5213"/>
        </w:tabs>
        <w:ind w:left="5213" w:hanging="1440"/>
      </w:pPr>
      <w:rPr>
        <w:rFonts w:cs="Times New Roman" w:hint="default"/>
      </w:rPr>
    </w:lvl>
    <w:lvl w:ilvl="8">
      <w:start w:val="1"/>
      <w:numFmt w:val="decimal"/>
      <w:lvlText w:val="%1.%2.%3.%4.%5.%6.%7.%8.%9."/>
      <w:lvlJc w:val="left"/>
      <w:pPr>
        <w:tabs>
          <w:tab w:val="num" w:pos="6112"/>
        </w:tabs>
        <w:ind w:left="6112" w:hanging="1800"/>
      </w:pPr>
      <w:rPr>
        <w:rFonts w:cs="Times New Roman" w:hint="default"/>
      </w:rPr>
    </w:lvl>
  </w:abstractNum>
  <w:abstractNum w:abstractNumId="34">
    <w:nsid w:val="7A06169B"/>
    <w:multiLevelType w:val="hybridMultilevel"/>
    <w:tmpl w:val="DF6E315A"/>
    <w:lvl w:ilvl="0" w:tplc="58C87F70">
      <w:start w:val="1"/>
      <w:numFmt w:val="bullet"/>
      <w:lvlText w:val=""/>
      <w:lvlJc w:val="left"/>
      <w:pPr>
        <w:tabs>
          <w:tab w:val="num" w:pos="2100"/>
        </w:tabs>
        <w:ind w:left="2100" w:hanging="360"/>
      </w:pPr>
      <w:rPr>
        <w:rFonts w:ascii="Wingdings" w:hAnsi="Wingdings" w:hint="default"/>
      </w:rPr>
    </w:lvl>
    <w:lvl w:ilvl="1" w:tplc="94AC20EA" w:tentative="1">
      <w:start w:val="1"/>
      <w:numFmt w:val="lowerLetter"/>
      <w:lvlText w:val="%2."/>
      <w:lvlJc w:val="left"/>
      <w:pPr>
        <w:tabs>
          <w:tab w:val="num" w:pos="2820"/>
        </w:tabs>
        <w:ind w:left="2820" w:hanging="360"/>
      </w:pPr>
      <w:rPr>
        <w:rFonts w:cs="Times New Roman"/>
      </w:rPr>
    </w:lvl>
    <w:lvl w:ilvl="2" w:tplc="FEDE24F2" w:tentative="1">
      <w:start w:val="1"/>
      <w:numFmt w:val="lowerRoman"/>
      <w:lvlText w:val="%3."/>
      <w:lvlJc w:val="right"/>
      <w:pPr>
        <w:tabs>
          <w:tab w:val="num" w:pos="3540"/>
        </w:tabs>
        <w:ind w:left="3540" w:hanging="180"/>
      </w:pPr>
      <w:rPr>
        <w:rFonts w:cs="Times New Roman"/>
      </w:rPr>
    </w:lvl>
    <w:lvl w:ilvl="3" w:tplc="D95AFD0C" w:tentative="1">
      <w:start w:val="1"/>
      <w:numFmt w:val="decimal"/>
      <w:lvlText w:val="%4."/>
      <w:lvlJc w:val="left"/>
      <w:pPr>
        <w:tabs>
          <w:tab w:val="num" w:pos="4260"/>
        </w:tabs>
        <w:ind w:left="4260" w:hanging="360"/>
      </w:pPr>
      <w:rPr>
        <w:rFonts w:cs="Times New Roman"/>
      </w:rPr>
    </w:lvl>
    <w:lvl w:ilvl="4" w:tplc="47B41B26" w:tentative="1">
      <w:start w:val="1"/>
      <w:numFmt w:val="lowerLetter"/>
      <w:lvlText w:val="%5."/>
      <w:lvlJc w:val="left"/>
      <w:pPr>
        <w:tabs>
          <w:tab w:val="num" w:pos="4980"/>
        </w:tabs>
        <w:ind w:left="4980" w:hanging="360"/>
      </w:pPr>
      <w:rPr>
        <w:rFonts w:cs="Times New Roman"/>
      </w:rPr>
    </w:lvl>
    <w:lvl w:ilvl="5" w:tplc="E13C3DA0" w:tentative="1">
      <w:start w:val="1"/>
      <w:numFmt w:val="lowerRoman"/>
      <w:lvlText w:val="%6."/>
      <w:lvlJc w:val="right"/>
      <w:pPr>
        <w:tabs>
          <w:tab w:val="num" w:pos="5700"/>
        </w:tabs>
        <w:ind w:left="5700" w:hanging="180"/>
      </w:pPr>
      <w:rPr>
        <w:rFonts w:cs="Times New Roman"/>
      </w:rPr>
    </w:lvl>
    <w:lvl w:ilvl="6" w:tplc="AB3E1416" w:tentative="1">
      <w:start w:val="1"/>
      <w:numFmt w:val="decimal"/>
      <w:lvlText w:val="%7."/>
      <w:lvlJc w:val="left"/>
      <w:pPr>
        <w:tabs>
          <w:tab w:val="num" w:pos="6420"/>
        </w:tabs>
        <w:ind w:left="6420" w:hanging="360"/>
      </w:pPr>
      <w:rPr>
        <w:rFonts w:cs="Times New Roman"/>
      </w:rPr>
    </w:lvl>
    <w:lvl w:ilvl="7" w:tplc="FF2CFA86" w:tentative="1">
      <w:start w:val="1"/>
      <w:numFmt w:val="lowerLetter"/>
      <w:lvlText w:val="%8."/>
      <w:lvlJc w:val="left"/>
      <w:pPr>
        <w:tabs>
          <w:tab w:val="num" w:pos="7140"/>
        </w:tabs>
        <w:ind w:left="7140" w:hanging="360"/>
      </w:pPr>
      <w:rPr>
        <w:rFonts w:cs="Times New Roman"/>
      </w:rPr>
    </w:lvl>
    <w:lvl w:ilvl="8" w:tplc="8820BF30" w:tentative="1">
      <w:start w:val="1"/>
      <w:numFmt w:val="lowerRoman"/>
      <w:lvlText w:val="%9."/>
      <w:lvlJc w:val="right"/>
      <w:pPr>
        <w:tabs>
          <w:tab w:val="num" w:pos="7860"/>
        </w:tabs>
        <w:ind w:left="7860" w:hanging="180"/>
      </w:pPr>
      <w:rPr>
        <w:rFonts w:cs="Times New Roman"/>
      </w:rPr>
    </w:lvl>
  </w:abstractNum>
  <w:num w:numId="1">
    <w:abstractNumId w:val="34"/>
  </w:num>
  <w:num w:numId="2">
    <w:abstractNumId w:val="0"/>
    <w:lvlOverride w:ilvl="0">
      <w:lvl w:ilvl="0">
        <w:numFmt w:val="bullet"/>
        <w:lvlText w:val="•"/>
        <w:legacy w:legacy="1" w:legacySpace="0" w:legacyIndent="351"/>
        <w:lvlJc w:val="left"/>
        <w:rPr>
          <w:rFonts w:ascii="Times New Roman" w:hAnsi="Times New Roman" w:hint="default"/>
        </w:rPr>
      </w:lvl>
    </w:lvlOverride>
  </w:num>
  <w:num w:numId="3">
    <w:abstractNumId w:val="29"/>
  </w:num>
  <w:num w:numId="4">
    <w:abstractNumId w:val="11"/>
  </w:num>
  <w:num w:numId="5">
    <w:abstractNumId w:val="19"/>
  </w:num>
  <w:num w:numId="6">
    <w:abstractNumId w:val="5"/>
  </w:num>
  <w:num w:numId="7">
    <w:abstractNumId w:val="31"/>
  </w:num>
  <w:num w:numId="8">
    <w:abstractNumId w:val="26"/>
  </w:num>
  <w:num w:numId="9">
    <w:abstractNumId w:val="4"/>
  </w:num>
  <w:num w:numId="10">
    <w:abstractNumId w:val="1"/>
  </w:num>
  <w:num w:numId="11">
    <w:abstractNumId w:val="9"/>
  </w:num>
  <w:num w:numId="12">
    <w:abstractNumId w:val="24"/>
  </w:num>
  <w:num w:numId="13">
    <w:abstractNumId w:val="14"/>
  </w:num>
  <w:num w:numId="14">
    <w:abstractNumId w:val="7"/>
  </w:num>
  <w:num w:numId="15">
    <w:abstractNumId w:val="8"/>
  </w:num>
  <w:num w:numId="16">
    <w:abstractNumId w:val="23"/>
  </w:num>
  <w:num w:numId="17">
    <w:abstractNumId w:val="2"/>
  </w:num>
  <w:num w:numId="18">
    <w:abstractNumId w:val="33"/>
  </w:num>
  <w:num w:numId="19">
    <w:abstractNumId w:val="6"/>
  </w:num>
  <w:num w:numId="20">
    <w:abstractNumId w:val="32"/>
  </w:num>
  <w:num w:numId="21">
    <w:abstractNumId w:val="25"/>
  </w:num>
  <w:num w:numId="22">
    <w:abstractNumId w:val="13"/>
  </w:num>
  <w:num w:numId="23">
    <w:abstractNumId w:val="12"/>
  </w:num>
  <w:num w:numId="24">
    <w:abstractNumId w:val="21"/>
  </w:num>
  <w:num w:numId="25">
    <w:abstractNumId w:val="18"/>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3"/>
  </w:num>
  <w:num w:numId="29">
    <w:abstractNumId w:val="27"/>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6"/>
  </w:num>
  <w:num w:numId="33">
    <w:abstractNumId w:val="17"/>
  </w:num>
  <w:num w:numId="34">
    <w:abstractNumId w:val="30"/>
  </w:num>
  <w:num w:numId="35">
    <w:abstractNumId w:val="28"/>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199"/>
    <w:rsid w:val="00004DC5"/>
    <w:rsid w:val="00010F1B"/>
    <w:rsid w:val="00012CE7"/>
    <w:rsid w:val="00012EC1"/>
    <w:rsid w:val="00012F79"/>
    <w:rsid w:val="000161C4"/>
    <w:rsid w:val="00023A45"/>
    <w:rsid w:val="00023C12"/>
    <w:rsid w:val="0002481B"/>
    <w:rsid w:val="00024D83"/>
    <w:rsid w:val="00030616"/>
    <w:rsid w:val="00030991"/>
    <w:rsid w:val="00032AA5"/>
    <w:rsid w:val="0003604C"/>
    <w:rsid w:val="000459CC"/>
    <w:rsid w:val="00050D57"/>
    <w:rsid w:val="00062764"/>
    <w:rsid w:val="0006754D"/>
    <w:rsid w:val="00074E40"/>
    <w:rsid w:val="0008461C"/>
    <w:rsid w:val="00086B0C"/>
    <w:rsid w:val="000927A1"/>
    <w:rsid w:val="00092E4F"/>
    <w:rsid w:val="00094F75"/>
    <w:rsid w:val="000A1F2C"/>
    <w:rsid w:val="000A63A9"/>
    <w:rsid w:val="000A7845"/>
    <w:rsid w:val="000A7FDC"/>
    <w:rsid w:val="000B238C"/>
    <w:rsid w:val="000B2811"/>
    <w:rsid w:val="000B3C6D"/>
    <w:rsid w:val="000B6899"/>
    <w:rsid w:val="000C1931"/>
    <w:rsid w:val="000C309C"/>
    <w:rsid w:val="000D2AA5"/>
    <w:rsid w:val="000D398D"/>
    <w:rsid w:val="000D7758"/>
    <w:rsid w:val="000E0221"/>
    <w:rsid w:val="000E528D"/>
    <w:rsid w:val="000E6434"/>
    <w:rsid w:val="000F7CFE"/>
    <w:rsid w:val="00106A21"/>
    <w:rsid w:val="00112A42"/>
    <w:rsid w:val="001135A1"/>
    <w:rsid w:val="001150A2"/>
    <w:rsid w:val="00121A2C"/>
    <w:rsid w:val="00130D8C"/>
    <w:rsid w:val="00135AD4"/>
    <w:rsid w:val="00136B09"/>
    <w:rsid w:val="00137EFE"/>
    <w:rsid w:val="00155BB9"/>
    <w:rsid w:val="001560F0"/>
    <w:rsid w:val="001562BD"/>
    <w:rsid w:val="001674F6"/>
    <w:rsid w:val="00167E4C"/>
    <w:rsid w:val="00184947"/>
    <w:rsid w:val="00186FE2"/>
    <w:rsid w:val="001947ED"/>
    <w:rsid w:val="00194F53"/>
    <w:rsid w:val="001A630B"/>
    <w:rsid w:val="001A6C12"/>
    <w:rsid w:val="001B0DF3"/>
    <w:rsid w:val="001B36C6"/>
    <w:rsid w:val="001C21D8"/>
    <w:rsid w:val="001C4D7C"/>
    <w:rsid w:val="001C5551"/>
    <w:rsid w:val="001C67E7"/>
    <w:rsid w:val="001C7615"/>
    <w:rsid w:val="001D0D86"/>
    <w:rsid w:val="001D51E8"/>
    <w:rsid w:val="001D6E7A"/>
    <w:rsid w:val="001E7549"/>
    <w:rsid w:val="001F41B8"/>
    <w:rsid w:val="001F4E5A"/>
    <w:rsid w:val="001F57E8"/>
    <w:rsid w:val="002067A9"/>
    <w:rsid w:val="002126C4"/>
    <w:rsid w:val="002201B2"/>
    <w:rsid w:val="0022340D"/>
    <w:rsid w:val="00223A41"/>
    <w:rsid w:val="00223DC9"/>
    <w:rsid w:val="002243DD"/>
    <w:rsid w:val="00227E37"/>
    <w:rsid w:val="00231114"/>
    <w:rsid w:val="002345A2"/>
    <w:rsid w:val="00245322"/>
    <w:rsid w:val="00247D43"/>
    <w:rsid w:val="002501AC"/>
    <w:rsid w:val="00254A18"/>
    <w:rsid w:val="002553B5"/>
    <w:rsid w:val="00255B3F"/>
    <w:rsid w:val="00256441"/>
    <w:rsid w:val="0026075E"/>
    <w:rsid w:val="00270FF8"/>
    <w:rsid w:val="002733F3"/>
    <w:rsid w:val="002767D6"/>
    <w:rsid w:val="00281578"/>
    <w:rsid w:val="0028620E"/>
    <w:rsid w:val="00291344"/>
    <w:rsid w:val="002926C8"/>
    <w:rsid w:val="00293E95"/>
    <w:rsid w:val="002951C7"/>
    <w:rsid w:val="002B634A"/>
    <w:rsid w:val="002B6512"/>
    <w:rsid w:val="002B78B2"/>
    <w:rsid w:val="002C1055"/>
    <w:rsid w:val="002C1C6B"/>
    <w:rsid w:val="002C42A9"/>
    <w:rsid w:val="002D0AD4"/>
    <w:rsid w:val="002D106A"/>
    <w:rsid w:val="002E03B0"/>
    <w:rsid w:val="002E04FF"/>
    <w:rsid w:val="002E0C95"/>
    <w:rsid w:val="002E10AA"/>
    <w:rsid w:val="002E292B"/>
    <w:rsid w:val="002E5398"/>
    <w:rsid w:val="002F06E4"/>
    <w:rsid w:val="002F4747"/>
    <w:rsid w:val="002F7D80"/>
    <w:rsid w:val="00300F7B"/>
    <w:rsid w:val="003010F4"/>
    <w:rsid w:val="00302EE2"/>
    <w:rsid w:val="00311F7A"/>
    <w:rsid w:val="00312204"/>
    <w:rsid w:val="00316B1F"/>
    <w:rsid w:val="00316CB4"/>
    <w:rsid w:val="003217E7"/>
    <w:rsid w:val="003222B0"/>
    <w:rsid w:val="0032609A"/>
    <w:rsid w:val="00327CF6"/>
    <w:rsid w:val="0033619E"/>
    <w:rsid w:val="00342252"/>
    <w:rsid w:val="00356FA9"/>
    <w:rsid w:val="0037178B"/>
    <w:rsid w:val="00372182"/>
    <w:rsid w:val="00373AA0"/>
    <w:rsid w:val="00375F4B"/>
    <w:rsid w:val="0037628C"/>
    <w:rsid w:val="003771F3"/>
    <w:rsid w:val="00382CED"/>
    <w:rsid w:val="003938AD"/>
    <w:rsid w:val="003A3856"/>
    <w:rsid w:val="003A3EDD"/>
    <w:rsid w:val="003A4ACA"/>
    <w:rsid w:val="003A4F8C"/>
    <w:rsid w:val="003B5E7F"/>
    <w:rsid w:val="003B6F81"/>
    <w:rsid w:val="003B7F67"/>
    <w:rsid w:val="003C57FD"/>
    <w:rsid w:val="003C798A"/>
    <w:rsid w:val="003D0C2D"/>
    <w:rsid w:val="003D31EE"/>
    <w:rsid w:val="003D5E1C"/>
    <w:rsid w:val="003E2300"/>
    <w:rsid w:val="003E757F"/>
    <w:rsid w:val="003F2B55"/>
    <w:rsid w:val="003F44B5"/>
    <w:rsid w:val="003F6428"/>
    <w:rsid w:val="003F70AB"/>
    <w:rsid w:val="0040119B"/>
    <w:rsid w:val="0040186D"/>
    <w:rsid w:val="0040239C"/>
    <w:rsid w:val="0040256A"/>
    <w:rsid w:val="00402B72"/>
    <w:rsid w:val="0040372A"/>
    <w:rsid w:val="00412398"/>
    <w:rsid w:val="00415908"/>
    <w:rsid w:val="00426E9A"/>
    <w:rsid w:val="004310A4"/>
    <w:rsid w:val="00433B5E"/>
    <w:rsid w:val="004361C3"/>
    <w:rsid w:val="00444E6D"/>
    <w:rsid w:val="0044596C"/>
    <w:rsid w:val="00450BDC"/>
    <w:rsid w:val="00451520"/>
    <w:rsid w:val="00452137"/>
    <w:rsid w:val="00453199"/>
    <w:rsid w:val="00453AE5"/>
    <w:rsid w:val="00453F04"/>
    <w:rsid w:val="00455C4D"/>
    <w:rsid w:val="00456294"/>
    <w:rsid w:val="00465492"/>
    <w:rsid w:val="00470C75"/>
    <w:rsid w:val="00476531"/>
    <w:rsid w:val="0048174A"/>
    <w:rsid w:val="004913A0"/>
    <w:rsid w:val="00495E14"/>
    <w:rsid w:val="00496B89"/>
    <w:rsid w:val="00497488"/>
    <w:rsid w:val="004A0B14"/>
    <w:rsid w:val="004A41A1"/>
    <w:rsid w:val="004B2F49"/>
    <w:rsid w:val="004B6A2F"/>
    <w:rsid w:val="004B768B"/>
    <w:rsid w:val="004C0401"/>
    <w:rsid w:val="004C3B3E"/>
    <w:rsid w:val="004C5239"/>
    <w:rsid w:val="004E1F9E"/>
    <w:rsid w:val="004E5CA9"/>
    <w:rsid w:val="004F265B"/>
    <w:rsid w:val="00501514"/>
    <w:rsid w:val="0050480D"/>
    <w:rsid w:val="00505CCA"/>
    <w:rsid w:val="00513D09"/>
    <w:rsid w:val="005200DF"/>
    <w:rsid w:val="00520797"/>
    <w:rsid w:val="00523A34"/>
    <w:rsid w:val="00531FA5"/>
    <w:rsid w:val="005414C3"/>
    <w:rsid w:val="00544687"/>
    <w:rsid w:val="0055317B"/>
    <w:rsid w:val="00563314"/>
    <w:rsid w:val="00572130"/>
    <w:rsid w:val="00574BC2"/>
    <w:rsid w:val="00575842"/>
    <w:rsid w:val="0058057C"/>
    <w:rsid w:val="00581900"/>
    <w:rsid w:val="00586F5E"/>
    <w:rsid w:val="005870AB"/>
    <w:rsid w:val="00587579"/>
    <w:rsid w:val="00590B27"/>
    <w:rsid w:val="005A6B16"/>
    <w:rsid w:val="005B5302"/>
    <w:rsid w:val="005B6875"/>
    <w:rsid w:val="005C73BC"/>
    <w:rsid w:val="005E1C7A"/>
    <w:rsid w:val="005E432A"/>
    <w:rsid w:val="005E55CC"/>
    <w:rsid w:val="005F165D"/>
    <w:rsid w:val="005F3B28"/>
    <w:rsid w:val="005F6E1F"/>
    <w:rsid w:val="005F76BA"/>
    <w:rsid w:val="00602654"/>
    <w:rsid w:val="006036BB"/>
    <w:rsid w:val="00604960"/>
    <w:rsid w:val="00605869"/>
    <w:rsid w:val="00606B12"/>
    <w:rsid w:val="00607A20"/>
    <w:rsid w:val="00611781"/>
    <w:rsid w:val="0061289E"/>
    <w:rsid w:val="006174DA"/>
    <w:rsid w:val="00617983"/>
    <w:rsid w:val="00622811"/>
    <w:rsid w:val="00624E6C"/>
    <w:rsid w:val="00641367"/>
    <w:rsid w:val="00641EF3"/>
    <w:rsid w:val="006424A6"/>
    <w:rsid w:val="0064276B"/>
    <w:rsid w:val="00645078"/>
    <w:rsid w:val="00645BF6"/>
    <w:rsid w:val="0065630F"/>
    <w:rsid w:val="00657892"/>
    <w:rsid w:val="006610D0"/>
    <w:rsid w:val="00676645"/>
    <w:rsid w:val="006800F6"/>
    <w:rsid w:val="00681B2C"/>
    <w:rsid w:val="006841FA"/>
    <w:rsid w:val="00685516"/>
    <w:rsid w:val="00690601"/>
    <w:rsid w:val="00690F79"/>
    <w:rsid w:val="006A655B"/>
    <w:rsid w:val="006A6E26"/>
    <w:rsid w:val="006B35D7"/>
    <w:rsid w:val="006B5829"/>
    <w:rsid w:val="006B6DB0"/>
    <w:rsid w:val="006C15F0"/>
    <w:rsid w:val="006C67B2"/>
    <w:rsid w:val="006D430D"/>
    <w:rsid w:val="006D5587"/>
    <w:rsid w:val="006D601A"/>
    <w:rsid w:val="00701B28"/>
    <w:rsid w:val="00702064"/>
    <w:rsid w:val="0070461C"/>
    <w:rsid w:val="00710E6E"/>
    <w:rsid w:val="0071116B"/>
    <w:rsid w:val="00713216"/>
    <w:rsid w:val="00723C07"/>
    <w:rsid w:val="00732108"/>
    <w:rsid w:val="007356AD"/>
    <w:rsid w:val="00736BB3"/>
    <w:rsid w:val="00745283"/>
    <w:rsid w:val="00755142"/>
    <w:rsid w:val="007557CD"/>
    <w:rsid w:val="00761B13"/>
    <w:rsid w:val="007668F0"/>
    <w:rsid w:val="007676E1"/>
    <w:rsid w:val="007724FA"/>
    <w:rsid w:val="0079129B"/>
    <w:rsid w:val="007960EB"/>
    <w:rsid w:val="007A5E3D"/>
    <w:rsid w:val="007B0CE2"/>
    <w:rsid w:val="007B4178"/>
    <w:rsid w:val="007C2E4F"/>
    <w:rsid w:val="007C2E65"/>
    <w:rsid w:val="007C77FB"/>
    <w:rsid w:val="007D0147"/>
    <w:rsid w:val="007D2B64"/>
    <w:rsid w:val="007D71CD"/>
    <w:rsid w:val="007E245D"/>
    <w:rsid w:val="007F12B5"/>
    <w:rsid w:val="007F36E5"/>
    <w:rsid w:val="007F5319"/>
    <w:rsid w:val="007F54C9"/>
    <w:rsid w:val="00802E7B"/>
    <w:rsid w:val="008030EF"/>
    <w:rsid w:val="0080373C"/>
    <w:rsid w:val="00813D53"/>
    <w:rsid w:val="0081607D"/>
    <w:rsid w:val="00820141"/>
    <w:rsid w:val="00822B8E"/>
    <w:rsid w:val="008339A5"/>
    <w:rsid w:val="00835763"/>
    <w:rsid w:val="00835BC5"/>
    <w:rsid w:val="00835D6A"/>
    <w:rsid w:val="008365EE"/>
    <w:rsid w:val="008365EF"/>
    <w:rsid w:val="00837662"/>
    <w:rsid w:val="00847CC7"/>
    <w:rsid w:val="00853ECD"/>
    <w:rsid w:val="00854B1A"/>
    <w:rsid w:val="008569ED"/>
    <w:rsid w:val="00877784"/>
    <w:rsid w:val="00890C52"/>
    <w:rsid w:val="00891E52"/>
    <w:rsid w:val="008A096F"/>
    <w:rsid w:val="008B1DC4"/>
    <w:rsid w:val="008B5468"/>
    <w:rsid w:val="008B70FF"/>
    <w:rsid w:val="008D283C"/>
    <w:rsid w:val="008D312D"/>
    <w:rsid w:val="008D695F"/>
    <w:rsid w:val="008E0697"/>
    <w:rsid w:val="008E2B89"/>
    <w:rsid w:val="008E4735"/>
    <w:rsid w:val="008F34D9"/>
    <w:rsid w:val="009001FD"/>
    <w:rsid w:val="00902C5F"/>
    <w:rsid w:val="00911559"/>
    <w:rsid w:val="00921372"/>
    <w:rsid w:val="009254FD"/>
    <w:rsid w:val="00925731"/>
    <w:rsid w:val="009461D4"/>
    <w:rsid w:val="009475C1"/>
    <w:rsid w:val="009511EB"/>
    <w:rsid w:val="0095242C"/>
    <w:rsid w:val="00953955"/>
    <w:rsid w:val="009615DD"/>
    <w:rsid w:val="009754A6"/>
    <w:rsid w:val="00984FF4"/>
    <w:rsid w:val="00990566"/>
    <w:rsid w:val="009959DD"/>
    <w:rsid w:val="00996971"/>
    <w:rsid w:val="009A52BF"/>
    <w:rsid w:val="009B405A"/>
    <w:rsid w:val="009B44D5"/>
    <w:rsid w:val="009C13A7"/>
    <w:rsid w:val="009C4FB4"/>
    <w:rsid w:val="009C611F"/>
    <w:rsid w:val="009E3FBB"/>
    <w:rsid w:val="009E4D49"/>
    <w:rsid w:val="009E6A0E"/>
    <w:rsid w:val="009F2864"/>
    <w:rsid w:val="009F2E8E"/>
    <w:rsid w:val="009F3F04"/>
    <w:rsid w:val="009F793C"/>
    <w:rsid w:val="00A01BC7"/>
    <w:rsid w:val="00A0243C"/>
    <w:rsid w:val="00A06714"/>
    <w:rsid w:val="00A06DFE"/>
    <w:rsid w:val="00A139FA"/>
    <w:rsid w:val="00A2152E"/>
    <w:rsid w:val="00A216F4"/>
    <w:rsid w:val="00A30800"/>
    <w:rsid w:val="00A33C25"/>
    <w:rsid w:val="00A33E16"/>
    <w:rsid w:val="00A4366C"/>
    <w:rsid w:val="00A45564"/>
    <w:rsid w:val="00A50154"/>
    <w:rsid w:val="00A57ECB"/>
    <w:rsid w:val="00A62AAA"/>
    <w:rsid w:val="00A64F08"/>
    <w:rsid w:val="00A66F4A"/>
    <w:rsid w:val="00A71D53"/>
    <w:rsid w:val="00A71E11"/>
    <w:rsid w:val="00A8217B"/>
    <w:rsid w:val="00A82E96"/>
    <w:rsid w:val="00A91CDF"/>
    <w:rsid w:val="00A97C3F"/>
    <w:rsid w:val="00AA4B98"/>
    <w:rsid w:val="00AB0601"/>
    <w:rsid w:val="00AB465A"/>
    <w:rsid w:val="00AB4664"/>
    <w:rsid w:val="00AC3E79"/>
    <w:rsid w:val="00AC3FB2"/>
    <w:rsid w:val="00AC500D"/>
    <w:rsid w:val="00AD27B2"/>
    <w:rsid w:val="00AD3149"/>
    <w:rsid w:val="00AD343C"/>
    <w:rsid w:val="00AD60E6"/>
    <w:rsid w:val="00AD6EB5"/>
    <w:rsid w:val="00AE0D90"/>
    <w:rsid w:val="00AE459D"/>
    <w:rsid w:val="00AF05B3"/>
    <w:rsid w:val="00AF1B96"/>
    <w:rsid w:val="00AF5B1F"/>
    <w:rsid w:val="00AF7FC6"/>
    <w:rsid w:val="00B11217"/>
    <w:rsid w:val="00B12933"/>
    <w:rsid w:val="00B1326D"/>
    <w:rsid w:val="00B236B2"/>
    <w:rsid w:val="00B2738D"/>
    <w:rsid w:val="00B31F09"/>
    <w:rsid w:val="00B345F8"/>
    <w:rsid w:val="00B45CF0"/>
    <w:rsid w:val="00B54D2A"/>
    <w:rsid w:val="00B57497"/>
    <w:rsid w:val="00B6092D"/>
    <w:rsid w:val="00B6370F"/>
    <w:rsid w:val="00B64BBC"/>
    <w:rsid w:val="00B74820"/>
    <w:rsid w:val="00B82D04"/>
    <w:rsid w:val="00B87A38"/>
    <w:rsid w:val="00B92148"/>
    <w:rsid w:val="00B95F14"/>
    <w:rsid w:val="00BA05FE"/>
    <w:rsid w:val="00BA3BFD"/>
    <w:rsid w:val="00BB139B"/>
    <w:rsid w:val="00BC1073"/>
    <w:rsid w:val="00BC1F0A"/>
    <w:rsid w:val="00BC336B"/>
    <w:rsid w:val="00BE1079"/>
    <w:rsid w:val="00BE473B"/>
    <w:rsid w:val="00BE5E6C"/>
    <w:rsid w:val="00BE7429"/>
    <w:rsid w:val="00BF7606"/>
    <w:rsid w:val="00C02FCB"/>
    <w:rsid w:val="00C03C20"/>
    <w:rsid w:val="00C0554E"/>
    <w:rsid w:val="00C11B73"/>
    <w:rsid w:val="00C15A50"/>
    <w:rsid w:val="00C17F08"/>
    <w:rsid w:val="00C205C6"/>
    <w:rsid w:val="00C20C8C"/>
    <w:rsid w:val="00C2248E"/>
    <w:rsid w:val="00C23180"/>
    <w:rsid w:val="00C23737"/>
    <w:rsid w:val="00C40277"/>
    <w:rsid w:val="00C473A0"/>
    <w:rsid w:val="00C55934"/>
    <w:rsid w:val="00C56512"/>
    <w:rsid w:val="00C56BF8"/>
    <w:rsid w:val="00C755B5"/>
    <w:rsid w:val="00C90471"/>
    <w:rsid w:val="00C93598"/>
    <w:rsid w:val="00C93A73"/>
    <w:rsid w:val="00C94280"/>
    <w:rsid w:val="00CA3754"/>
    <w:rsid w:val="00CA4487"/>
    <w:rsid w:val="00CA49C8"/>
    <w:rsid w:val="00CA6210"/>
    <w:rsid w:val="00CB6568"/>
    <w:rsid w:val="00CD1B24"/>
    <w:rsid w:val="00CD5EAF"/>
    <w:rsid w:val="00CE6E29"/>
    <w:rsid w:val="00CF054F"/>
    <w:rsid w:val="00CF187F"/>
    <w:rsid w:val="00CF437A"/>
    <w:rsid w:val="00CF4CD9"/>
    <w:rsid w:val="00CF59D7"/>
    <w:rsid w:val="00CF6CBA"/>
    <w:rsid w:val="00D12FE7"/>
    <w:rsid w:val="00D14D07"/>
    <w:rsid w:val="00D2103D"/>
    <w:rsid w:val="00D214C8"/>
    <w:rsid w:val="00D23A39"/>
    <w:rsid w:val="00D2795A"/>
    <w:rsid w:val="00D310B1"/>
    <w:rsid w:val="00D32124"/>
    <w:rsid w:val="00D36D08"/>
    <w:rsid w:val="00D4132A"/>
    <w:rsid w:val="00D429E6"/>
    <w:rsid w:val="00D437BA"/>
    <w:rsid w:val="00D44602"/>
    <w:rsid w:val="00D6419A"/>
    <w:rsid w:val="00D64907"/>
    <w:rsid w:val="00D66253"/>
    <w:rsid w:val="00D729B1"/>
    <w:rsid w:val="00D77034"/>
    <w:rsid w:val="00D82DB8"/>
    <w:rsid w:val="00D91AA4"/>
    <w:rsid w:val="00D95BF9"/>
    <w:rsid w:val="00D978B3"/>
    <w:rsid w:val="00DA2662"/>
    <w:rsid w:val="00DA2AB8"/>
    <w:rsid w:val="00DA61AA"/>
    <w:rsid w:val="00DA7C92"/>
    <w:rsid w:val="00DB022C"/>
    <w:rsid w:val="00DB18E3"/>
    <w:rsid w:val="00DB29A3"/>
    <w:rsid w:val="00DC48C8"/>
    <w:rsid w:val="00DC4EAB"/>
    <w:rsid w:val="00DC6C51"/>
    <w:rsid w:val="00DD0370"/>
    <w:rsid w:val="00DD487B"/>
    <w:rsid w:val="00DE0047"/>
    <w:rsid w:val="00DE5E0A"/>
    <w:rsid w:val="00DF0954"/>
    <w:rsid w:val="00DF3E88"/>
    <w:rsid w:val="00DF61CA"/>
    <w:rsid w:val="00DF7E96"/>
    <w:rsid w:val="00E00085"/>
    <w:rsid w:val="00E01BE9"/>
    <w:rsid w:val="00E13E7D"/>
    <w:rsid w:val="00E1443C"/>
    <w:rsid w:val="00E157BA"/>
    <w:rsid w:val="00E227E3"/>
    <w:rsid w:val="00E32AE2"/>
    <w:rsid w:val="00E37555"/>
    <w:rsid w:val="00E44460"/>
    <w:rsid w:val="00E50FA8"/>
    <w:rsid w:val="00E5343D"/>
    <w:rsid w:val="00E568AA"/>
    <w:rsid w:val="00E60AE0"/>
    <w:rsid w:val="00E65905"/>
    <w:rsid w:val="00E66767"/>
    <w:rsid w:val="00E673F3"/>
    <w:rsid w:val="00E72238"/>
    <w:rsid w:val="00E76428"/>
    <w:rsid w:val="00E805A9"/>
    <w:rsid w:val="00E80CBD"/>
    <w:rsid w:val="00E82A75"/>
    <w:rsid w:val="00E82C38"/>
    <w:rsid w:val="00E8691D"/>
    <w:rsid w:val="00E86A6A"/>
    <w:rsid w:val="00E92003"/>
    <w:rsid w:val="00E95C80"/>
    <w:rsid w:val="00EA7E1A"/>
    <w:rsid w:val="00EB3402"/>
    <w:rsid w:val="00EB4225"/>
    <w:rsid w:val="00EB7C5B"/>
    <w:rsid w:val="00EC5E36"/>
    <w:rsid w:val="00ED114D"/>
    <w:rsid w:val="00ED407D"/>
    <w:rsid w:val="00ED4F60"/>
    <w:rsid w:val="00ED6DD1"/>
    <w:rsid w:val="00ED6E14"/>
    <w:rsid w:val="00EE0850"/>
    <w:rsid w:val="00EE25FA"/>
    <w:rsid w:val="00EE7E9B"/>
    <w:rsid w:val="00EF1DB1"/>
    <w:rsid w:val="00EF469E"/>
    <w:rsid w:val="00EF75A5"/>
    <w:rsid w:val="00F04FAF"/>
    <w:rsid w:val="00F10B3A"/>
    <w:rsid w:val="00F1141D"/>
    <w:rsid w:val="00F11C4D"/>
    <w:rsid w:val="00F13B90"/>
    <w:rsid w:val="00F15996"/>
    <w:rsid w:val="00F16395"/>
    <w:rsid w:val="00F170D9"/>
    <w:rsid w:val="00F26D3E"/>
    <w:rsid w:val="00F27401"/>
    <w:rsid w:val="00F3186D"/>
    <w:rsid w:val="00F31F67"/>
    <w:rsid w:val="00F337D9"/>
    <w:rsid w:val="00F343ED"/>
    <w:rsid w:val="00F37176"/>
    <w:rsid w:val="00F41B7D"/>
    <w:rsid w:val="00F44279"/>
    <w:rsid w:val="00F51B55"/>
    <w:rsid w:val="00F61255"/>
    <w:rsid w:val="00F62321"/>
    <w:rsid w:val="00F65B72"/>
    <w:rsid w:val="00F73C81"/>
    <w:rsid w:val="00F803D6"/>
    <w:rsid w:val="00F81A82"/>
    <w:rsid w:val="00F95560"/>
    <w:rsid w:val="00FB6A20"/>
    <w:rsid w:val="00FC1658"/>
    <w:rsid w:val="00FC2742"/>
    <w:rsid w:val="00FC51A7"/>
    <w:rsid w:val="00FC5E09"/>
    <w:rsid w:val="00FC7188"/>
    <w:rsid w:val="00FD309D"/>
    <w:rsid w:val="00FD3D38"/>
    <w:rsid w:val="00FE0206"/>
    <w:rsid w:val="00FE0D3A"/>
    <w:rsid w:val="00FE13C7"/>
    <w:rsid w:val="00FE2A74"/>
    <w:rsid w:val="00FE37D2"/>
    <w:rsid w:val="00FF3B01"/>
    <w:rsid w:val="00FF5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199"/>
    <w:pPr>
      <w:ind w:firstLine="720"/>
      <w:jc w:val="both"/>
    </w:pPr>
    <w:rPr>
      <w:rFonts w:ascii="Times New Roman" w:eastAsia="Times New Roman" w:hAnsi="Times New Roman"/>
    </w:rPr>
  </w:style>
  <w:style w:type="paragraph" w:styleId="1">
    <w:name w:val="heading 1"/>
    <w:aliases w:val="h1,h11,H1,Attribute Heading 1,Attribute Heading 11,Attribute Heading 12,Attribute Heading 13,Attribute Heading 111,Attribute Heading 121,Attribute Heading 14,Attribute Heading 112,Attribute Heading 122,Attribute Heading 15,1,Level 1,Header1"/>
    <w:basedOn w:val="a"/>
    <w:next w:val="a"/>
    <w:link w:val="11"/>
    <w:uiPriority w:val="99"/>
    <w:qFormat/>
    <w:rsid w:val="00453199"/>
    <w:pPr>
      <w:keepNext/>
      <w:spacing w:before="240" w:after="60"/>
      <w:ind w:firstLine="0"/>
      <w:jc w:val="left"/>
      <w:outlineLvl w:val="0"/>
    </w:pPr>
    <w:rPr>
      <w:rFonts w:ascii="Arial" w:eastAsia="MS Mincho" w:hAnsi="Arial"/>
      <w:b/>
      <w:bCs/>
      <w:kern w:val="32"/>
      <w:sz w:val="32"/>
      <w:szCs w:val="32"/>
      <w:lang w:eastAsia="ja-JP"/>
    </w:rPr>
  </w:style>
  <w:style w:type="paragraph" w:styleId="2">
    <w:name w:val="heading 2"/>
    <w:aliases w:val="h2,Lev 2,Heading,T2,heading b,Heading 2subnumbered,2,Level 2,H2,h21,A.B.C.,l2,Outline2,T21,T22,Outline21,T211,heading2,headi,h22,21,H21,Heading 2 Hidden,Titre3,Proposal,Heading Level 2,•H2,Heading 2 Number,Heading 2a,PARA2,PARA21,PARA22,PARA"/>
    <w:basedOn w:val="a"/>
    <w:next w:val="a"/>
    <w:link w:val="20"/>
    <w:uiPriority w:val="99"/>
    <w:qFormat/>
    <w:rsid w:val="00453199"/>
    <w:pPr>
      <w:keepNext/>
      <w:spacing w:before="240" w:after="60"/>
      <w:ind w:firstLine="0"/>
      <w:jc w:val="left"/>
      <w:outlineLvl w:val="1"/>
    </w:pPr>
    <w:rPr>
      <w:rFonts w:ascii="Arial" w:eastAsia="MS Mincho" w:hAnsi="Arial"/>
      <w:b/>
      <w:bCs/>
      <w:i/>
      <w:iCs/>
      <w:sz w:val="28"/>
      <w:szCs w:val="28"/>
      <w:lang w:eastAsia="ja-JP"/>
    </w:rPr>
  </w:style>
  <w:style w:type="paragraph" w:styleId="3">
    <w:name w:val="heading 3"/>
    <w:aliases w:val="Lev 3,3,h3,Heading 31,KB Heading 3,h31,h32,H3,Heading 14,H31,Heading 141,Heading 3 - old,1.2.3.,alltoc,Proposa,•H3,HHHeading,l3,Level 3 Head,sh3,NormalHeading 3,Chapter x.x.x,Title3,1.1.1 Heading 3,Section,(Alt+3),(Alt+3)1,(Alt+3)2,(Alt+3)3"/>
    <w:basedOn w:val="a"/>
    <w:next w:val="a"/>
    <w:link w:val="30"/>
    <w:uiPriority w:val="99"/>
    <w:qFormat/>
    <w:rsid w:val="00453199"/>
    <w:pPr>
      <w:keepNext/>
      <w:spacing w:before="240" w:after="60"/>
      <w:ind w:firstLine="0"/>
      <w:jc w:val="left"/>
      <w:outlineLvl w:val="2"/>
    </w:pPr>
    <w:rPr>
      <w:rFonts w:ascii="Arial" w:eastAsia="MS Mincho" w:hAnsi="Arial"/>
      <w:b/>
      <w:bCs/>
      <w:sz w:val="26"/>
      <w:szCs w:val="26"/>
      <w:lang w:eastAsia="ja-JP"/>
    </w:rPr>
  </w:style>
  <w:style w:type="paragraph" w:styleId="4">
    <w:name w:val="heading 4"/>
    <w:aliases w:val="h4,H4,Req,H41,H42,H43,H44,H45,H46,H47,H48,H49,H410,H411,H421,H431,H441,H451,H461,H471,H481,H491,H4101,H412,H413,H414,H415,H416,H417,H418,H419,H420,H422,H423,H4110,H432,H442,H452,H462,H472,H482,H492,H4102,H4111,H4121,H4131,H4141,H4151,H4161"/>
    <w:basedOn w:val="a"/>
    <w:next w:val="a"/>
    <w:link w:val="40"/>
    <w:uiPriority w:val="99"/>
    <w:qFormat/>
    <w:rsid w:val="00453199"/>
    <w:pPr>
      <w:keepNext/>
      <w:widowControl w:val="0"/>
      <w:tabs>
        <w:tab w:val="num" w:pos="1985"/>
      </w:tabs>
      <w:spacing w:after="260"/>
      <w:ind w:left="1985" w:hanging="567"/>
      <w:outlineLvl w:val="3"/>
    </w:pPr>
    <w:rPr>
      <w:rFonts w:ascii="Arial" w:eastAsia="SimSun" w:hAnsi="Arial"/>
      <w:b/>
      <w:bCs/>
      <w:sz w:val="22"/>
      <w:szCs w:val="28"/>
      <w:lang w:val="en-GB" w:eastAsia="zh-CN"/>
    </w:rPr>
  </w:style>
  <w:style w:type="paragraph" w:styleId="5">
    <w:name w:val="heading 5"/>
    <w:aliases w:val="h5,H5,Roman list,H51"/>
    <w:basedOn w:val="a"/>
    <w:next w:val="a"/>
    <w:link w:val="50"/>
    <w:uiPriority w:val="99"/>
    <w:qFormat/>
    <w:rsid w:val="00453199"/>
    <w:pPr>
      <w:keepNext/>
      <w:widowControl w:val="0"/>
      <w:tabs>
        <w:tab w:val="num" w:pos="2552"/>
      </w:tabs>
      <w:spacing w:after="260"/>
      <w:ind w:left="2552" w:hanging="567"/>
      <w:outlineLvl w:val="4"/>
    </w:pPr>
    <w:rPr>
      <w:rFonts w:ascii="Arial" w:eastAsia="SimSun" w:hAnsi="Arial"/>
      <w:b/>
      <w:bCs/>
      <w:iCs/>
      <w:sz w:val="22"/>
      <w:szCs w:val="22"/>
      <w:lang w:val="en-GB" w:eastAsia="zh-CN"/>
    </w:rPr>
  </w:style>
  <w:style w:type="paragraph" w:styleId="6">
    <w:name w:val="heading 6"/>
    <w:aliases w:val="H6,Bullet list,H61,h6,H62,H63,H64,H65,H66,H67,H68,H69,H610,H611,H612,H613,H614,H615,H616,H617,H618,H619,H621,H631,H641,H651,H661,H671,H681,H691,H6101,H6111,H6121,H6131,H6141,H6151,H6161,H6171,H6181,H620,H622,H623,H624,H625,H626,H627,H628"/>
    <w:basedOn w:val="a"/>
    <w:next w:val="a"/>
    <w:link w:val="60"/>
    <w:uiPriority w:val="99"/>
    <w:qFormat/>
    <w:rsid w:val="00453199"/>
    <w:pPr>
      <w:keepNext/>
      <w:widowControl w:val="0"/>
      <w:tabs>
        <w:tab w:val="num" w:pos="3119"/>
      </w:tabs>
      <w:spacing w:after="260"/>
      <w:ind w:left="3119" w:hanging="567"/>
      <w:outlineLvl w:val="5"/>
    </w:pPr>
    <w:rPr>
      <w:rFonts w:ascii="Arial" w:eastAsia="SimSun" w:hAnsi="Arial"/>
      <w:b/>
      <w:bCs/>
      <w:sz w:val="22"/>
      <w:szCs w:val="22"/>
      <w:lang w:val="en-GB" w:eastAsia="zh-CN"/>
    </w:rPr>
  </w:style>
  <w:style w:type="paragraph" w:styleId="7">
    <w:name w:val="heading 7"/>
    <w:aliases w:val="h7"/>
    <w:basedOn w:val="a"/>
    <w:next w:val="a"/>
    <w:link w:val="70"/>
    <w:uiPriority w:val="99"/>
    <w:qFormat/>
    <w:rsid w:val="00453199"/>
    <w:pPr>
      <w:ind w:firstLine="0"/>
      <w:outlineLvl w:val="6"/>
    </w:pPr>
    <w:rPr>
      <w:rFonts w:ascii="Arial" w:eastAsia="SimSun" w:hAnsi="Arial"/>
      <w:sz w:val="22"/>
      <w:szCs w:val="24"/>
      <w:lang w:val="en-GB" w:eastAsia="zh-CN"/>
    </w:rPr>
  </w:style>
  <w:style w:type="paragraph" w:styleId="8">
    <w:name w:val="heading 8"/>
    <w:aliases w:val="h8"/>
    <w:basedOn w:val="a"/>
    <w:next w:val="a"/>
    <w:link w:val="80"/>
    <w:uiPriority w:val="99"/>
    <w:qFormat/>
    <w:rsid w:val="00453199"/>
    <w:pPr>
      <w:ind w:firstLine="0"/>
      <w:outlineLvl w:val="7"/>
    </w:pPr>
    <w:rPr>
      <w:rFonts w:ascii="Arial" w:eastAsia="SimSun" w:hAnsi="Arial"/>
      <w:iCs/>
      <w:sz w:val="22"/>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h1 Знак1,h11 Знак1,H1 Знак1,Attribute Heading 1 Знак1,Attribute Heading 11 Знак1,Attribute Heading 12 Знак1,Attribute Heading 13 Знак1,Attribute Heading 111 Знак1,Attribute Heading 121 Знак1,Attribute Heading 14 Знак1,1 Знак"/>
    <w:basedOn w:val="a0"/>
    <w:link w:val="1"/>
    <w:uiPriority w:val="99"/>
    <w:locked/>
    <w:rsid w:val="00453199"/>
    <w:rPr>
      <w:rFonts w:ascii="Arial" w:eastAsia="MS Mincho" w:hAnsi="Arial" w:cs="Times New Roman"/>
      <w:b/>
      <w:bCs/>
      <w:kern w:val="32"/>
      <w:sz w:val="32"/>
      <w:szCs w:val="32"/>
      <w:lang w:eastAsia="ja-JP"/>
    </w:rPr>
  </w:style>
  <w:style w:type="character" w:customStyle="1" w:styleId="20">
    <w:name w:val="Заголовок 2 Знак"/>
    <w:aliases w:val="h2 Знак,Lev 2 Знак,Heading Знак,T2 Знак,heading b Знак,Heading 2subnumbered Знак,2 Знак,Level 2 Знак,H2 Знак,h21 Знак,A.B.C. Знак,l2 Знак,Outline2 Знак,T21 Знак,T22 Знак,Outline21 Знак,T211 Знак,heading2 Знак,headi Знак,h22 Знак,21 Знак"/>
    <w:basedOn w:val="a0"/>
    <w:link w:val="2"/>
    <w:uiPriority w:val="99"/>
    <w:rsid w:val="00453199"/>
    <w:rPr>
      <w:rFonts w:ascii="Arial" w:eastAsia="MS Mincho" w:hAnsi="Arial" w:cs="Times New Roman"/>
      <w:b/>
      <w:bCs/>
      <w:i/>
      <w:iCs/>
      <w:sz w:val="28"/>
      <w:szCs w:val="28"/>
      <w:lang w:eastAsia="ja-JP"/>
    </w:rPr>
  </w:style>
  <w:style w:type="character" w:customStyle="1" w:styleId="30">
    <w:name w:val="Заголовок 3 Знак"/>
    <w:aliases w:val="Lev 3 Знак,3 Знак,h3 Знак,Heading 31 Знак,KB Heading 3 Знак,h31 Знак,h32 Знак,H3 Знак,Heading 14 Знак,H31 Знак,Heading 141 Знак,Heading 3 - old Знак,1.2.3. Знак,alltoc Знак,Proposa Знак,•H3 Знак,HHHeading Знак,l3 Знак,Level 3 Head Знак"/>
    <w:basedOn w:val="a0"/>
    <w:link w:val="3"/>
    <w:uiPriority w:val="99"/>
    <w:rsid w:val="00453199"/>
    <w:rPr>
      <w:rFonts w:ascii="Arial" w:eastAsia="MS Mincho" w:hAnsi="Arial" w:cs="Times New Roman"/>
      <w:b/>
      <w:bCs/>
      <w:sz w:val="26"/>
      <w:szCs w:val="26"/>
      <w:lang w:eastAsia="ja-JP"/>
    </w:rPr>
  </w:style>
  <w:style w:type="character" w:customStyle="1" w:styleId="40">
    <w:name w:val="Заголовок 4 Знак"/>
    <w:aliases w:val="h4 Знак,H4 Знак,Req Знак,H41 Знак,H42 Знак,H43 Знак,H44 Знак,H45 Знак,H46 Знак,H47 Знак,H48 Знак,H49 Знак,H410 Знак,H411 Знак,H421 Знак,H431 Знак,H441 Знак,H451 Знак,H461 Знак,H471 Знак,H481 Знак,H491 Знак,H4101 Знак,H412 Знак,H413 Знак"/>
    <w:basedOn w:val="a0"/>
    <w:link w:val="4"/>
    <w:uiPriority w:val="99"/>
    <w:rsid w:val="00453199"/>
    <w:rPr>
      <w:rFonts w:ascii="Arial" w:eastAsia="SimSun" w:hAnsi="Arial" w:cs="Times New Roman"/>
      <w:b/>
      <w:bCs/>
      <w:szCs w:val="28"/>
      <w:lang w:val="en-GB" w:eastAsia="zh-CN"/>
    </w:rPr>
  </w:style>
  <w:style w:type="character" w:customStyle="1" w:styleId="50">
    <w:name w:val="Заголовок 5 Знак"/>
    <w:aliases w:val="h5 Знак,H5 Знак,Roman list Знак,H51 Знак"/>
    <w:basedOn w:val="a0"/>
    <w:link w:val="5"/>
    <w:uiPriority w:val="99"/>
    <w:rsid w:val="00453199"/>
    <w:rPr>
      <w:rFonts w:ascii="Arial" w:eastAsia="SimSun" w:hAnsi="Arial" w:cs="Times New Roman"/>
      <w:b/>
      <w:bCs/>
      <w:iCs/>
      <w:lang w:val="en-GB" w:eastAsia="zh-CN"/>
    </w:rPr>
  </w:style>
  <w:style w:type="character" w:customStyle="1" w:styleId="60">
    <w:name w:val="Заголовок 6 Знак"/>
    <w:aliases w:val="H6 Знак,Bullet list Знак,H61 Знак,h6 Знак,H62 Знак,H63 Знак,H64 Знак,H65 Знак,H66 Знак,H67 Знак,H68 Знак,H69 Знак,H610 Знак,H611 Знак,H612 Знак,H613 Знак,H614 Знак,H615 Знак,H616 Знак,H617 Знак,H618 Знак,H619 Знак,H621 Знак,H631 Знак"/>
    <w:basedOn w:val="a0"/>
    <w:link w:val="6"/>
    <w:uiPriority w:val="99"/>
    <w:rsid w:val="00453199"/>
    <w:rPr>
      <w:rFonts w:ascii="Arial" w:eastAsia="SimSun" w:hAnsi="Arial" w:cs="Times New Roman"/>
      <w:b/>
      <w:bCs/>
      <w:lang w:val="en-GB" w:eastAsia="zh-CN"/>
    </w:rPr>
  </w:style>
  <w:style w:type="character" w:customStyle="1" w:styleId="70">
    <w:name w:val="Заголовок 7 Знак"/>
    <w:aliases w:val="h7 Знак"/>
    <w:basedOn w:val="a0"/>
    <w:link w:val="7"/>
    <w:uiPriority w:val="99"/>
    <w:rsid w:val="00453199"/>
    <w:rPr>
      <w:rFonts w:ascii="Arial" w:eastAsia="SimSun" w:hAnsi="Arial" w:cs="Times New Roman"/>
      <w:szCs w:val="24"/>
      <w:lang w:val="en-GB" w:eastAsia="zh-CN"/>
    </w:rPr>
  </w:style>
  <w:style w:type="character" w:customStyle="1" w:styleId="80">
    <w:name w:val="Заголовок 8 Знак"/>
    <w:aliases w:val="h8 Знак"/>
    <w:basedOn w:val="a0"/>
    <w:link w:val="8"/>
    <w:uiPriority w:val="99"/>
    <w:rsid w:val="00453199"/>
    <w:rPr>
      <w:rFonts w:ascii="Arial" w:eastAsia="SimSun" w:hAnsi="Arial" w:cs="Times New Roman"/>
      <w:iCs/>
      <w:szCs w:val="24"/>
      <w:lang w:val="en-GB" w:eastAsia="zh-CN"/>
    </w:rPr>
  </w:style>
  <w:style w:type="character" w:customStyle="1" w:styleId="10">
    <w:name w:val="Заголовок 1 Знак"/>
    <w:aliases w:val="h1 Знак,h11 Знак,H1 Знак,Attribute Heading 1 Знак,Attribute Heading 11 Знак,Attribute Heading 12 Знак,Attribute Heading 13 Знак,Attribute Heading 111 Знак,Attribute Heading 121 Знак,Attribute Heading 14 Знак,Attribute Heading 112 Знак"/>
    <w:basedOn w:val="a0"/>
    <w:uiPriority w:val="99"/>
    <w:rsid w:val="00453199"/>
    <w:rPr>
      <w:rFonts w:ascii="Cambria" w:eastAsia="Times New Roman" w:hAnsi="Cambria" w:cs="Times New Roman"/>
      <w:b/>
      <w:bCs/>
      <w:color w:val="365F91"/>
      <w:sz w:val="28"/>
      <w:szCs w:val="28"/>
      <w:lang w:eastAsia="ru-RU"/>
    </w:rPr>
  </w:style>
  <w:style w:type="paragraph" w:styleId="a3">
    <w:name w:val="Body Text Indent"/>
    <w:basedOn w:val="a"/>
    <w:link w:val="a4"/>
    <w:uiPriority w:val="99"/>
    <w:rsid w:val="00453199"/>
    <w:rPr>
      <w:sz w:val="24"/>
    </w:rPr>
  </w:style>
  <w:style w:type="character" w:customStyle="1" w:styleId="a4">
    <w:name w:val="Основной текст с отступом Знак"/>
    <w:basedOn w:val="a0"/>
    <w:link w:val="a3"/>
    <w:uiPriority w:val="99"/>
    <w:rsid w:val="00453199"/>
    <w:rPr>
      <w:rFonts w:ascii="Times New Roman" w:eastAsia="Times New Roman" w:hAnsi="Times New Roman" w:cs="Times New Roman"/>
      <w:sz w:val="24"/>
      <w:szCs w:val="20"/>
      <w:lang w:eastAsia="ru-RU"/>
    </w:rPr>
  </w:style>
  <w:style w:type="character" w:customStyle="1" w:styleId="21">
    <w:name w:val="Основной текст 2 Знак"/>
    <w:basedOn w:val="a0"/>
    <w:link w:val="22"/>
    <w:uiPriority w:val="99"/>
    <w:rsid w:val="00453199"/>
    <w:rPr>
      <w:rFonts w:ascii="Times New Roman" w:eastAsia="Times New Roman" w:hAnsi="Times New Roman" w:cs="Times New Roman"/>
      <w:szCs w:val="20"/>
      <w:lang w:eastAsia="ru-RU"/>
    </w:rPr>
  </w:style>
  <w:style w:type="paragraph" w:styleId="22">
    <w:name w:val="Body Text 2"/>
    <w:basedOn w:val="a"/>
    <w:link w:val="21"/>
    <w:uiPriority w:val="99"/>
    <w:rsid w:val="00453199"/>
    <w:pPr>
      <w:tabs>
        <w:tab w:val="left" w:pos="-142"/>
        <w:tab w:val="left" w:pos="8662"/>
      </w:tabs>
      <w:ind w:right="210" w:firstLine="0"/>
      <w:jc w:val="left"/>
    </w:pPr>
    <w:rPr>
      <w:sz w:val="22"/>
    </w:rPr>
  </w:style>
  <w:style w:type="paragraph" w:styleId="a5">
    <w:name w:val="footer"/>
    <w:basedOn w:val="a"/>
    <w:link w:val="a6"/>
    <w:uiPriority w:val="99"/>
    <w:rsid w:val="00453199"/>
    <w:pPr>
      <w:tabs>
        <w:tab w:val="center" w:pos="4153"/>
        <w:tab w:val="right" w:pos="8306"/>
      </w:tabs>
    </w:pPr>
  </w:style>
  <w:style w:type="character" w:customStyle="1" w:styleId="a6">
    <w:name w:val="Нижний колонтитул Знак"/>
    <w:basedOn w:val="a0"/>
    <w:link w:val="a5"/>
    <w:uiPriority w:val="99"/>
    <w:rsid w:val="00453199"/>
    <w:rPr>
      <w:rFonts w:ascii="Times New Roman" w:eastAsia="Times New Roman" w:hAnsi="Times New Roman" w:cs="Times New Roman"/>
      <w:sz w:val="20"/>
      <w:szCs w:val="20"/>
      <w:lang w:eastAsia="ru-RU"/>
    </w:rPr>
  </w:style>
  <w:style w:type="character" w:styleId="a7">
    <w:name w:val="page number"/>
    <w:basedOn w:val="a0"/>
    <w:uiPriority w:val="99"/>
    <w:rsid w:val="00453199"/>
    <w:rPr>
      <w:rFonts w:cs="Times New Roman"/>
    </w:rPr>
  </w:style>
  <w:style w:type="character" w:customStyle="1" w:styleId="a8">
    <w:name w:val="Схема документа Знак"/>
    <w:basedOn w:val="a0"/>
    <w:link w:val="a9"/>
    <w:uiPriority w:val="99"/>
    <w:semiHidden/>
    <w:rsid w:val="00453199"/>
    <w:rPr>
      <w:rFonts w:ascii="Tahoma" w:eastAsia="Times New Roman" w:hAnsi="Tahoma" w:cs="Tahoma"/>
      <w:sz w:val="20"/>
      <w:szCs w:val="20"/>
      <w:shd w:val="clear" w:color="auto" w:fill="000080"/>
      <w:lang w:eastAsia="ru-RU"/>
    </w:rPr>
  </w:style>
  <w:style w:type="paragraph" w:styleId="a9">
    <w:name w:val="Document Map"/>
    <w:basedOn w:val="a"/>
    <w:link w:val="a8"/>
    <w:uiPriority w:val="99"/>
    <w:semiHidden/>
    <w:rsid w:val="00453199"/>
    <w:pPr>
      <w:shd w:val="clear" w:color="auto" w:fill="000080"/>
    </w:pPr>
    <w:rPr>
      <w:rFonts w:ascii="Tahoma" w:hAnsi="Tahoma" w:cs="Tahoma"/>
    </w:rPr>
  </w:style>
  <w:style w:type="paragraph" w:styleId="aa">
    <w:name w:val="annotation text"/>
    <w:basedOn w:val="a"/>
    <w:link w:val="ab"/>
    <w:uiPriority w:val="99"/>
    <w:rsid w:val="00453199"/>
  </w:style>
  <w:style w:type="character" w:customStyle="1" w:styleId="ab">
    <w:name w:val="Текст примечания Знак"/>
    <w:basedOn w:val="a0"/>
    <w:link w:val="aa"/>
    <w:uiPriority w:val="99"/>
    <w:rsid w:val="00453199"/>
    <w:rPr>
      <w:rFonts w:ascii="Times New Roman" w:eastAsia="Times New Roman" w:hAnsi="Times New Roman" w:cs="Times New Roman"/>
      <w:sz w:val="20"/>
      <w:szCs w:val="20"/>
      <w:lang w:eastAsia="ru-RU"/>
    </w:rPr>
  </w:style>
  <w:style w:type="paragraph" w:styleId="ac">
    <w:name w:val="Balloon Text"/>
    <w:basedOn w:val="a"/>
    <w:link w:val="ad"/>
    <w:semiHidden/>
    <w:rsid w:val="00453199"/>
    <w:rPr>
      <w:rFonts w:ascii="Tahoma" w:hAnsi="Tahoma" w:cs="Tahoma"/>
      <w:sz w:val="16"/>
      <w:szCs w:val="16"/>
    </w:rPr>
  </w:style>
  <w:style w:type="character" w:customStyle="1" w:styleId="ad">
    <w:name w:val="Текст выноски Знак"/>
    <w:basedOn w:val="a0"/>
    <w:link w:val="ac"/>
    <w:semiHidden/>
    <w:rsid w:val="00453199"/>
    <w:rPr>
      <w:rFonts w:ascii="Tahoma" w:eastAsia="Times New Roman" w:hAnsi="Tahoma" w:cs="Tahoma"/>
      <w:sz w:val="16"/>
      <w:szCs w:val="16"/>
      <w:lang w:eastAsia="ru-RU"/>
    </w:rPr>
  </w:style>
  <w:style w:type="paragraph" w:customStyle="1" w:styleId="Normal1">
    <w:name w:val="Normal1"/>
    <w:uiPriority w:val="99"/>
    <w:rsid w:val="00453199"/>
    <w:pPr>
      <w:spacing w:before="100" w:after="100"/>
    </w:pPr>
    <w:rPr>
      <w:rFonts w:ascii="Times New Roman" w:eastAsia="Times New Roman" w:hAnsi="Times New Roman"/>
      <w:sz w:val="24"/>
      <w:lang w:val="en-US"/>
    </w:rPr>
  </w:style>
  <w:style w:type="paragraph" w:customStyle="1" w:styleId="12">
    <w:name w:val="Обычный1"/>
    <w:uiPriority w:val="99"/>
    <w:rsid w:val="00453199"/>
    <w:pPr>
      <w:widowControl w:val="0"/>
      <w:jc w:val="both"/>
    </w:pPr>
    <w:rPr>
      <w:rFonts w:ascii="TimesET" w:eastAsia="Times New Roman" w:hAnsi="TimesET"/>
      <w:sz w:val="24"/>
    </w:rPr>
  </w:style>
  <w:style w:type="character" w:customStyle="1" w:styleId="DeltaViewInsertion">
    <w:name w:val="DeltaView Insertion"/>
    <w:uiPriority w:val="99"/>
    <w:rsid w:val="00453199"/>
    <w:rPr>
      <w:color w:val="0000FF"/>
      <w:spacing w:val="0"/>
      <w:u w:val="double"/>
    </w:rPr>
  </w:style>
  <w:style w:type="character" w:customStyle="1" w:styleId="fieldtitlesmall1">
    <w:name w:val="fieldtitlesmall1"/>
    <w:uiPriority w:val="99"/>
    <w:rsid w:val="00453199"/>
    <w:rPr>
      <w:rFonts w:ascii="Arial" w:hAnsi="Arial"/>
      <w:sz w:val="18"/>
    </w:rPr>
  </w:style>
  <w:style w:type="paragraph" w:styleId="ae">
    <w:name w:val="Block Text"/>
    <w:basedOn w:val="a"/>
    <w:uiPriority w:val="99"/>
    <w:rsid w:val="00453199"/>
    <w:pPr>
      <w:spacing w:after="120"/>
      <w:ind w:left="4820" w:right="-766" w:firstLine="0"/>
      <w:jc w:val="left"/>
    </w:pPr>
    <w:rPr>
      <w:sz w:val="24"/>
    </w:rPr>
  </w:style>
  <w:style w:type="paragraph" w:customStyle="1" w:styleId="af">
    <w:name w:val="Îáû÷íûé"/>
    <w:uiPriority w:val="99"/>
    <w:rsid w:val="00453199"/>
    <w:rPr>
      <w:rFonts w:ascii="Times New Roman" w:eastAsia="Times New Roman" w:hAnsi="Times New Roman"/>
    </w:rPr>
  </w:style>
  <w:style w:type="table" w:styleId="af0">
    <w:name w:val="Table Grid"/>
    <w:basedOn w:val="a1"/>
    <w:uiPriority w:val="59"/>
    <w:rsid w:val="00453199"/>
    <w:pPr>
      <w:ind w:firstLine="7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aliases w:val=" Знак2,ВерхКолонтитул,header-first,HeaderPort,??????? ??????????"/>
    <w:basedOn w:val="a"/>
    <w:link w:val="af2"/>
    <w:uiPriority w:val="99"/>
    <w:rsid w:val="00453199"/>
    <w:pPr>
      <w:tabs>
        <w:tab w:val="center" w:pos="4677"/>
        <w:tab w:val="right" w:pos="9355"/>
      </w:tabs>
    </w:pPr>
  </w:style>
  <w:style w:type="character" w:customStyle="1" w:styleId="af2">
    <w:name w:val="Верхний колонтитул Знак"/>
    <w:aliases w:val=" Знак2 Знак,ВерхКолонтитул Знак,header-first Знак,HeaderPort Знак,??????? ?????????? Знак"/>
    <w:basedOn w:val="a0"/>
    <w:link w:val="af1"/>
    <w:uiPriority w:val="99"/>
    <w:rsid w:val="00453199"/>
    <w:rPr>
      <w:rFonts w:ascii="Times New Roman" w:eastAsia="Times New Roman" w:hAnsi="Times New Roman" w:cs="Times New Roman"/>
      <w:sz w:val="20"/>
      <w:szCs w:val="20"/>
      <w:lang w:eastAsia="ru-RU"/>
    </w:rPr>
  </w:style>
  <w:style w:type="paragraph" w:styleId="af3">
    <w:name w:val="Body Text"/>
    <w:basedOn w:val="a"/>
    <w:link w:val="af4"/>
    <w:uiPriority w:val="99"/>
    <w:rsid w:val="00453199"/>
    <w:pPr>
      <w:spacing w:after="120"/>
    </w:pPr>
  </w:style>
  <w:style w:type="character" w:customStyle="1" w:styleId="af4">
    <w:name w:val="Основной текст Знак"/>
    <w:basedOn w:val="a0"/>
    <w:link w:val="af3"/>
    <w:uiPriority w:val="99"/>
    <w:rsid w:val="00453199"/>
    <w:rPr>
      <w:rFonts w:ascii="Times New Roman" w:eastAsia="Times New Roman" w:hAnsi="Times New Roman" w:cs="Times New Roman"/>
      <w:sz w:val="20"/>
      <w:szCs w:val="20"/>
      <w:lang w:eastAsia="ru-RU"/>
    </w:rPr>
  </w:style>
  <w:style w:type="paragraph" w:styleId="af5">
    <w:name w:val="annotation subject"/>
    <w:basedOn w:val="aa"/>
    <w:next w:val="aa"/>
    <w:link w:val="af6"/>
    <w:uiPriority w:val="99"/>
    <w:semiHidden/>
    <w:rsid w:val="00453199"/>
    <w:rPr>
      <w:b/>
      <w:bCs/>
    </w:rPr>
  </w:style>
  <w:style w:type="character" w:customStyle="1" w:styleId="af6">
    <w:name w:val="Тема примечания Знак"/>
    <w:basedOn w:val="ab"/>
    <w:link w:val="af5"/>
    <w:uiPriority w:val="99"/>
    <w:semiHidden/>
    <w:rsid w:val="00453199"/>
    <w:rPr>
      <w:rFonts w:ascii="Times New Roman" w:eastAsia="Times New Roman" w:hAnsi="Times New Roman" w:cs="Times New Roman"/>
      <w:b/>
      <w:bCs/>
      <w:sz w:val="20"/>
      <w:szCs w:val="20"/>
      <w:lang w:eastAsia="ru-RU"/>
    </w:rPr>
  </w:style>
  <w:style w:type="paragraph" w:customStyle="1" w:styleId="Text">
    <w:name w:val="Text"/>
    <w:basedOn w:val="a"/>
    <w:uiPriority w:val="99"/>
    <w:rsid w:val="00453199"/>
    <w:pPr>
      <w:spacing w:after="240"/>
      <w:ind w:firstLine="0"/>
      <w:jc w:val="left"/>
    </w:pPr>
    <w:rPr>
      <w:sz w:val="24"/>
      <w:lang w:val="en-US" w:eastAsia="en-US"/>
    </w:rPr>
  </w:style>
  <w:style w:type="paragraph" w:styleId="af7">
    <w:name w:val="footnote text"/>
    <w:basedOn w:val="a"/>
    <w:link w:val="af8"/>
    <w:uiPriority w:val="99"/>
    <w:rsid w:val="00453199"/>
    <w:pPr>
      <w:ind w:firstLine="0"/>
      <w:jc w:val="left"/>
    </w:pPr>
  </w:style>
  <w:style w:type="character" w:customStyle="1" w:styleId="af8">
    <w:name w:val="Текст сноски Знак"/>
    <w:basedOn w:val="a0"/>
    <w:link w:val="af7"/>
    <w:uiPriority w:val="99"/>
    <w:rsid w:val="00453199"/>
    <w:rPr>
      <w:rFonts w:ascii="Times New Roman" w:eastAsia="Times New Roman" w:hAnsi="Times New Roman" w:cs="Times New Roman"/>
      <w:sz w:val="20"/>
      <w:szCs w:val="20"/>
      <w:lang w:eastAsia="ru-RU"/>
    </w:rPr>
  </w:style>
  <w:style w:type="character" w:styleId="af9">
    <w:name w:val="footnote reference"/>
    <w:basedOn w:val="a0"/>
    <w:uiPriority w:val="99"/>
    <w:rsid w:val="00453199"/>
    <w:rPr>
      <w:rFonts w:cs="Times New Roman"/>
      <w:vertAlign w:val="superscript"/>
    </w:rPr>
  </w:style>
  <w:style w:type="paragraph" w:styleId="afa">
    <w:name w:val="List Paragraph"/>
    <w:basedOn w:val="a"/>
    <w:uiPriority w:val="34"/>
    <w:qFormat/>
    <w:rsid w:val="00453199"/>
    <w:pPr>
      <w:ind w:left="720" w:firstLine="0"/>
      <w:contextualSpacing/>
      <w:jc w:val="left"/>
    </w:pPr>
  </w:style>
  <w:style w:type="character" w:customStyle="1" w:styleId="fieldtitlesmallheader2">
    <w:name w:val="fieldtitlesmallheader2"/>
    <w:uiPriority w:val="99"/>
    <w:rsid w:val="00453199"/>
    <w:rPr>
      <w:rFonts w:ascii="Arial" w:hAnsi="Arial"/>
      <w:b/>
      <w:sz w:val="16"/>
    </w:rPr>
  </w:style>
  <w:style w:type="paragraph" w:customStyle="1" w:styleId="Normal2">
    <w:name w:val="Normal2"/>
    <w:uiPriority w:val="99"/>
    <w:rsid w:val="00453199"/>
    <w:pPr>
      <w:widowControl w:val="0"/>
      <w:jc w:val="both"/>
    </w:pPr>
    <w:rPr>
      <w:rFonts w:ascii="TimesET" w:eastAsia="Times New Roman" w:hAnsi="TimesET"/>
      <w:sz w:val="24"/>
    </w:rPr>
  </w:style>
  <w:style w:type="paragraph" w:customStyle="1" w:styleId="BodyText21">
    <w:name w:val="Body Text 21"/>
    <w:basedOn w:val="a"/>
    <w:uiPriority w:val="99"/>
    <w:rsid w:val="00453199"/>
    <w:pPr>
      <w:tabs>
        <w:tab w:val="left" w:pos="142"/>
      </w:tabs>
      <w:overflowPunct w:val="0"/>
      <w:autoSpaceDE w:val="0"/>
      <w:autoSpaceDN w:val="0"/>
      <w:adjustRightInd w:val="0"/>
      <w:ind w:firstLine="0"/>
      <w:textAlignment w:val="baseline"/>
    </w:pPr>
    <w:rPr>
      <w:sz w:val="24"/>
    </w:rPr>
  </w:style>
  <w:style w:type="paragraph" w:styleId="afb">
    <w:name w:val="Title"/>
    <w:basedOn w:val="a"/>
    <w:link w:val="afc"/>
    <w:qFormat/>
    <w:rsid w:val="00453199"/>
    <w:pPr>
      <w:ind w:firstLine="0"/>
      <w:jc w:val="center"/>
    </w:pPr>
    <w:rPr>
      <w:b/>
      <w:bCs/>
      <w:sz w:val="32"/>
      <w:szCs w:val="24"/>
    </w:rPr>
  </w:style>
  <w:style w:type="character" w:customStyle="1" w:styleId="afc">
    <w:name w:val="Название Знак"/>
    <w:basedOn w:val="a0"/>
    <w:link w:val="afb"/>
    <w:rsid w:val="00453199"/>
    <w:rPr>
      <w:rFonts w:ascii="Times New Roman" w:eastAsia="Times New Roman" w:hAnsi="Times New Roman" w:cs="Times New Roman"/>
      <w:b/>
      <w:bCs/>
      <w:sz w:val="32"/>
      <w:szCs w:val="24"/>
      <w:lang w:eastAsia="ru-RU"/>
    </w:rPr>
  </w:style>
  <w:style w:type="paragraph" w:styleId="afd">
    <w:name w:val="Revision"/>
    <w:hidden/>
    <w:uiPriority w:val="99"/>
    <w:semiHidden/>
    <w:rsid w:val="00453199"/>
    <w:rPr>
      <w:rFonts w:ascii="Times New Roman" w:eastAsia="Times New Roman" w:hAnsi="Times New Roman"/>
    </w:rPr>
  </w:style>
  <w:style w:type="character" w:customStyle="1" w:styleId="23">
    <w:name w:val="Основной текст с отступом 2 Знак"/>
    <w:basedOn w:val="a0"/>
    <w:link w:val="24"/>
    <w:uiPriority w:val="99"/>
    <w:rsid w:val="00453199"/>
    <w:rPr>
      <w:rFonts w:ascii="Times New Roman" w:eastAsia="Times New Roman" w:hAnsi="Times New Roman" w:cs="Times New Roman"/>
      <w:sz w:val="20"/>
      <w:szCs w:val="20"/>
      <w:lang w:eastAsia="ru-RU"/>
    </w:rPr>
  </w:style>
  <w:style w:type="paragraph" w:styleId="24">
    <w:name w:val="Body Text Indent 2"/>
    <w:basedOn w:val="a"/>
    <w:link w:val="23"/>
    <w:uiPriority w:val="99"/>
    <w:rsid w:val="00453199"/>
    <w:pPr>
      <w:spacing w:after="120" w:line="480" w:lineRule="auto"/>
      <w:ind w:left="283"/>
    </w:pPr>
  </w:style>
  <w:style w:type="character" w:customStyle="1" w:styleId="afe">
    <w:name w:val="Текст концевой сноски Знак"/>
    <w:basedOn w:val="a0"/>
    <w:link w:val="aff"/>
    <w:uiPriority w:val="99"/>
    <w:rsid w:val="00453199"/>
    <w:rPr>
      <w:rFonts w:ascii="Times New Roman" w:eastAsia="Times New Roman" w:hAnsi="Times New Roman" w:cs="Times New Roman"/>
      <w:sz w:val="20"/>
      <w:szCs w:val="20"/>
      <w:lang w:eastAsia="ru-RU"/>
    </w:rPr>
  </w:style>
  <w:style w:type="paragraph" w:styleId="aff">
    <w:name w:val="endnote text"/>
    <w:basedOn w:val="a"/>
    <w:link w:val="afe"/>
    <w:uiPriority w:val="99"/>
    <w:rsid w:val="00453199"/>
  </w:style>
  <w:style w:type="character" w:styleId="aff0">
    <w:name w:val="annotation reference"/>
    <w:basedOn w:val="a0"/>
    <w:uiPriority w:val="99"/>
    <w:semiHidden/>
    <w:unhideWhenUsed/>
    <w:rsid w:val="000A63A9"/>
    <w:rPr>
      <w:sz w:val="16"/>
      <w:szCs w:val="16"/>
    </w:rPr>
  </w:style>
  <w:style w:type="paragraph" w:customStyle="1" w:styleId="Noeeu1">
    <w:name w:val="Noeeu1"/>
    <w:basedOn w:val="a"/>
    <w:rsid w:val="003F2B55"/>
    <w:pPr>
      <w:ind w:firstLine="0"/>
    </w:pPr>
    <w:rPr>
      <w:rFonts w:ascii="Baltica" w:hAnsi="Baltica"/>
      <w:sz w:val="24"/>
      <w:szCs w:val="24"/>
    </w:rPr>
  </w:style>
  <w:style w:type="character" w:customStyle="1" w:styleId="25">
    <w:name w:val="Основной шрифт абзаца2"/>
    <w:rsid w:val="003F2B55"/>
  </w:style>
  <w:style w:type="paragraph" w:customStyle="1" w:styleId="Address">
    <w:name w:val="Address"/>
    <w:rsid w:val="003F2B55"/>
    <w:pPr>
      <w:suppressAutoHyphens/>
      <w:spacing w:after="60" w:line="280" w:lineRule="exact"/>
    </w:pPr>
    <w:rPr>
      <w:rFonts w:ascii="Times New Roman" w:eastAsia="Arial" w:hAnsi="Times New Roman"/>
      <w:sz w:val="24"/>
      <w:lang w:eastAsia="ar-SA"/>
    </w:rPr>
  </w:style>
  <w:style w:type="paragraph" w:styleId="aff1">
    <w:name w:val="No Spacing"/>
    <w:uiPriority w:val="1"/>
    <w:qFormat/>
    <w:rsid w:val="003F2B55"/>
    <w:rPr>
      <w:sz w:val="22"/>
      <w:szCs w:val="22"/>
      <w:lang w:eastAsia="en-US"/>
    </w:rPr>
  </w:style>
  <w:style w:type="paragraph" w:styleId="aff2">
    <w:name w:val="Plain Text"/>
    <w:basedOn w:val="a"/>
    <w:link w:val="aff3"/>
    <w:unhideWhenUsed/>
    <w:rsid w:val="006B5829"/>
    <w:pPr>
      <w:ind w:firstLine="0"/>
      <w:jc w:val="left"/>
    </w:pPr>
    <w:rPr>
      <w:rFonts w:ascii="Calibri" w:eastAsiaTheme="minorHAnsi" w:hAnsi="Calibri" w:cstheme="minorBidi"/>
      <w:sz w:val="22"/>
      <w:szCs w:val="21"/>
      <w:lang w:eastAsia="en-US"/>
    </w:rPr>
  </w:style>
  <w:style w:type="character" w:customStyle="1" w:styleId="aff3">
    <w:name w:val="Текст Знак"/>
    <w:basedOn w:val="a0"/>
    <w:link w:val="aff2"/>
    <w:rsid w:val="006B5829"/>
    <w:rPr>
      <w:rFonts w:eastAsiaTheme="minorHAnsi" w:cstheme="minorBidi"/>
      <w:sz w:val="22"/>
      <w:szCs w:val="21"/>
      <w:lang w:eastAsia="en-US"/>
    </w:rPr>
  </w:style>
  <w:style w:type="paragraph" w:styleId="aff4">
    <w:name w:val="Subtitle"/>
    <w:basedOn w:val="a"/>
    <w:link w:val="aff5"/>
    <w:uiPriority w:val="99"/>
    <w:qFormat/>
    <w:rsid w:val="008A096F"/>
    <w:pPr>
      <w:ind w:firstLine="0"/>
      <w:jc w:val="center"/>
    </w:pPr>
    <w:rPr>
      <w:sz w:val="24"/>
      <w:szCs w:val="24"/>
    </w:rPr>
  </w:style>
  <w:style w:type="character" w:customStyle="1" w:styleId="aff5">
    <w:name w:val="Подзаголовок Знак"/>
    <w:basedOn w:val="a0"/>
    <w:link w:val="aff4"/>
    <w:uiPriority w:val="99"/>
    <w:rsid w:val="008A096F"/>
    <w:rPr>
      <w:rFonts w:ascii="Times New Roman" w:eastAsia="Times New Roman" w:hAnsi="Times New Roman"/>
      <w:sz w:val="24"/>
      <w:szCs w:val="24"/>
    </w:rPr>
  </w:style>
  <w:style w:type="character" w:customStyle="1" w:styleId="aff6">
    <w:name w:val="Основной текст_"/>
    <w:link w:val="13"/>
    <w:rsid w:val="00723C07"/>
    <w:rPr>
      <w:shd w:val="clear" w:color="auto" w:fill="FFFFFF"/>
    </w:rPr>
  </w:style>
  <w:style w:type="paragraph" w:customStyle="1" w:styleId="13">
    <w:name w:val="Основной текст1"/>
    <w:basedOn w:val="a"/>
    <w:link w:val="aff6"/>
    <w:rsid w:val="00723C07"/>
    <w:pPr>
      <w:shd w:val="clear" w:color="auto" w:fill="FFFFFF"/>
      <w:spacing w:before="660" w:after="300" w:line="0" w:lineRule="atLeast"/>
      <w:ind w:firstLine="0"/>
      <w:jc w:val="left"/>
    </w:pPr>
    <w:rPr>
      <w:rFonts w:ascii="Calibri" w:eastAsia="Calibri" w:hAnsi="Calibri"/>
    </w:rPr>
  </w:style>
  <w:style w:type="character" w:customStyle="1" w:styleId="100">
    <w:name w:val="Основной текст (10)_"/>
    <w:link w:val="101"/>
    <w:rsid w:val="009C4FB4"/>
    <w:rPr>
      <w:sz w:val="23"/>
      <w:szCs w:val="23"/>
      <w:shd w:val="clear" w:color="auto" w:fill="FFFFFF"/>
    </w:rPr>
  </w:style>
  <w:style w:type="paragraph" w:customStyle="1" w:styleId="101">
    <w:name w:val="Основной текст (10)"/>
    <w:basedOn w:val="a"/>
    <w:link w:val="100"/>
    <w:rsid w:val="009C4FB4"/>
    <w:pPr>
      <w:shd w:val="clear" w:color="auto" w:fill="FFFFFF"/>
      <w:spacing w:before="180" w:line="263" w:lineRule="exact"/>
      <w:ind w:firstLine="0"/>
      <w:jc w:val="left"/>
    </w:pPr>
    <w:rPr>
      <w:rFonts w:ascii="Calibri" w:eastAsia="Calibri" w:hAnsi="Calibri"/>
      <w:sz w:val="23"/>
      <w:szCs w:val="23"/>
    </w:rPr>
  </w:style>
  <w:style w:type="character" w:customStyle="1" w:styleId="aff7">
    <w:name w:val="Оглавление_"/>
    <w:link w:val="aff8"/>
    <w:rsid w:val="009C4FB4"/>
    <w:rPr>
      <w:shd w:val="clear" w:color="auto" w:fill="FFFFFF"/>
    </w:rPr>
  </w:style>
  <w:style w:type="character" w:customStyle="1" w:styleId="81">
    <w:name w:val="Основной текст (8)_"/>
    <w:link w:val="82"/>
    <w:rsid w:val="009C4FB4"/>
    <w:rPr>
      <w:sz w:val="14"/>
      <w:szCs w:val="14"/>
      <w:shd w:val="clear" w:color="auto" w:fill="FFFFFF"/>
    </w:rPr>
  </w:style>
  <w:style w:type="character" w:customStyle="1" w:styleId="2pt">
    <w:name w:val="Основной текст + Интервал 2 pt"/>
    <w:rsid w:val="009C4FB4"/>
    <w:rPr>
      <w:rFonts w:ascii="Times New Roman" w:eastAsia="Times New Roman" w:hAnsi="Times New Roman" w:cs="Times New Roman"/>
      <w:b w:val="0"/>
      <w:bCs w:val="0"/>
      <w:i w:val="0"/>
      <w:iCs w:val="0"/>
      <w:smallCaps w:val="0"/>
      <w:strike w:val="0"/>
      <w:spacing w:val="40"/>
      <w:sz w:val="22"/>
      <w:szCs w:val="22"/>
      <w:shd w:val="clear" w:color="auto" w:fill="FFFFFF"/>
    </w:rPr>
  </w:style>
  <w:style w:type="character" w:customStyle="1" w:styleId="41">
    <w:name w:val="Оглавление (4)_"/>
    <w:link w:val="42"/>
    <w:rsid w:val="009C4FB4"/>
    <w:rPr>
      <w:sz w:val="14"/>
      <w:szCs w:val="14"/>
      <w:shd w:val="clear" w:color="auto" w:fill="FFFFFF"/>
    </w:rPr>
  </w:style>
  <w:style w:type="paragraph" w:customStyle="1" w:styleId="aff8">
    <w:name w:val="Оглавление"/>
    <w:basedOn w:val="a"/>
    <w:link w:val="aff7"/>
    <w:rsid w:val="009C4FB4"/>
    <w:pPr>
      <w:shd w:val="clear" w:color="auto" w:fill="FFFFFF"/>
      <w:spacing w:line="0" w:lineRule="atLeast"/>
      <w:ind w:firstLine="0"/>
      <w:jc w:val="left"/>
    </w:pPr>
    <w:rPr>
      <w:rFonts w:ascii="Calibri" w:eastAsia="Calibri" w:hAnsi="Calibri"/>
    </w:rPr>
  </w:style>
  <w:style w:type="paragraph" w:customStyle="1" w:styleId="82">
    <w:name w:val="Основной текст (8)"/>
    <w:basedOn w:val="a"/>
    <w:link w:val="81"/>
    <w:rsid w:val="009C4FB4"/>
    <w:pPr>
      <w:shd w:val="clear" w:color="auto" w:fill="FFFFFF"/>
      <w:spacing w:after="240" w:line="0" w:lineRule="atLeast"/>
      <w:ind w:firstLine="0"/>
      <w:jc w:val="left"/>
    </w:pPr>
    <w:rPr>
      <w:rFonts w:ascii="Calibri" w:eastAsia="Calibri" w:hAnsi="Calibri"/>
      <w:sz w:val="14"/>
      <w:szCs w:val="14"/>
    </w:rPr>
  </w:style>
  <w:style w:type="paragraph" w:customStyle="1" w:styleId="42">
    <w:name w:val="Оглавление (4)"/>
    <w:basedOn w:val="a"/>
    <w:link w:val="41"/>
    <w:rsid w:val="009C4FB4"/>
    <w:pPr>
      <w:shd w:val="clear" w:color="auto" w:fill="FFFFFF"/>
      <w:spacing w:after="180" w:line="0" w:lineRule="atLeast"/>
      <w:ind w:firstLine="0"/>
      <w:jc w:val="left"/>
    </w:pPr>
    <w:rPr>
      <w:rFonts w:ascii="Calibri" w:eastAsia="Calibri" w:hAnsi="Calibri"/>
      <w:sz w:val="14"/>
      <w:szCs w:val="14"/>
    </w:rPr>
  </w:style>
  <w:style w:type="table" w:customStyle="1" w:styleId="14">
    <w:name w:val="Сетка таблицы1"/>
    <w:basedOn w:val="a1"/>
    <w:next w:val="af0"/>
    <w:uiPriority w:val="59"/>
    <w:rsid w:val="007D01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199"/>
    <w:pPr>
      <w:ind w:firstLine="720"/>
      <w:jc w:val="both"/>
    </w:pPr>
    <w:rPr>
      <w:rFonts w:ascii="Times New Roman" w:eastAsia="Times New Roman" w:hAnsi="Times New Roman"/>
    </w:rPr>
  </w:style>
  <w:style w:type="paragraph" w:styleId="1">
    <w:name w:val="heading 1"/>
    <w:aliases w:val="h1,h11,H1,Attribute Heading 1,Attribute Heading 11,Attribute Heading 12,Attribute Heading 13,Attribute Heading 111,Attribute Heading 121,Attribute Heading 14,Attribute Heading 112,Attribute Heading 122,Attribute Heading 15,1,Level 1,Header1"/>
    <w:basedOn w:val="a"/>
    <w:next w:val="a"/>
    <w:link w:val="11"/>
    <w:uiPriority w:val="99"/>
    <w:qFormat/>
    <w:rsid w:val="00453199"/>
    <w:pPr>
      <w:keepNext/>
      <w:spacing w:before="240" w:after="60"/>
      <w:ind w:firstLine="0"/>
      <w:jc w:val="left"/>
      <w:outlineLvl w:val="0"/>
    </w:pPr>
    <w:rPr>
      <w:rFonts w:ascii="Arial" w:eastAsia="MS Mincho" w:hAnsi="Arial"/>
      <w:b/>
      <w:bCs/>
      <w:kern w:val="32"/>
      <w:sz w:val="32"/>
      <w:szCs w:val="32"/>
      <w:lang w:eastAsia="ja-JP"/>
    </w:rPr>
  </w:style>
  <w:style w:type="paragraph" w:styleId="2">
    <w:name w:val="heading 2"/>
    <w:aliases w:val="h2,Lev 2,Heading,T2,heading b,Heading 2subnumbered,2,Level 2,H2,h21,A.B.C.,l2,Outline2,T21,T22,Outline21,T211,heading2,headi,h22,21,H21,Heading 2 Hidden,Titre3,Proposal,Heading Level 2,•H2,Heading 2 Number,Heading 2a,PARA2,PARA21,PARA22,PARA"/>
    <w:basedOn w:val="a"/>
    <w:next w:val="a"/>
    <w:link w:val="20"/>
    <w:uiPriority w:val="99"/>
    <w:qFormat/>
    <w:rsid w:val="00453199"/>
    <w:pPr>
      <w:keepNext/>
      <w:spacing w:before="240" w:after="60"/>
      <w:ind w:firstLine="0"/>
      <w:jc w:val="left"/>
      <w:outlineLvl w:val="1"/>
    </w:pPr>
    <w:rPr>
      <w:rFonts w:ascii="Arial" w:eastAsia="MS Mincho" w:hAnsi="Arial"/>
      <w:b/>
      <w:bCs/>
      <w:i/>
      <w:iCs/>
      <w:sz w:val="28"/>
      <w:szCs w:val="28"/>
      <w:lang w:eastAsia="ja-JP"/>
    </w:rPr>
  </w:style>
  <w:style w:type="paragraph" w:styleId="3">
    <w:name w:val="heading 3"/>
    <w:aliases w:val="Lev 3,3,h3,Heading 31,KB Heading 3,h31,h32,H3,Heading 14,H31,Heading 141,Heading 3 - old,1.2.3.,alltoc,Proposa,•H3,HHHeading,l3,Level 3 Head,sh3,NormalHeading 3,Chapter x.x.x,Title3,1.1.1 Heading 3,Section,(Alt+3),(Alt+3)1,(Alt+3)2,(Alt+3)3"/>
    <w:basedOn w:val="a"/>
    <w:next w:val="a"/>
    <w:link w:val="30"/>
    <w:uiPriority w:val="99"/>
    <w:qFormat/>
    <w:rsid w:val="00453199"/>
    <w:pPr>
      <w:keepNext/>
      <w:spacing w:before="240" w:after="60"/>
      <w:ind w:firstLine="0"/>
      <w:jc w:val="left"/>
      <w:outlineLvl w:val="2"/>
    </w:pPr>
    <w:rPr>
      <w:rFonts w:ascii="Arial" w:eastAsia="MS Mincho" w:hAnsi="Arial"/>
      <w:b/>
      <w:bCs/>
      <w:sz w:val="26"/>
      <w:szCs w:val="26"/>
      <w:lang w:eastAsia="ja-JP"/>
    </w:rPr>
  </w:style>
  <w:style w:type="paragraph" w:styleId="4">
    <w:name w:val="heading 4"/>
    <w:aliases w:val="h4,H4,Req,H41,H42,H43,H44,H45,H46,H47,H48,H49,H410,H411,H421,H431,H441,H451,H461,H471,H481,H491,H4101,H412,H413,H414,H415,H416,H417,H418,H419,H420,H422,H423,H4110,H432,H442,H452,H462,H472,H482,H492,H4102,H4111,H4121,H4131,H4141,H4151,H4161"/>
    <w:basedOn w:val="a"/>
    <w:next w:val="a"/>
    <w:link w:val="40"/>
    <w:uiPriority w:val="99"/>
    <w:qFormat/>
    <w:rsid w:val="00453199"/>
    <w:pPr>
      <w:keepNext/>
      <w:widowControl w:val="0"/>
      <w:tabs>
        <w:tab w:val="num" w:pos="1985"/>
      </w:tabs>
      <w:spacing w:after="260"/>
      <w:ind w:left="1985" w:hanging="567"/>
      <w:outlineLvl w:val="3"/>
    </w:pPr>
    <w:rPr>
      <w:rFonts w:ascii="Arial" w:eastAsia="SimSun" w:hAnsi="Arial"/>
      <w:b/>
      <w:bCs/>
      <w:sz w:val="22"/>
      <w:szCs w:val="28"/>
      <w:lang w:val="en-GB" w:eastAsia="zh-CN"/>
    </w:rPr>
  </w:style>
  <w:style w:type="paragraph" w:styleId="5">
    <w:name w:val="heading 5"/>
    <w:aliases w:val="h5,H5,Roman list,H51"/>
    <w:basedOn w:val="a"/>
    <w:next w:val="a"/>
    <w:link w:val="50"/>
    <w:uiPriority w:val="99"/>
    <w:qFormat/>
    <w:rsid w:val="00453199"/>
    <w:pPr>
      <w:keepNext/>
      <w:widowControl w:val="0"/>
      <w:tabs>
        <w:tab w:val="num" w:pos="2552"/>
      </w:tabs>
      <w:spacing w:after="260"/>
      <w:ind w:left="2552" w:hanging="567"/>
      <w:outlineLvl w:val="4"/>
    </w:pPr>
    <w:rPr>
      <w:rFonts w:ascii="Arial" w:eastAsia="SimSun" w:hAnsi="Arial"/>
      <w:b/>
      <w:bCs/>
      <w:iCs/>
      <w:sz w:val="22"/>
      <w:szCs w:val="22"/>
      <w:lang w:val="en-GB" w:eastAsia="zh-CN"/>
    </w:rPr>
  </w:style>
  <w:style w:type="paragraph" w:styleId="6">
    <w:name w:val="heading 6"/>
    <w:aliases w:val="H6,Bullet list,H61,h6,H62,H63,H64,H65,H66,H67,H68,H69,H610,H611,H612,H613,H614,H615,H616,H617,H618,H619,H621,H631,H641,H651,H661,H671,H681,H691,H6101,H6111,H6121,H6131,H6141,H6151,H6161,H6171,H6181,H620,H622,H623,H624,H625,H626,H627,H628"/>
    <w:basedOn w:val="a"/>
    <w:next w:val="a"/>
    <w:link w:val="60"/>
    <w:uiPriority w:val="99"/>
    <w:qFormat/>
    <w:rsid w:val="00453199"/>
    <w:pPr>
      <w:keepNext/>
      <w:widowControl w:val="0"/>
      <w:tabs>
        <w:tab w:val="num" w:pos="3119"/>
      </w:tabs>
      <w:spacing w:after="260"/>
      <w:ind w:left="3119" w:hanging="567"/>
      <w:outlineLvl w:val="5"/>
    </w:pPr>
    <w:rPr>
      <w:rFonts w:ascii="Arial" w:eastAsia="SimSun" w:hAnsi="Arial"/>
      <w:b/>
      <w:bCs/>
      <w:sz w:val="22"/>
      <w:szCs w:val="22"/>
      <w:lang w:val="en-GB" w:eastAsia="zh-CN"/>
    </w:rPr>
  </w:style>
  <w:style w:type="paragraph" w:styleId="7">
    <w:name w:val="heading 7"/>
    <w:aliases w:val="h7"/>
    <w:basedOn w:val="a"/>
    <w:next w:val="a"/>
    <w:link w:val="70"/>
    <w:uiPriority w:val="99"/>
    <w:qFormat/>
    <w:rsid w:val="00453199"/>
    <w:pPr>
      <w:ind w:firstLine="0"/>
      <w:outlineLvl w:val="6"/>
    </w:pPr>
    <w:rPr>
      <w:rFonts w:ascii="Arial" w:eastAsia="SimSun" w:hAnsi="Arial"/>
      <w:sz w:val="22"/>
      <w:szCs w:val="24"/>
      <w:lang w:val="en-GB" w:eastAsia="zh-CN"/>
    </w:rPr>
  </w:style>
  <w:style w:type="paragraph" w:styleId="8">
    <w:name w:val="heading 8"/>
    <w:aliases w:val="h8"/>
    <w:basedOn w:val="a"/>
    <w:next w:val="a"/>
    <w:link w:val="80"/>
    <w:uiPriority w:val="99"/>
    <w:qFormat/>
    <w:rsid w:val="00453199"/>
    <w:pPr>
      <w:ind w:firstLine="0"/>
      <w:outlineLvl w:val="7"/>
    </w:pPr>
    <w:rPr>
      <w:rFonts w:ascii="Arial" w:eastAsia="SimSun" w:hAnsi="Arial"/>
      <w:iCs/>
      <w:sz w:val="22"/>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h1 Знак1,h11 Знак1,H1 Знак1,Attribute Heading 1 Знак1,Attribute Heading 11 Знак1,Attribute Heading 12 Знак1,Attribute Heading 13 Знак1,Attribute Heading 111 Знак1,Attribute Heading 121 Знак1,Attribute Heading 14 Знак1,1 Знак"/>
    <w:basedOn w:val="a0"/>
    <w:link w:val="1"/>
    <w:uiPriority w:val="99"/>
    <w:locked/>
    <w:rsid w:val="00453199"/>
    <w:rPr>
      <w:rFonts w:ascii="Arial" w:eastAsia="MS Mincho" w:hAnsi="Arial" w:cs="Times New Roman"/>
      <w:b/>
      <w:bCs/>
      <w:kern w:val="32"/>
      <w:sz w:val="32"/>
      <w:szCs w:val="32"/>
      <w:lang w:eastAsia="ja-JP"/>
    </w:rPr>
  </w:style>
  <w:style w:type="character" w:customStyle="1" w:styleId="20">
    <w:name w:val="Заголовок 2 Знак"/>
    <w:aliases w:val="h2 Знак,Lev 2 Знак,Heading Знак,T2 Знак,heading b Знак,Heading 2subnumbered Знак,2 Знак,Level 2 Знак,H2 Знак,h21 Знак,A.B.C. Знак,l2 Знак,Outline2 Знак,T21 Знак,T22 Знак,Outline21 Знак,T211 Знак,heading2 Знак,headi Знак,h22 Знак,21 Знак"/>
    <w:basedOn w:val="a0"/>
    <w:link w:val="2"/>
    <w:uiPriority w:val="99"/>
    <w:rsid w:val="00453199"/>
    <w:rPr>
      <w:rFonts w:ascii="Arial" w:eastAsia="MS Mincho" w:hAnsi="Arial" w:cs="Times New Roman"/>
      <w:b/>
      <w:bCs/>
      <w:i/>
      <w:iCs/>
      <w:sz w:val="28"/>
      <w:szCs w:val="28"/>
      <w:lang w:eastAsia="ja-JP"/>
    </w:rPr>
  </w:style>
  <w:style w:type="character" w:customStyle="1" w:styleId="30">
    <w:name w:val="Заголовок 3 Знак"/>
    <w:aliases w:val="Lev 3 Знак,3 Знак,h3 Знак,Heading 31 Знак,KB Heading 3 Знак,h31 Знак,h32 Знак,H3 Знак,Heading 14 Знак,H31 Знак,Heading 141 Знак,Heading 3 - old Знак,1.2.3. Знак,alltoc Знак,Proposa Знак,•H3 Знак,HHHeading Знак,l3 Знак,Level 3 Head Знак"/>
    <w:basedOn w:val="a0"/>
    <w:link w:val="3"/>
    <w:uiPriority w:val="99"/>
    <w:rsid w:val="00453199"/>
    <w:rPr>
      <w:rFonts w:ascii="Arial" w:eastAsia="MS Mincho" w:hAnsi="Arial" w:cs="Times New Roman"/>
      <w:b/>
      <w:bCs/>
      <w:sz w:val="26"/>
      <w:szCs w:val="26"/>
      <w:lang w:eastAsia="ja-JP"/>
    </w:rPr>
  </w:style>
  <w:style w:type="character" w:customStyle="1" w:styleId="40">
    <w:name w:val="Заголовок 4 Знак"/>
    <w:aliases w:val="h4 Знак,H4 Знак,Req Знак,H41 Знак,H42 Знак,H43 Знак,H44 Знак,H45 Знак,H46 Знак,H47 Знак,H48 Знак,H49 Знак,H410 Знак,H411 Знак,H421 Знак,H431 Знак,H441 Знак,H451 Знак,H461 Знак,H471 Знак,H481 Знак,H491 Знак,H4101 Знак,H412 Знак,H413 Знак"/>
    <w:basedOn w:val="a0"/>
    <w:link w:val="4"/>
    <w:uiPriority w:val="99"/>
    <w:rsid w:val="00453199"/>
    <w:rPr>
      <w:rFonts w:ascii="Arial" w:eastAsia="SimSun" w:hAnsi="Arial" w:cs="Times New Roman"/>
      <w:b/>
      <w:bCs/>
      <w:szCs w:val="28"/>
      <w:lang w:val="en-GB" w:eastAsia="zh-CN"/>
    </w:rPr>
  </w:style>
  <w:style w:type="character" w:customStyle="1" w:styleId="50">
    <w:name w:val="Заголовок 5 Знак"/>
    <w:aliases w:val="h5 Знак,H5 Знак,Roman list Знак,H51 Знак"/>
    <w:basedOn w:val="a0"/>
    <w:link w:val="5"/>
    <w:uiPriority w:val="99"/>
    <w:rsid w:val="00453199"/>
    <w:rPr>
      <w:rFonts w:ascii="Arial" w:eastAsia="SimSun" w:hAnsi="Arial" w:cs="Times New Roman"/>
      <w:b/>
      <w:bCs/>
      <w:iCs/>
      <w:lang w:val="en-GB" w:eastAsia="zh-CN"/>
    </w:rPr>
  </w:style>
  <w:style w:type="character" w:customStyle="1" w:styleId="60">
    <w:name w:val="Заголовок 6 Знак"/>
    <w:aliases w:val="H6 Знак,Bullet list Знак,H61 Знак,h6 Знак,H62 Знак,H63 Знак,H64 Знак,H65 Знак,H66 Знак,H67 Знак,H68 Знак,H69 Знак,H610 Знак,H611 Знак,H612 Знак,H613 Знак,H614 Знак,H615 Знак,H616 Знак,H617 Знак,H618 Знак,H619 Знак,H621 Знак,H631 Знак"/>
    <w:basedOn w:val="a0"/>
    <w:link w:val="6"/>
    <w:uiPriority w:val="99"/>
    <w:rsid w:val="00453199"/>
    <w:rPr>
      <w:rFonts w:ascii="Arial" w:eastAsia="SimSun" w:hAnsi="Arial" w:cs="Times New Roman"/>
      <w:b/>
      <w:bCs/>
      <w:lang w:val="en-GB" w:eastAsia="zh-CN"/>
    </w:rPr>
  </w:style>
  <w:style w:type="character" w:customStyle="1" w:styleId="70">
    <w:name w:val="Заголовок 7 Знак"/>
    <w:aliases w:val="h7 Знак"/>
    <w:basedOn w:val="a0"/>
    <w:link w:val="7"/>
    <w:uiPriority w:val="99"/>
    <w:rsid w:val="00453199"/>
    <w:rPr>
      <w:rFonts w:ascii="Arial" w:eastAsia="SimSun" w:hAnsi="Arial" w:cs="Times New Roman"/>
      <w:szCs w:val="24"/>
      <w:lang w:val="en-GB" w:eastAsia="zh-CN"/>
    </w:rPr>
  </w:style>
  <w:style w:type="character" w:customStyle="1" w:styleId="80">
    <w:name w:val="Заголовок 8 Знак"/>
    <w:aliases w:val="h8 Знак"/>
    <w:basedOn w:val="a0"/>
    <w:link w:val="8"/>
    <w:uiPriority w:val="99"/>
    <w:rsid w:val="00453199"/>
    <w:rPr>
      <w:rFonts w:ascii="Arial" w:eastAsia="SimSun" w:hAnsi="Arial" w:cs="Times New Roman"/>
      <w:iCs/>
      <w:szCs w:val="24"/>
      <w:lang w:val="en-GB" w:eastAsia="zh-CN"/>
    </w:rPr>
  </w:style>
  <w:style w:type="character" w:customStyle="1" w:styleId="10">
    <w:name w:val="Заголовок 1 Знак"/>
    <w:aliases w:val="h1 Знак,h11 Знак,H1 Знак,Attribute Heading 1 Знак,Attribute Heading 11 Знак,Attribute Heading 12 Знак,Attribute Heading 13 Знак,Attribute Heading 111 Знак,Attribute Heading 121 Знак,Attribute Heading 14 Знак,Attribute Heading 112 Знак"/>
    <w:basedOn w:val="a0"/>
    <w:uiPriority w:val="99"/>
    <w:rsid w:val="00453199"/>
    <w:rPr>
      <w:rFonts w:ascii="Cambria" w:eastAsia="Times New Roman" w:hAnsi="Cambria" w:cs="Times New Roman"/>
      <w:b/>
      <w:bCs/>
      <w:color w:val="365F91"/>
      <w:sz w:val="28"/>
      <w:szCs w:val="28"/>
      <w:lang w:eastAsia="ru-RU"/>
    </w:rPr>
  </w:style>
  <w:style w:type="paragraph" w:styleId="a3">
    <w:name w:val="Body Text Indent"/>
    <w:basedOn w:val="a"/>
    <w:link w:val="a4"/>
    <w:uiPriority w:val="99"/>
    <w:rsid w:val="00453199"/>
    <w:rPr>
      <w:sz w:val="24"/>
    </w:rPr>
  </w:style>
  <w:style w:type="character" w:customStyle="1" w:styleId="a4">
    <w:name w:val="Основной текст с отступом Знак"/>
    <w:basedOn w:val="a0"/>
    <w:link w:val="a3"/>
    <w:uiPriority w:val="99"/>
    <w:rsid w:val="00453199"/>
    <w:rPr>
      <w:rFonts w:ascii="Times New Roman" w:eastAsia="Times New Roman" w:hAnsi="Times New Roman" w:cs="Times New Roman"/>
      <w:sz w:val="24"/>
      <w:szCs w:val="20"/>
      <w:lang w:eastAsia="ru-RU"/>
    </w:rPr>
  </w:style>
  <w:style w:type="character" w:customStyle="1" w:styleId="21">
    <w:name w:val="Основной текст 2 Знак"/>
    <w:basedOn w:val="a0"/>
    <w:link w:val="22"/>
    <w:uiPriority w:val="99"/>
    <w:rsid w:val="00453199"/>
    <w:rPr>
      <w:rFonts w:ascii="Times New Roman" w:eastAsia="Times New Roman" w:hAnsi="Times New Roman" w:cs="Times New Roman"/>
      <w:szCs w:val="20"/>
      <w:lang w:eastAsia="ru-RU"/>
    </w:rPr>
  </w:style>
  <w:style w:type="paragraph" w:styleId="22">
    <w:name w:val="Body Text 2"/>
    <w:basedOn w:val="a"/>
    <w:link w:val="21"/>
    <w:uiPriority w:val="99"/>
    <w:rsid w:val="00453199"/>
    <w:pPr>
      <w:tabs>
        <w:tab w:val="left" w:pos="-142"/>
        <w:tab w:val="left" w:pos="8662"/>
      </w:tabs>
      <w:ind w:right="210" w:firstLine="0"/>
      <w:jc w:val="left"/>
    </w:pPr>
    <w:rPr>
      <w:sz w:val="22"/>
    </w:rPr>
  </w:style>
  <w:style w:type="paragraph" w:styleId="a5">
    <w:name w:val="footer"/>
    <w:basedOn w:val="a"/>
    <w:link w:val="a6"/>
    <w:uiPriority w:val="99"/>
    <w:rsid w:val="00453199"/>
    <w:pPr>
      <w:tabs>
        <w:tab w:val="center" w:pos="4153"/>
        <w:tab w:val="right" w:pos="8306"/>
      </w:tabs>
    </w:pPr>
  </w:style>
  <w:style w:type="character" w:customStyle="1" w:styleId="a6">
    <w:name w:val="Нижний колонтитул Знак"/>
    <w:basedOn w:val="a0"/>
    <w:link w:val="a5"/>
    <w:uiPriority w:val="99"/>
    <w:rsid w:val="00453199"/>
    <w:rPr>
      <w:rFonts w:ascii="Times New Roman" w:eastAsia="Times New Roman" w:hAnsi="Times New Roman" w:cs="Times New Roman"/>
      <w:sz w:val="20"/>
      <w:szCs w:val="20"/>
      <w:lang w:eastAsia="ru-RU"/>
    </w:rPr>
  </w:style>
  <w:style w:type="character" w:styleId="a7">
    <w:name w:val="page number"/>
    <w:basedOn w:val="a0"/>
    <w:uiPriority w:val="99"/>
    <w:rsid w:val="00453199"/>
    <w:rPr>
      <w:rFonts w:cs="Times New Roman"/>
    </w:rPr>
  </w:style>
  <w:style w:type="character" w:customStyle="1" w:styleId="a8">
    <w:name w:val="Схема документа Знак"/>
    <w:basedOn w:val="a0"/>
    <w:link w:val="a9"/>
    <w:uiPriority w:val="99"/>
    <w:semiHidden/>
    <w:rsid w:val="00453199"/>
    <w:rPr>
      <w:rFonts w:ascii="Tahoma" w:eastAsia="Times New Roman" w:hAnsi="Tahoma" w:cs="Tahoma"/>
      <w:sz w:val="20"/>
      <w:szCs w:val="20"/>
      <w:shd w:val="clear" w:color="auto" w:fill="000080"/>
      <w:lang w:eastAsia="ru-RU"/>
    </w:rPr>
  </w:style>
  <w:style w:type="paragraph" w:styleId="a9">
    <w:name w:val="Document Map"/>
    <w:basedOn w:val="a"/>
    <w:link w:val="a8"/>
    <w:uiPriority w:val="99"/>
    <w:semiHidden/>
    <w:rsid w:val="00453199"/>
    <w:pPr>
      <w:shd w:val="clear" w:color="auto" w:fill="000080"/>
    </w:pPr>
    <w:rPr>
      <w:rFonts w:ascii="Tahoma" w:hAnsi="Tahoma" w:cs="Tahoma"/>
    </w:rPr>
  </w:style>
  <w:style w:type="paragraph" w:styleId="aa">
    <w:name w:val="annotation text"/>
    <w:basedOn w:val="a"/>
    <w:link w:val="ab"/>
    <w:uiPriority w:val="99"/>
    <w:rsid w:val="00453199"/>
  </w:style>
  <w:style w:type="character" w:customStyle="1" w:styleId="ab">
    <w:name w:val="Текст примечания Знак"/>
    <w:basedOn w:val="a0"/>
    <w:link w:val="aa"/>
    <w:uiPriority w:val="99"/>
    <w:rsid w:val="00453199"/>
    <w:rPr>
      <w:rFonts w:ascii="Times New Roman" w:eastAsia="Times New Roman" w:hAnsi="Times New Roman" w:cs="Times New Roman"/>
      <w:sz w:val="20"/>
      <w:szCs w:val="20"/>
      <w:lang w:eastAsia="ru-RU"/>
    </w:rPr>
  </w:style>
  <w:style w:type="paragraph" w:styleId="ac">
    <w:name w:val="Balloon Text"/>
    <w:basedOn w:val="a"/>
    <w:link w:val="ad"/>
    <w:semiHidden/>
    <w:rsid w:val="00453199"/>
    <w:rPr>
      <w:rFonts w:ascii="Tahoma" w:hAnsi="Tahoma" w:cs="Tahoma"/>
      <w:sz w:val="16"/>
      <w:szCs w:val="16"/>
    </w:rPr>
  </w:style>
  <w:style w:type="character" w:customStyle="1" w:styleId="ad">
    <w:name w:val="Текст выноски Знак"/>
    <w:basedOn w:val="a0"/>
    <w:link w:val="ac"/>
    <w:semiHidden/>
    <w:rsid w:val="00453199"/>
    <w:rPr>
      <w:rFonts w:ascii="Tahoma" w:eastAsia="Times New Roman" w:hAnsi="Tahoma" w:cs="Tahoma"/>
      <w:sz w:val="16"/>
      <w:szCs w:val="16"/>
      <w:lang w:eastAsia="ru-RU"/>
    </w:rPr>
  </w:style>
  <w:style w:type="paragraph" w:customStyle="1" w:styleId="Normal1">
    <w:name w:val="Normal1"/>
    <w:uiPriority w:val="99"/>
    <w:rsid w:val="00453199"/>
    <w:pPr>
      <w:spacing w:before="100" w:after="100"/>
    </w:pPr>
    <w:rPr>
      <w:rFonts w:ascii="Times New Roman" w:eastAsia="Times New Roman" w:hAnsi="Times New Roman"/>
      <w:sz w:val="24"/>
      <w:lang w:val="en-US"/>
    </w:rPr>
  </w:style>
  <w:style w:type="paragraph" w:customStyle="1" w:styleId="12">
    <w:name w:val="Обычный1"/>
    <w:uiPriority w:val="99"/>
    <w:rsid w:val="00453199"/>
    <w:pPr>
      <w:widowControl w:val="0"/>
      <w:jc w:val="both"/>
    </w:pPr>
    <w:rPr>
      <w:rFonts w:ascii="TimesET" w:eastAsia="Times New Roman" w:hAnsi="TimesET"/>
      <w:sz w:val="24"/>
    </w:rPr>
  </w:style>
  <w:style w:type="character" w:customStyle="1" w:styleId="DeltaViewInsertion">
    <w:name w:val="DeltaView Insertion"/>
    <w:uiPriority w:val="99"/>
    <w:rsid w:val="00453199"/>
    <w:rPr>
      <w:color w:val="0000FF"/>
      <w:spacing w:val="0"/>
      <w:u w:val="double"/>
    </w:rPr>
  </w:style>
  <w:style w:type="character" w:customStyle="1" w:styleId="fieldtitlesmall1">
    <w:name w:val="fieldtitlesmall1"/>
    <w:uiPriority w:val="99"/>
    <w:rsid w:val="00453199"/>
    <w:rPr>
      <w:rFonts w:ascii="Arial" w:hAnsi="Arial"/>
      <w:sz w:val="18"/>
    </w:rPr>
  </w:style>
  <w:style w:type="paragraph" w:styleId="ae">
    <w:name w:val="Block Text"/>
    <w:basedOn w:val="a"/>
    <w:uiPriority w:val="99"/>
    <w:rsid w:val="00453199"/>
    <w:pPr>
      <w:spacing w:after="120"/>
      <w:ind w:left="4820" w:right="-766" w:firstLine="0"/>
      <w:jc w:val="left"/>
    </w:pPr>
    <w:rPr>
      <w:sz w:val="24"/>
    </w:rPr>
  </w:style>
  <w:style w:type="paragraph" w:customStyle="1" w:styleId="af">
    <w:name w:val="Îáû÷íûé"/>
    <w:uiPriority w:val="99"/>
    <w:rsid w:val="00453199"/>
    <w:rPr>
      <w:rFonts w:ascii="Times New Roman" w:eastAsia="Times New Roman" w:hAnsi="Times New Roman"/>
    </w:rPr>
  </w:style>
  <w:style w:type="table" w:styleId="af0">
    <w:name w:val="Table Grid"/>
    <w:basedOn w:val="a1"/>
    <w:uiPriority w:val="59"/>
    <w:rsid w:val="00453199"/>
    <w:pPr>
      <w:ind w:firstLine="7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aliases w:val=" Знак2,ВерхКолонтитул,header-first,HeaderPort,??????? ??????????"/>
    <w:basedOn w:val="a"/>
    <w:link w:val="af2"/>
    <w:uiPriority w:val="99"/>
    <w:rsid w:val="00453199"/>
    <w:pPr>
      <w:tabs>
        <w:tab w:val="center" w:pos="4677"/>
        <w:tab w:val="right" w:pos="9355"/>
      </w:tabs>
    </w:pPr>
  </w:style>
  <w:style w:type="character" w:customStyle="1" w:styleId="af2">
    <w:name w:val="Верхний колонтитул Знак"/>
    <w:aliases w:val=" Знак2 Знак,ВерхКолонтитул Знак,header-first Знак,HeaderPort Знак,??????? ?????????? Знак"/>
    <w:basedOn w:val="a0"/>
    <w:link w:val="af1"/>
    <w:uiPriority w:val="99"/>
    <w:rsid w:val="00453199"/>
    <w:rPr>
      <w:rFonts w:ascii="Times New Roman" w:eastAsia="Times New Roman" w:hAnsi="Times New Roman" w:cs="Times New Roman"/>
      <w:sz w:val="20"/>
      <w:szCs w:val="20"/>
      <w:lang w:eastAsia="ru-RU"/>
    </w:rPr>
  </w:style>
  <w:style w:type="paragraph" w:styleId="af3">
    <w:name w:val="Body Text"/>
    <w:basedOn w:val="a"/>
    <w:link w:val="af4"/>
    <w:uiPriority w:val="99"/>
    <w:rsid w:val="00453199"/>
    <w:pPr>
      <w:spacing w:after="120"/>
    </w:pPr>
  </w:style>
  <w:style w:type="character" w:customStyle="1" w:styleId="af4">
    <w:name w:val="Основной текст Знак"/>
    <w:basedOn w:val="a0"/>
    <w:link w:val="af3"/>
    <w:uiPriority w:val="99"/>
    <w:rsid w:val="00453199"/>
    <w:rPr>
      <w:rFonts w:ascii="Times New Roman" w:eastAsia="Times New Roman" w:hAnsi="Times New Roman" w:cs="Times New Roman"/>
      <w:sz w:val="20"/>
      <w:szCs w:val="20"/>
      <w:lang w:eastAsia="ru-RU"/>
    </w:rPr>
  </w:style>
  <w:style w:type="paragraph" w:styleId="af5">
    <w:name w:val="annotation subject"/>
    <w:basedOn w:val="aa"/>
    <w:next w:val="aa"/>
    <w:link w:val="af6"/>
    <w:uiPriority w:val="99"/>
    <w:semiHidden/>
    <w:rsid w:val="00453199"/>
    <w:rPr>
      <w:b/>
      <w:bCs/>
    </w:rPr>
  </w:style>
  <w:style w:type="character" w:customStyle="1" w:styleId="af6">
    <w:name w:val="Тема примечания Знак"/>
    <w:basedOn w:val="ab"/>
    <w:link w:val="af5"/>
    <w:uiPriority w:val="99"/>
    <w:semiHidden/>
    <w:rsid w:val="00453199"/>
    <w:rPr>
      <w:rFonts w:ascii="Times New Roman" w:eastAsia="Times New Roman" w:hAnsi="Times New Roman" w:cs="Times New Roman"/>
      <w:b/>
      <w:bCs/>
      <w:sz w:val="20"/>
      <w:szCs w:val="20"/>
      <w:lang w:eastAsia="ru-RU"/>
    </w:rPr>
  </w:style>
  <w:style w:type="paragraph" w:customStyle="1" w:styleId="Text">
    <w:name w:val="Text"/>
    <w:basedOn w:val="a"/>
    <w:uiPriority w:val="99"/>
    <w:rsid w:val="00453199"/>
    <w:pPr>
      <w:spacing w:after="240"/>
      <w:ind w:firstLine="0"/>
      <w:jc w:val="left"/>
    </w:pPr>
    <w:rPr>
      <w:sz w:val="24"/>
      <w:lang w:val="en-US" w:eastAsia="en-US"/>
    </w:rPr>
  </w:style>
  <w:style w:type="paragraph" w:styleId="af7">
    <w:name w:val="footnote text"/>
    <w:basedOn w:val="a"/>
    <w:link w:val="af8"/>
    <w:uiPriority w:val="99"/>
    <w:rsid w:val="00453199"/>
    <w:pPr>
      <w:ind w:firstLine="0"/>
      <w:jc w:val="left"/>
    </w:pPr>
  </w:style>
  <w:style w:type="character" w:customStyle="1" w:styleId="af8">
    <w:name w:val="Текст сноски Знак"/>
    <w:basedOn w:val="a0"/>
    <w:link w:val="af7"/>
    <w:uiPriority w:val="99"/>
    <w:rsid w:val="00453199"/>
    <w:rPr>
      <w:rFonts w:ascii="Times New Roman" w:eastAsia="Times New Roman" w:hAnsi="Times New Roman" w:cs="Times New Roman"/>
      <w:sz w:val="20"/>
      <w:szCs w:val="20"/>
      <w:lang w:eastAsia="ru-RU"/>
    </w:rPr>
  </w:style>
  <w:style w:type="character" w:styleId="af9">
    <w:name w:val="footnote reference"/>
    <w:basedOn w:val="a0"/>
    <w:uiPriority w:val="99"/>
    <w:rsid w:val="00453199"/>
    <w:rPr>
      <w:rFonts w:cs="Times New Roman"/>
      <w:vertAlign w:val="superscript"/>
    </w:rPr>
  </w:style>
  <w:style w:type="paragraph" w:styleId="afa">
    <w:name w:val="List Paragraph"/>
    <w:basedOn w:val="a"/>
    <w:uiPriority w:val="34"/>
    <w:qFormat/>
    <w:rsid w:val="00453199"/>
    <w:pPr>
      <w:ind w:left="720" w:firstLine="0"/>
      <w:contextualSpacing/>
      <w:jc w:val="left"/>
    </w:pPr>
  </w:style>
  <w:style w:type="character" w:customStyle="1" w:styleId="fieldtitlesmallheader2">
    <w:name w:val="fieldtitlesmallheader2"/>
    <w:uiPriority w:val="99"/>
    <w:rsid w:val="00453199"/>
    <w:rPr>
      <w:rFonts w:ascii="Arial" w:hAnsi="Arial"/>
      <w:b/>
      <w:sz w:val="16"/>
    </w:rPr>
  </w:style>
  <w:style w:type="paragraph" w:customStyle="1" w:styleId="Normal2">
    <w:name w:val="Normal2"/>
    <w:uiPriority w:val="99"/>
    <w:rsid w:val="00453199"/>
    <w:pPr>
      <w:widowControl w:val="0"/>
      <w:jc w:val="both"/>
    </w:pPr>
    <w:rPr>
      <w:rFonts w:ascii="TimesET" w:eastAsia="Times New Roman" w:hAnsi="TimesET"/>
      <w:sz w:val="24"/>
    </w:rPr>
  </w:style>
  <w:style w:type="paragraph" w:customStyle="1" w:styleId="BodyText21">
    <w:name w:val="Body Text 21"/>
    <w:basedOn w:val="a"/>
    <w:uiPriority w:val="99"/>
    <w:rsid w:val="00453199"/>
    <w:pPr>
      <w:tabs>
        <w:tab w:val="left" w:pos="142"/>
      </w:tabs>
      <w:overflowPunct w:val="0"/>
      <w:autoSpaceDE w:val="0"/>
      <w:autoSpaceDN w:val="0"/>
      <w:adjustRightInd w:val="0"/>
      <w:ind w:firstLine="0"/>
      <w:textAlignment w:val="baseline"/>
    </w:pPr>
    <w:rPr>
      <w:sz w:val="24"/>
    </w:rPr>
  </w:style>
  <w:style w:type="paragraph" w:styleId="afb">
    <w:name w:val="Title"/>
    <w:basedOn w:val="a"/>
    <w:link w:val="afc"/>
    <w:qFormat/>
    <w:rsid w:val="00453199"/>
    <w:pPr>
      <w:ind w:firstLine="0"/>
      <w:jc w:val="center"/>
    </w:pPr>
    <w:rPr>
      <w:b/>
      <w:bCs/>
      <w:sz w:val="32"/>
      <w:szCs w:val="24"/>
    </w:rPr>
  </w:style>
  <w:style w:type="character" w:customStyle="1" w:styleId="afc">
    <w:name w:val="Название Знак"/>
    <w:basedOn w:val="a0"/>
    <w:link w:val="afb"/>
    <w:rsid w:val="00453199"/>
    <w:rPr>
      <w:rFonts w:ascii="Times New Roman" w:eastAsia="Times New Roman" w:hAnsi="Times New Roman" w:cs="Times New Roman"/>
      <w:b/>
      <w:bCs/>
      <w:sz w:val="32"/>
      <w:szCs w:val="24"/>
      <w:lang w:eastAsia="ru-RU"/>
    </w:rPr>
  </w:style>
  <w:style w:type="paragraph" w:styleId="afd">
    <w:name w:val="Revision"/>
    <w:hidden/>
    <w:uiPriority w:val="99"/>
    <w:semiHidden/>
    <w:rsid w:val="00453199"/>
    <w:rPr>
      <w:rFonts w:ascii="Times New Roman" w:eastAsia="Times New Roman" w:hAnsi="Times New Roman"/>
    </w:rPr>
  </w:style>
  <w:style w:type="character" w:customStyle="1" w:styleId="23">
    <w:name w:val="Основной текст с отступом 2 Знак"/>
    <w:basedOn w:val="a0"/>
    <w:link w:val="24"/>
    <w:uiPriority w:val="99"/>
    <w:rsid w:val="00453199"/>
    <w:rPr>
      <w:rFonts w:ascii="Times New Roman" w:eastAsia="Times New Roman" w:hAnsi="Times New Roman" w:cs="Times New Roman"/>
      <w:sz w:val="20"/>
      <w:szCs w:val="20"/>
      <w:lang w:eastAsia="ru-RU"/>
    </w:rPr>
  </w:style>
  <w:style w:type="paragraph" w:styleId="24">
    <w:name w:val="Body Text Indent 2"/>
    <w:basedOn w:val="a"/>
    <w:link w:val="23"/>
    <w:uiPriority w:val="99"/>
    <w:rsid w:val="00453199"/>
    <w:pPr>
      <w:spacing w:after="120" w:line="480" w:lineRule="auto"/>
      <w:ind w:left="283"/>
    </w:pPr>
  </w:style>
  <w:style w:type="character" w:customStyle="1" w:styleId="afe">
    <w:name w:val="Текст концевой сноски Знак"/>
    <w:basedOn w:val="a0"/>
    <w:link w:val="aff"/>
    <w:uiPriority w:val="99"/>
    <w:rsid w:val="00453199"/>
    <w:rPr>
      <w:rFonts w:ascii="Times New Roman" w:eastAsia="Times New Roman" w:hAnsi="Times New Roman" w:cs="Times New Roman"/>
      <w:sz w:val="20"/>
      <w:szCs w:val="20"/>
      <w:lang w:eastAsia="ru-RU"/>
    </w:rPr>
  </w:style>
  <w:style w:type="paragraph" w:styleId="aff">
    <w:name w:val="endnote text"/>
    <w:basedOn w:val="a"/>
    <w:link w:val="afe"/>
    <w:uiPriority w:val="99"/>
    <w:rsid w:val="00453199"/>
  </w:style>
  <w:style w:type="character" w:styleId="aff0">
    <w:name w:val="annotation reference"/>
    <w:basedOn w:val="a0"/>
    <w:uiPriority w:val="99"/>
    <w:semiHidden/>
    <w:unhideWhenUsed/>
    <w:rsid w:val="000A63A9"/>
    <w:rPr>
      <w:sz w:val="16"/>
      <w:szCs w:val="16"/>
    </w:rPr>
  </w:style>
  <w:style w:type="paragraph" w:customStyle="1" w:styleId="Noeeu1">
    <w:name w:val="Noeeu1"/>
    <w:basedOn w:val="a"/>
    <w:rsid w:val="003F2B55"/>
    <w:pPr>
      <w:ind w:firstLine="0"/>
    </w:pPr>
    <w:rPr>
      <w:rFonts w:ascii="Baltica" w:hAnsi="Baltica"/>
      <w:sz w:val="24"/>
      <w:szCs w:val="24"/>
    </w:rPr>
  </w:style>
  <w:style w:type="character" w:customStyle="1" w:styleId="25">
    <w:name w:val="Основной шрифт абзаца2"/>
    <w:rsid w:val="003F2B55"/>
  </w:style>
  <w:style w:type="paragraph" w:customStyle="1" w:styleId="Address">
    <w:name w:val="Address"/>
    <w:rsid w:val="003F2B55"/>
    <w:pPr>
      <w:suppressAutoHyphens/>
      <w:spacing w:after="60" w:line="280" w:lineRule="exact"/>
    </w:pPr>
    <w:rPr>
      <w:rFonts w:ascii="Times New Roman" w:eastAsia="Arial" w:hAnsi="Times New Roman"/>
      <w:sz w:val="24"/>
      <w:lang w:eastAsia="ar-SA"/>
    </w:rPr>
  </w:style>
  <w:style w:type="paragraph" w:styleId="aff1">
    <w:name w:val="No Spacing"/>
    <w:uiPriority w:val="1"/>
    <w:qFormat/>
    <w:rsid w:val="003F2B55"/>
    <w:rPr>
      <w:sz w:val="22"/>
      <w:szCs w:val="22"/>
      <w:lang w:eastAsia="en-US"/>
    </w:rPr>
  </w:style>
  <w:style w:type="paragraph" w:styleId="aff2">
    <w:name w:val="Plain Text"/>
    <w:basedOn w:val="a"/>
    <w:link w:val="aff3"/>
    <w:unhideWhenUsed/>
    <w:rsid w:val="006B5829"/>
    <w:pPr>
      <w:ind w:firstLine="0"/>
      <w:jc w:val="left"/>
    </w:pPr>
    <w:rPr>
      <w:rFonts w:ascii="Calibri" w:eastAsiaTheme="minorHAnsi" w:hAnsi="Calibri" w:cstheme="minorBidi"/>
      <w:sz w:val="22"/>
      <w:szCs w:val="21"/>
      <w:lang w:eastAsia="en-US"/>
    </w:rPr>
  </w:style>
  <w:style w:type="character" w:customStyle="1" w:styleId="aff3">
    <w:name w:val="Текст Знак"/>
    <w:basedOn w:val="a0"/>
    <w:link w:val="aff2"/>
    <w:rsid w:val="006B5829"/>
    <w:rPr>
      <w:rFonts w:eastAsiaTheme="minorHAnsi" w:cstheme="minorBidi"/>
      <w:sz w:val="22"/>
      <w:szCs w:val="21"/>
      <w:lang w:eastAsia="en-US"/>
    </w:rPr>
  </w:style>
  <w:style w:type="paragraph" w:styleId="aff4">
    <w:name w:val="Subtitle"/>
    <w:basedOn w:val="a"/>
    <w:link w:val="aff5"/>
    <w:uiPriority w:val="99"/>
    <w:qFormat/>
    <w:rsid w:val="008A096F"/>
    <w:pPr>
      <w:ind w:firstLine="0"/>
      <w:jc w:val="center"/>
    </w:pPr>
    <w:rPr>
      <w:sz w:val="24"/>
      <w:szCs w:val="24"/>
    </w:rPr>
  </w:style>
  <w:style w:type="character" w:customStyle="1" w:styleId="aff5">
    <w:name w:val="Подзаголовок Знак"/>
    <w:basedOn w:val="a0"/>
    <w:link w:val="aff4"/>
    <w:uiPriority w:val="99"/>
    <w:rsid w:val="008A096F"/>
    <w:rPr>
      <w:rFonts w:ascii="Times New Roman" w:eastAsia="Times New Roman" w:hAnsi="Times New Roman"/>
      <w:sz w:val="24"/>
      <w:szCs w:val="24"/>
    </w:rPr>
  </w:style>
  <w:style w:type="character" w:customStyle="1" w:styleId="aff6">
    <w:name w:val="Основной текст_"/>
    <w:link w:val="13"/>
    <w:rsid w:val="00723C07"/>
    <w:rPr>
      <w:shd w:val="clear" w:color="auto" w:fill="FFFFFF"/>
    </w:rPr>
  </w:style>
  <w:style w:type="paragraph" w:customStyle="1" w:styleId="13">
    <w:name w:val="Основной текст1"/>
    <w:basedOn w:val="a"/>
    <w:link w:val="aff6"/>
    <w:rsid w:val="00723C07"/>
    <w:pPr>
      <w:shd w:val="clear" w:color="auto" w:fill="FFFFFF"/>
      <w:spacing w:before="660" w:after="300" w:line="0" w:lineRule="atLeast"/>
      <w:ind w:firstLine="0"/>
      <w:jc w:val="left"/>
    </w:pPr>
    <w:rPr>
      <w:rFonts w:ascii="Calibri" w:eastAsia="Calibri" w:hAnsi="Calibri"/>
    </w:rPr>
  </w:style>
  <w:style w:type="character" w:customStyle="1" w:styleId="100">
    <w:name w:val="Основной текст (10)_"/>
    <w:link w:val="101"/>
    <w:rsid w:val="009C4FB4"/>
    <w:rPr>
      <w:sz w:val="23"/>
      <w:szCs w:val="23"/>
      <w:shd w:val="clear" w:color="auto" w:fill="FFFFFF"/>
    </w:rPr>
  </w:style>
  <w:style w:type="paragraph" w:customStyle="1" w:styleId="101">
    <w:name w:val="Основной текст (10)"/>
    <w:basedOn w:val="a"/>
    <w:link w:val="100"/>
    <w:rsid w:val="009C4FB4"/>
    <w:pPr>
      <w:shd w:val="clear" w:color="auto" w:fill="FFFFFF"/>
      <w:spacing w:before="180" w:line="263" w:lineRule="exact"/>
      <w:ind w:firstLine="0"/>
      <w:jc w:val="left"/>
    </w:pPr>
    <w:rPr>
      <w:rFonts w:ascii="Calibri" w:eastAsia="Calibri" w:hAnsi="Calibri"/>
      <w:sz w:val="23"/>
      <w:szCs w:val="23"/>
    </w:rPr>
  </w:style>
  <w:style w:type="character" w:customStyle="1" w:styleId="aff7">
    <w:name w:val="Оглавление_"/>
    <w:link w:val="aff8"/>
    <w:rsid w:val="009C4FB4"/>
    <w:rPr>
      <w:shd w:val="clear" w:color="auto" w:fill="FFFFFF"/>
    </w:rPr>
  </w:style>
  <w:style w:type="character" w:customStyle="1" w:styleId="81">
    <w:name w:val="Основной текст (8)_"/>
    <w:link w:val="82"/>
    <w:rsid w:val="009C4FB4"/>
    <w:rPr>
      <w:sz w:val="14"/>
      <w:szCs w:val="14"/>
      <w:shd w:val="clear" w:color="auto" w:fill="FFFFFF"/>
    </w:rPr>
  </w:style>
  <w:style w:type="character" w:customStyle="1" w:styleId="2pt">
    <w:name w:val="Основной текст + Интервал 2 pt"/>
    <w:rsid w:val="009C4FB4"/>
    <w:rPr>
      <w:rFonts w:ascii="Times New Roman" w:eastAsia="Times New Roman" w:hAnsi="Times New Roman" w:cs="Times New Roman"/>
      <w:b w:val="0"/>
      <w:bCs w:val="0"/>
      <w:i w:val="0"/>
      <w:iCs w:val="0"/>
      <w:smallCaps w:val="0"/>
      <w:strike w:val="0"/>
      <w:spacing w:val="40"/>
      <w:sz w:val="22"/>
      <w:szCs w:val="22"/>
      <w:shd w:val="clear" w:color="auto" w:fill="FFFFFF"/>
    </w:rPr>
  </w:style>
  <w:style w:type="character" w:customStyle="1" w:styleId="41">
    <w:name w:val="Оглавление (4)_"/>
    <w:link w:val="42"/>
    <w:rsid w:val="009C4FB4"/>
    <w:rPr>
      <w:sz w:val="14"/>
      <w:szCs w:val="14"/>
      <w:shd w:val="clear" w:color="auto" w:fill="FFFFFF"/>
    </w:rPr>
  </w:style>
  <w:style w:type="paragraph" w:customStyle="1" w:styleId="aff8">
    <w:name w:val="Оглавление"/>
    <w:basedOn w:val="a"/>
    <w:link w:val="aff7"/>
    <w:rsid w:val="009C4FB4"/>
    <w:pPr>
      <w:shd w:val="clear" w:color="auto" w:fill="FFFFFF"/>
      <w:spacing w:line="0" w:lineRule="atLeast"/>
      <w:ind w:firstLine="0"/>
      <w:jc w:val="left"/>
    </w:pPr>
    <w:rPr>
      <w:rFonts w:ascii="Calibri" w:eastAsia="Calibri" w:hAnsi="Calibri"/>
    </w:rPr>
  </w:style>
  <w:style w:type="paragraph" w:customStyle="1" w:styleId="82">
    <w:name w:val="Основной текст (8)"/>
    <w:basedOn w:val="a"/>
    <w:link w:val="81"/>
    <w:rsid w:val="009C4FB4"/>
    <w:pPr>
      <w:shd w:val="clear" w:color="auto" w:fill="FFFFFF"/>
      <w:spacing w:after="240" w:line="0" w:lineRule="atLeast"/>
      <w:ind w:firstLine="0"/>
      <w:jc w:val="left"/>
    </w:pPr>
    <w:rPr>
      <w:rFonts w:ascii="Calibri" w:eastAsia="Calibri" w:hAnsi="Calibri"/>
      <w:sz w:val="14"/>
      <w:szCs w:val="14"/>
    </w:rPr>
  </w:style>
  <w:style w:type="paragraph" w:customStyle="1" w:styleId="42">
    <w:name w:val="Оглавление (4)"/>
    <w:basedOn w:val="a"/>
    <w:link w:val="41"/>
    <w:rsid w:val="009C4FB4"/>
    <w:pPr>
      <w:shd w:val="clear" w:color="auto" w:fill="FFFFFF"/>
      <w:spacing w:after="180" w:line="0" w:lineRule="atLeast"/>
      <w:ind w:firstLine="0"/>
      <w:jc w:val="left"/>
    </w:pPr>
    <w:rPr>
      <w:rFonts w:ascii="Calibri" w:eastAsia="Calibri" w:hAnsi="Calibri"/>
      <w:sz w:val="14"/>
      <w:szCs w:val="14"/>
    </w:rPr>
  </w:style>
  <w:style w:type="table" w:customStyle="1" w:styleId="14">
    <w:name w:val="Сетка таблицы1"/>
    <w:basedOn w:val="a1"/>
    <w:next w:val="af0"/>
    <w:uiPriority w:val="59"/>
    <w:rsid w:val="007D01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686067">
      <w:bodyDiv w:val="1"/>
      <w:marLeft w:val="0"/>
      <w:marRight w:val="0"/>
      <w:marTop w:val="0"/>
      <w:marBottom w:val="0"/>
      <w:divBdr>
        <w:top w:val="none" w:sz="0" w:space="0" w:color="auto"/>
        <w:left w:val="none" w:sz="0" w:space="0" w:color="auto"/>
        <w:bottom w:val="none" w:sz="0" w:space="0" w:color="auto"/>
        <w:right w:val="none" w:sz="0" w:space="0" w:color="auto"/>
      </w:divBdr>
    </w:div>
    <w:div w:id="450053312">
      <w:bodyDiv w:val="1"/>
      <w:marLeft w:val="0"/>
      <w:marRight w:val="0"/>
      <w:marTop w:val="0"/>
      <w:marBottom w:val="0"/>
      <w:divBdr>
        <w:top w:val="none" w:sz="0" w:space="0" w:color="auto"/>
        <w:left w:val="none" w:sz="0" w:space="0" w:color="auto"/>
        <w:bottom w:val="none" w:sz="0" w:space="0" w:color="auto"/>
        <w:right w:val="none" w:sz="0" w:space="0" w:color="auto"/>
      </w:divBdr>
    </w:div>
    <w:div w:id="570700444">
      <w:bodyDiv w:val="1"/>
      <w:marLeft w:val="0"/>
      <w:marRight w:val="0"/>
      <w:marTop w:val="0"/>
      <w:marBottom w:val="0"/>
      <w:divBdr>
        <w:top w:val="none" w:sz="0" w:space="0" w:color="auto"/>
        <w:left w:val="none" w:sz="0" w:space="0" w:color="auto"/>
        <w:bottom w:val="none" w:sz="0" w:space="0" w:color="auto"/>
        <w:right w:val="none" w:sz="0" w:space="0" w:color="auto"/>
      </w:divBdr>
    </w:div>
    <w:div w:id="762723904">
      <w:bodyDiv w:val="1"/>
      <w:marLeft w:val="0"/>
      <w:marRight w:val="0"/>
      <w:marTop w:val="0"/>
      <w:marBottom w:val="0"/>
      <w:divBdr>
        <w:top w:val="none" w:sz="0" w:space="0" w:color="auto"/>
        <w:left w:val="none" w:sz="0" w:space="0" w:color="auto"/>
        <w:bottom w:val="none" w:sz="0" w:space="0" w:color="auto"/>
        <w:right w:val="none" w:sz="0" w:space="0" w:color="auto"/>
      </w:divBdr>
    </w:div>
    <w:div w:id="933435922">
      <w:bodyDiv w:val="1"/>
      <w:marLeft w:val="0"/>
      <w:marRight w:val="0"/>
      <w:marTop w:val="0"/>
      <w:marBottom w:val="0"/>
      <w:divBdr>
        <w:top w:val="none" w:sz="0" w:space="0" w:color="auto"/>
        <w:left w:val="none" w:sz="0" w:space="0" w:color="auto"/>
        <w:bottom w:val="none" w:sz="0" w:space="0" w:color="auto"/>
        <w:right w:val="none" w:sz="0" w:space="0" w:color="auto"/>
      </w:divBdr>
    </w:div>
    <w:div w:id="1749229447">
      <w:bodyDiv w:val="1"/>
      <w:marLeft w:val="0"/>
      <w:marRight w:val="0"/>
      <w:marTop w:val="0"/>
      <w:marBottom w:val="0"/>
      <w:divBdr>
        <w:top w:val="none" w:sz="0" w:space="0" w:color="auto"/>
        <w:left w:val="none" w:sz="0" w:space="0" w:color="auto"/>
        <w:bottom w:val="none" w:sz="0" w:space="0" w:color="auto"/>
        <w:right w:val="none" w:sz="0" w:space="0" w:color="auto"/>
      </w:divBdr>
    </w:div>
    <w:div w:id="1889217494">
      <w:bodyDiv w:val="1"/>
      <w:marLeft w:val="0"/>
      <w:marRight w:val="0"/>
      <w:marTop w:val="0"/>
      <w:marBottom w:val="0"/>
      <w:divBdr>
        <w:top w:val="none" w:sz="0" w:space="0" w:color="auto"/>
        <w:left w:val="none" w:sz="0" w:space="0" w:color="auto"/>
        <w:bottom w:val="none" w:sz="0" w:space="0" w:color="auto"/>
        <w:right w:val="none" w:sz="0" w:space="0" w:color="auto"/>
      </w:divBdr>
    </w:div>
    <w:div w:id="1935942380">
      <w:bodyDiv w:val="1"/>
      <w:marLeft w:val="0"/>
      <w:marRight w:val="0"/>
      <w:marTop w:val="0"/>
      <w:marBottom w:val="0"/>
      <w:divBdr>
        <w:top w:val="none" w:sz="0" w:space="0" w:color="auto"/>
        <w:left w:val="none" w:sz="0" w:space="0" w:color="auto"/>
        <w:bottom w:val="none" w:sz="0" w:space="0" w:color="auto"/>
        <w:right w:val="none" w:sz="0" w:space="0" w:color="auto"/>
      </w:divBdr>
    </w:div>
    <w:div w:id="208767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8F335-0193-4B24-B3EE-C18EAA90B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45</Pages>
  <Words>17711</Words>
  <Characters>100954</Characters>
  <Application>Microsoft Office Word</Application>
  <DocSecurity>0</DocSecurity>
  <Lines>841</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RN-Inform</Company>
  <LinksUpToDate>false</LinksUpToDate>
  <CharactersWithSpaces>118429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snruban</dc:creator>
  <cp:lastModifiedBy>Зарубин О.Н. (КНК) </cp:lastModifiedBy>
  <cp:revision>226</cp:revision>
  <cp:lastPrinted>2016-03-15T11:37:00Z</cp:lastPrinted>
  <dcterms:created xsi:type="dcterms:W3CDTF">2017-05-12T10:27:00Z</dcterms:created>
  <dcterms:modified xsi:type="dcterms:W3CDTF">2017-10-30T07:14:00Z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